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2F3" w:rsidRDefault="007E22F3" w:rsidP="007E22F3">
      <w:pPr>
        <w:shd w:val="clear" w:color="auto" w:fill="FFFFFF"/>
        <w:autoSpaceDE w:val="0"/>
        <w:autoSpaceDN w:val="0"/>
        <w:adjustRightInd w:val="0"/>
        <w:spacing w:line="240" w:lineRule="auto"/>
        <w:ind w:left="57" w:right="57"/>
        <w:jc w:val="center"/>
        <w:rPr>
          <w:bCs/>
          <w:sz w:val="32"/>
          <w:shd w:val="clear" w:color="auto" w:fill="FFFFFF"/>
          <w:lang w:val="en-US"/>
        </w:rPr>
      </w:pPr>
      <w:bookmarkStart w:id="0" w:name="_Toc63178777"/>
      <w:bookmarkStart w:id="1" w:name="_Toc72570319"/>
      <w:bookmarkStart w:id="2" w:name="_Toc72570652"/>
      <w:bookmarkStart w:id="3" w:name="_Hlk148393726"/>
    </w:p>
    <w:p w:rsidR="007E22F3" w:rsidRPr="00C91510" w:rsidRDefault="007E22F3" w:rsidP="007E22F3">
      <w:pPr>
        <w:shd w:val="clear" w:color="auto" w:fill="FFFFFF"/>
        <w:autoSpaceDE w:val="0"/>
        <w:autoSpaceDN w:val="0"/>
        <w:adjustRightInd w:val="0"/>
        <w:spacing w:line="312" w:lineRule="auto"/>
        <w:ind w:left="57" w:right="57"/>
        <w:jc w:val="center"/>
        <w:rPr>
          <w:bCs/>
          <w:sz w:val="32"/>
          <w:shd w:val="clear" w:color="auto" w:fill="FFFFFF"/>
        </w:rPr>
      </w:pPr>
      <w:r w:rsidRPr="00C91510">
        <w:rPr>
          <w:bCs/>
          <w:sz w:val="32"/>
          <w:shd w:val="clear" w:color="auto" w:fill="FFFFFF"/>
        </w:rPr>
        <w:t>MINISTRY OF EDUCATION AND TRAINING</w:t>
      </w:r>
    </w:p>
    <w:p w:rsidR="007E22F3" w:rsidRPr="00C91510" w:rsidRDefault="007E22F3" w:rsidP="007E22F3">
      <w:pPr>
        <w:shd w:val="clear" w:color="auto" w:fill="FFFFFF"/>
        <w:autoSpaceDE w:val="0"/>
        <w:autoSpaceDN w:val="0"/>
        <w:adjustRightInd w:val="0"/>
        <w:spacing w:line="312" w:lineRule="auto"/>
        <w:ind w:right="24"/>
        <w:jc w:val="center"/>
        <w:rPr>
          <w:b/>
          <w:bCs/>
          <w:sz w:val="32"/>
          <w:shd w:val="clear" w:color="auto" w:fill="FFFFFF"/>
        </w:rPr>
      </w:pPr>
      <w:r w:rsidRPr="00C91510">
        <w:rPr>
          <w:b/>
          <w:bCs/>
          <w:sz w:val="32"/>
          <w:shd w:val="clear" w:color="auto" w:fill="FFFFFF"/>
        </w:rPr>
        <w:t xml:space="preserve">NATIONAL ACADEMY OF EDUCATION MANAGEMENT </w:t>
      </w:r>
    </w:p>
    <w:p w:rsidR="007E22F3" w:rsidRPr="00130075" w:rsidRDefault="007E22F3" w:rsidP="007E22F3">
      <w:pPr>
        <w:spacing w:line="312" w:lineRule="auto"/>
        <w:jc w:val="center"/>
        <w:rPr>
          <w:sz w:val="32"/>
          <w:szCs w:val="26"/>
          <w:lang w:val="pt-BR"/>
        </w:rPr>
      </w:pPr>
      <w:r w:rsidRPr="00130075">
        <w:rPr>
          <w:sz w:val="32"/>
          <w:szCs w:val="26"/>
          <w:lang w:val="pt-BR"/>
        </w:rPr>
        <w:t>-----</w:t>
      </w:r>
      <w:r w:rsidRPr="00130075">
        <w:rPr>
          <w:sz w:val="32"/>
          <w:szCs w:val="26"/>
        </w:rPr>
        <w:sym w:font="Wingdings" w:char="0098"/>
      </w:r>
      <w:r w:rsidRPr="00130075">
        <w:rPr>
          <w:sz w:val="32"/>
          <w:szCs w:val="26"/>
        </w:rPr>
        <w:sym w:font="Wingdings" w:char="0026"/>
      </w:r>
      <w:r w:rsidRPr="00130075">
        <w:rPr>
          <w:sz w:val="32"/>
          <w:szCs w:val="26"/>
        </w:rPr>
        <w:sym w:font="Wingdings" w:char="0099"/>
      </w:r>
      <w:r w:rsidRPr="00130075">
        <w:rPr>
          <w:sz w:val="32"/>
          <w:szCs w:val="26"/>
          <w:lang w:val="pt-BR"/>
        </w:rPr>
        <w:t>-----</w:t>
      </w:r>
    </w:p>
    <w:p w:rsidR="007E22F3" w:rsidRPr="00C95206" w:rsidRDefault="007E22F3" w:rsidP="007E22F3">
      <w:pPr>
        <w:shd w:val="clear" w:color="auto" w:fill="FFFFFF"/>
        <w:autoSpaceDE w:val="0"/>
        <w:autoSpaceDN w:val="0"/>
        <w:adjustRightInd w:val="0"/>
        <w:spacing w:line="240" w:lineRule="auto"/>
        <w:ind w:left="57" w:right="57"/>
        <w:jc w:val="center"/>
        <w:rPr>
          <w:b/>
          <w:bCs/>
          <w:shd w:val="clear" w:color="auto" w:fill="FFFFFF"/>
        </w:rPr>
      </w:pPr>
    </w:p>
    <w:p w:rsidR="007E22F3" w:rsidRPr="00C95206" w:rsidRDefault="007E22F3" w:rsidP="007E22F3">
      <w:pPr>
        <w:shd w:val="clear" w:color="auto" w:fill="FFFFFF"/>
        <w:autoSpaceDE w:val="0"/>
        <w:autoSpaceDN w:val="0"/>
        <w:adjustRightInd w:val="0"/>
        <w:spacing w:line="480" w:lineRule="auto"/>
        <w:ind w:left="57" w:right="57"/>
        <w:jc w:val="center"/>
        <w:rPr>
          <w:b/>
          <w:bCs/>
          <w:shd w:val="clear" w:color="auto" w:fill="FFFFFF"/>
        </w:rPr>
      </w:pPr>
    </w:p>
    <w:p w:rsidR="007E22F3" w:rsidRPr="00E220E1" w:rsidRDefault="007E22F3" w:rsidP="007E22F3">
      <w:pPr>
        <w:shd w:val="clear" w:color="auto" w:fill="FFFFFF"/>
        <w:autoSpaceDE w:val="0"/>
        <w:autoSpaceDN w:val="0"/>
        <w:adjustRightInd w:val="0"/>
        <w:spacing w:line="480" w:lineRule="auto"/>
        <w:ind w:left="57" w:right="57"/>
        <w:jc w:val="center"/>
        <w:rPr>
          <w:b/>
          <w:bCs/>
          <w:sz w:val="20"/>
          <w:shd w:val="clear" w:color="auto" w:fill="FFFFFF"/>
        </w:rPr>
      </w:pPr>
    </w:p>
    <w:p w:rsidR="007E22F3" w:rsidRPr="00E220E1" w:rsidRDefault="007E22F3" w:rsidP="007E22F3">
      <w:pPr>
        <w:autoSpaceDE w:val="0"/>
        <w:autoSpaceDN w:val="0"/>
        <w:adjustRightInd w:val="0"/>
        <w:spacing w:line="312" w:lineRule="auto"/>
        <w:ind w:firstLine="0"/>
        <w:jc w:val="center"/>
        <w:rPr>
          <w:b/>
          <w:sz w:val="34"/>
          <w:szCs w:val="26"/>
        </w:rPr>
      </w:pPr>
      <w:r>
        <w:rPr>
          <w:b/>
          <w:sz w:val="34"/>
          <w:szCs w:val="26"/>
        </w:rPr>
        <w:t>DO THANH TU</w:t>
      </w:r>
    </w:p>
    <w:p w:rsidR="007E22F3" w:rsidRPr="00C95206" w:rsidRDefault="007E22F3" w:rsidP="007E22F3">
      <w:pPr>
        <w:shd w:val="clear" w:color="auto" w:fill="FFFFFF"/>
        <w:autoSpaceDE w:val="0"/>
        <w:autoSpaceDN w:val="0"/>
        <w:adjustRightInd w:val="0"/>
        <w:spacing w:line="312" w:lineRule="auto"/>
        <w:ind w:firstLine="0"/>
        <w:jc w:val="center"/>
        <w:rPr>
          <w:shd w:val="clear" w:color="auto" w:fill="FFFFFF"/>
        </w:rPr>
      </w:pPr>
    </w:p>
    <w:p w:rsidR="007E22F3" w:rsidRDefault="007E22F3" w:rsidP="007E22F3">
      <w:pPr>
        <w:shd w:val="clear" w:color="auto" w:fill="FFFFFF"/>
        <w:autoSpaceDE w:val="0"/>
        <w:autoSpaceDN w:val="0"/>
        <w:adjustRightInd w:val="0"/>
        <w:spacing w:line="240" w:lineRule="auto"/>
        <w:ind w:firstLine="0"/>
        <w:jc w:val="center"/>
        <w:rPr>
          <w:b/>
          <w:bCs/>
          <w:shd w:val="clear" w:color="auto" w:fill="FFFFFF"/>
        </w:rPr>
      </w:pPr>
    </w:p>
    <w:p w:rsidR="007E22F3" w:rsidRPr="00C95206" w:rsidRDefault="007E22F3" w:rsidP="007E22F3">
      <w:pPr>
        <w:shd w:val="clear" w:color="auto" w:fill="FFFFFF"/>
        <w:autoSpaceDE w:val="0"/>
        <w:autoSpaceDN w:val="0"/>
        <w:adjustRightInd w:val="0"/>
        <w:spacing w:line="240" w:lineRule="auto"/>
        <w:ind w:firstLine="0"/>
        <w:jc w:val="center"/>
        <w:rPr>
          <w:b/>
          <w:bCs/>
          <w:shd w:val="clear" w:color="auto" w:fill="FFFFFF"/>
        </w:rPr>
      </w:pPr>
    </w:p>
    <w:p w:rsidR="007E22F3" w:rsidRPr="00C95206" w:rsidRDefault="007E22F3" w:rsidP="007E22F3">
      <w:pPr>
        <w:shd w:val="clear" w:color="auto" w:fill="FFFFFF"/>
        <w:autoSpaceDE w:val="0"/>
        <w:autoSpaceDN w:val="0"/>
        <w:adjustRightInd w:val="0"/>
        <w:spacing w:line="240" w:lineRule="auto"/>
        <w:ind w:firstLine="0"/>
        <w:jc w:val="center"/>
        <w:rPr>
          <w:b/>
          <w:bCs/>
          <w:shd w:val="clear" w:color="auto" w:fill="FFFFFF"/>
        </w:rPr>
      </w:pPr>
    </w:p>
    <w:p w:rsidR="007E22F3" w:rsidRDefault="007E22F3" w:rsidP="007E22F3">
      <w:pPr>
        <w:widowControl w:val="0"/>
        <w:shd w:val="clear" w:color="auto" w:fill="FFFFFF"/>
        <w:autoSpaceDE w:val="0"/>
        <w:autoSpaceDN w:val="0"/>
        <w:adjustRightInd w:val="0"/>
        <w:spacing w:line="312" w:lineRule="auto"/>
        <w:ind w:firstLine="0"/>
        <w:jc w:val="center"/>
        <w:rPr>
          <w:rFonts w:eastAsia="Times New Roman"/>
          <w:b/>
          <w:sz w:val="38"/>
          <w:szCs w:val="26"/>
          <w:lang w:val="fr-FR"/>
        </w:rPr>
      </w:pPr>
      <w:r w:rsidRPr="00130075">
        <w:rPr>
          <w:rFonts w:eastAsia="Times New Roman"/>
          <w:b/>
          <w:sz w:val="38"/>
          <w:szCs w:val="26"/>
          <w:lang w:val="fr-FR"/>
        </w:rPr>
        <w:t xml:space="preserve">MANAGING PROFESSIONAL COMPETENCE DEVELOPMENT FOR ENGLISH LECTURERS </w:t>
      </w:r>
    </w:p>
    <w:p w:rsidR="007E22F3" w:rsidRPr="00130075" w:rsidRDefault="007E22F3" w:rsidP="007E22F3">
      <w:pPr>
        <w:widowControl w:val="0"/>
        <w:shd w:val="clear" w:color="auto" w:fill="FFFFFF"/>
        <w:autoSpaceDE w:val="0"/>
        <w:autoSpaceDN w:val="0"/>
        <w:adjustRightInd w:val="0"/>
        <w:spacing w:line="312" w:lineRule="auto"/>
        <w:ind w:firstLine="0"/>
        <w:jc w:val="center"/>
        <w:rPr>
          <w:rFonts w:eastAsia="Times New Roman"/>
          <w:b/>
          <w:sz w:val="60"/>
          <w:shd w:val="clear" w:color="auto" w:fill="FFFFFF"/>
        </w:rPr>
      </w:pPr>
      <w:r w:rsidRPr="00130075">
        <w:rPr>
          <w:rFonts w:eastAsia="Times New Roman"/>
          <w:b/>
          <w:sz w:val="38"/>
          <w:szCs w:val="26"/>
          <w:lang w:val="fr-FR"/>
        </w:rPr>
        <w:t xml:space="preserve">AT </w:t>
      </w:r>
      <w:bookmarkStart w:id="4" w:name="_HLK159010134"/>
      <w:r w:rsidRPr="00130075">
        <w:rPr>
          <w:rFonts w:eastAsia="Times New Roman"/>
          <w:b/>
          <w:sz w:val="38"/>
          <w:szCs w:val="26"/>
          <w:lang w:val="fr-FR"/>
        </w:rPr>
        <w:t>NON-FOREIGN-LANGUAGE-MAJOR UNIVERSITIES</w:t>
      </w:r>
      <w:bookmarkEnd w:id="4"/>
    </w:p>
    <w:p w:rsidR="007E22F3" w:rsidRDefault="007E22F3" w:rsidP="007E22F3">
      <w:pPr>
        <w:widowControl w:val="0"/>
        <w:shd w:val="clear" w:color="auto" w:fill="FFFFFF"/>
        <w:autoSpaceDE w:val="0"/>
        <w:autoSpaceDN w:val="0"/>
        <w:adjustRightInd w:val="0"/>
        <w:spacing w:line="312" w:lineRule="auto"/>
        <w:ind w:firstLine="0"/>
        <w:jc w:val="center"/>
        <w:rPr>
          <w:b/>
          <w:sz w:val="34"/>
          <w:shd w:val="clear" w:color="auto" w:fill="FFFFFF"/>
        </w:rPr>
      </w:pPr>
    </w:p>
    <w:p w:rsidR="007E22F3" w:rsidRPr="00E220E1" w:rsidRDefault="007E22F3" w:rsidP="007E22F3">
      <w:pPr>
        <w:widowControl w:val="0"/>
        <w:shd w:val="clear" w:color="auto" w:fill="FFFFFF"/>
        <w:autoSpaceDE w:val="0"/>
        <w:autoSpaceDN w:val="0"/>
        <w:adjustRightInd w:val="0"/>
        <w:spacing w:line="240" w:lineRule="auto"/>
        <w:ind w:firstLine="0"/>
        <w:jc w:val="center"/>
        <w:rPr>
          <w:b/>
          <w:sz w:val="34"/>
          <w:shd w:val="clear" w:color="auto" w:fill="FFFFFF"/>
        </w:rPr>
      </w:pPr>
    </w:p>
    <w:p w:rsidR="007E22F3" w:rsidRPr="00C95206" w:rsidRDefault="007E22F3" w:rsidP="007E22F3">
      <w:pPr>
        <w:widowControl w:val="0"/>
        <w:shd w:val="clear" w:color="auto" w:fill="FFFFFF"/>
        <w:autoSpaceDE w:val="0"/>
        <w:autoSpaceDN w:val="0"/>
        <w:adjustRightInd w:val="0"/>
        <w:spacing w:line="312" w:lineRule="auto"/>
        <w:ind w:firstLine="0"/>
        <w:jc w:val="center"/>
        <w:rPr>
          <w:b/>
          <w:sz w:val="34"/>
          <w:shd w:val="clear" w:color="auto" w:fill="FFFFFF"/>
        </w:rPr>
      </w:pPr>
      <w:r w:rsidRPr="00C95206">
        <w:rPr>
          <w:b/>
          <w:sz w:val="34"/>
          <w:shd w:val="clear" w:color="auto" w:fill="FFFFFF"/>
        </w:rPr>
        <w:t>Major: Educational Management</w:t>
      </w:r>
    </w:p>
    <w:p w:rsidR="007E22F3" w:rsidRPr="00C95206" w:rsidRDefault="007E22F3" w:rsidP="007E22F3">
      <w:pPr>
        <w:widowControl w:val="0"/>
        <w:shd w:val="clear" w:color="auto" w:fill="FFFFFF"/>
        <w:autoSpaceDE w:val="0"/>
        <w:autoSpaceDN w:val="0"/>
        <w:adjustRightInd w:val="0"/>
        <w:spacing w:line="312" w:lineRule="auto"/>
        <w:ind w:firstLine="0"/>
        <w:jc w:val="center"/>
        <w:rPr>
          <w:b/>
          <w:sz w:val="34"/>
          <w:shd w:val="clear" w:color="auto" w:fill="FFFFFF"/>
        </w:rPr>
      </w:pPr>
      <w:r w:rsidRPr="00C95206">
        <w:rPr>
          <w:b/>
          <w:sz w:val="34"/>
          <w:shd w:val="clear" w:color="auto" w:fill="FFFFFF"/>
        </w:rPr>
        <w:t xml:space="preserve">  Code: 9.14.01.14</w:t>
      </w:r>
    </w:p>
    <w:p w:rsidR="007E22F3" w:rsidRPr="00C95206" w:rsidRDefault="007E22F3" w:rsidP="007E22F3">
      <w:pPr>
        <w:widowControl w:val="0"/>
        <w:shd w:val="clear" w:color="auto" w:fill="FFFFFF"/>
        <w:autoSpaceDE w:val="0"/>
        <w:autoSpaceDN w:val="0"/>
        <w:adjustRightInd w:val="0"/>
        <w:spacing w:line="240" w:lineRule="auto"/>
        <w:ind w:firstLine="0"/>
        <w:jc w:val="center"/>
        <w:rPr>
          <w:b/>
          <w:sz w:val="30"/>
          <w:shd w:val="clear" w:color="auto" w:fill="FFFFFF"/>
        </w:rPr>
      </w:pPr>
    </w:p>
    <w:p w:rsidR="007E22F3" w:rsidRPr="00C95206" w:rsidRDefault="007E22F3" w:rsidP="007E22F3">
      <w:pPr>
        <w:widowControl w:val="0"/>
        <w:shd w:val="clear" w:color="auto" w:fill="FFFFFF"/>
        <w:autoSpaceDE w:val="0"/>
        <w:autoSpaceDN w:val="0"/>
        <w:adjustRightInd w:val="0"/>
        <w:spacing w:line="480" w:lineRule="auto"/>
        <w:ind w:firstLine="0"/>
        <w:jc w:val="center"/>
        <w:rPr>
          <w:b/>
          <w:shd w:val="clear" w:color="auto" w:fill="FFFFFF"/>
        </w:rPr>
      </w:pPr>
      <w:bookmarkStart w:id="5" w:name="_GoBack"/>
      <w:bookmarkEnd w:id="5"/>
    </w:p>
    <w:p w:rsidR="007E22F3" w:rsidRDefault="007E22F3" w:rsidP="007E22F3">
      <w:pPr>
        <w:pStyle w:val="HTMLPreformatted"/>
        <w:shd w:val="clear" w:color="auto" w:fill="FFFFFF"/>
        <w:spacing w:line="312" w:lineRule="auto"/>
        <w:jc w:val="center"/>
        <w:rPr>
          <w:rFonts w:ascii="Times New Roman" w:eastAsia="Calibri" w:hAnsi="Times New Roman" w:cs="Times New Roman"/>
          <w:b/>
          <w:sz w:val="32"/>
          <w:szCs w:val="28"/>
          <w:shd w:val="clear" w:color="auto" w:fill="FFFFFF"/>
        </w:rPr>
      </w:pPr>
      <w:r w:rsidRPr="00C95206">
        <w:rPr>
          <w:rFonts w:ascii="Times New Roman" w:eastAsia="Calibri" w:hAnsi="Times New Roman" w:cs="Times New Roman"/>
          <w:b/>
          <w:sz w:val="32"/>
          <w:szCs w:val="28"/>
          <w:shd w:val="clear" w:color="auto" w:fill="FFFFFF"/>
        </w:rPr>
        <w:t>SUMMARY OF DOCTORAL DISCUSSION</w:t>
      </w:r>
    </w:p>
    <w:p w:rsidR="007E22F3" w:rsidRPr="00C95206" w:rsidRDefault="007E22F3" w:rsidP="007E22F3">
      <w:pPr>
        <w:pStyle w:val="HTMLPreformatted"/>
        <w:shd w:val="clear" w:color="auto" w:fill="FFFFFF"/>
        <w:spacing w:line="312" w:lineRule="auto"/>
        <w:jc w:val="center"/>
        <w:rPr>
          <w:rFonts w:ascii="Times New Roman" w:eastAsia="Calibri" w:hAnsi="Times New Roman" w:cs="Times New Roman"/>
          <w:b/>
          <w:sz w:val="32"/>
          <w:szCs w:val="28"/>
          <w:shd w:val="clear" w:color="auto" w:fill="FFFFFF"/>
        </w:rPr>
      </w:pPr>
      <w:r w:rsidRPr="00C95206">
        <w:rPr>
          <w:rFonts w:ascii="Times New Roman" w:eastAsia="Calibri" w:hAnsi="Times New Roman" w:cs="Times New Roman"/>
          <w:b/>
          <w:sz w:val="32"/>
          <w:szCs w:val="28"/>
          <w:shd w:val="clear" w:color="auto" w:fill="FFFFFF"/>
        </w:rPr>
        <w:t>OF EDUCATIONAL MANAGEMENT</w:t>
      </w:r>
    </w:p>
    <w:p w:rsidR="007E22F3" w:rsidRPr="00C95206" w:rsidRDefault="007E22F3" w:rsidP="007E22F3">
      <w:pPr>
        <w:widowControl w:val="0"/>
        <w:shd w:val="clear" w:color="auto" w:fill="FFFFFF"/>
        <w:autoSpaceDE w:val="0"/>
        <w:autoSpaceDN w:val="0"/>
        <w:adjustRightInd w:val="0"/>
        <w:spacing w:line="312" w:lineRule="auto"/>
        <w:ind w:right="-14"/>
        <w:jc w:val="center"/>
        <w:rPr>
          <w:b/>
          <w:shd w:val="clear" w:color="auto" w:fill="FFFFFF"/>
        </w:rPr>
      </w:pPr>
    </w:p>
    <w:p w:rsidR="007E22F3" w:rsidRPr="00C95206" w:rsidRDefault="007E22F3" w:rsidP="007E22F3">
      <w:pPr>
        <w:widowControl w:val="0"/>
        <w:shd w:val="clear" w:color="auto" w:fill="FFFFFF"/>
        <w:autoSpaceDE w:val="0"/>
        <w:autoSpaceDN w:val="0"/>
        <w:adjustRightInd w:val="0"/>
        <w:spacing w:line="312" w:lineRule="auto"/>
        <w:ind w:right="-14"/>
        <w:jc w:val="center"/>
        <w:rPr>
          <w:b/>
          <w:shd w:val="clear" w:color="auto" w:fill="FFFFFF"/>
        </w:rPr>
      </w:pPr>
    </w:p>
    <w:p w:rsidR="007E22F3" w:rsidRPr="00C95206" w:rsidRDefault="007E22F3" w:rsidP="007E22F3">
      <w:pPr>
        <w:shd w:val="clear" w:color="auto" w:fill="FFFFFF"/>
        <w:autoSpaceDE w:val="0"/>
        <w:autoSpaceDN w:val="0"/>
        <w:adjustRightInd w:val="0"/>
        <w:spacing w:line="312" w:lineRule="auto"/>
        <w:ind w:left="57" w:right="57"/>
        <w:jc w:val="center"/>
        <w:rPr>
          <w:b/>
          <w:shd w:val="clear" w:color="auto" w:fill="FFFFFF"/>
        </w:rPr>
      </w:pPr>
    </w:p>
    <w:p w:rsidR="007E22F3" w:rsidRPr="00C95206" w:rsidRDefault="007E22F3" w:rsidP="007E22F3">
      <w:pPr>
        <w:shd w:val="clear" w:color="auto" w:fill="FFFFFF"/>
        <w:autoSpaceDE w:val="0"/>
        <w:autoSpaceDN w:val="0"/>
        <w:adjustRightInd w:val="0"/>
        <w:spacing w:line="312" w:lineRule="auto"/>
        <w:ind w:left="57" w:right="57"/>
        <w:jc w:val="center"/>
        <w:rPr>
          <w:b/>
          <w:shd w:val="clear" w:color="auto" w:fill="FFFFFF"/>
        </w:rPr>
      </w:pPr>
    </w:p>
    <w:p w:rsidR="007E22F3" w:rsidRDefault="007E22F3" w:rsidP="007E22F3">
      <w:pPr>
        <w:shd w:val="clear" w:color="auto" w:fill="FFFFFF"/>
        <w:autoSpaceDE w:val="0"/>
        <w:autoSpaceDN w:val="0"/>
        <w:adjustRightInd w:val="0"/>
        <w:spacing w:line="480" w:lineRule="auto"/>
        <w:ind w:left="57" w:right="57"/>
        <w:jc w:val="center"/>
        <w:rPr>
          <w:b/>
          <w:shd w:val="clear" w:color="auto" w:fill="FFFFFF"/>
        </w:rPr>
      </w:pPr>
    </w:p>
    <w:p w:rsidR="007E22F3" w:rsidRDefault="007E22F3" w:rsidP="007E22F3">
      <w:pPr>
        <w:shd w:val="clear" w:color="auto" w:fill="FFFFFF"/>
        <w:autoSpaceDE w:val="0"/>
        <w:autoSpaceDN w:val="0"/>
        <w:adjustRightInd w:val="0"/>
        <w:spacing w:line="480" w:lineRule="auto"/>
        <w:ind w:left="57" w:right="57"/>
        <w:jc w:val="center"/>
        <w:rPr>
          <w:b/>
          <w:shd w:val="clear" w:color="auto" w:fill="FFFFFF"/>
        </w:rPr>
      </w:pPr>
    </w:p>
    <w:p w:rsidR="007E22F3" w:rsidRPr="00C95206" w:rsidRDefault="007E22F3" w:rsidP="007E22F3">
      <w:pPr>
        <w:shd w:val="clear" w:color="auto" w:fill="FFFFFF"/>
        <w:autoSpaceDE w:val="0"/>
        <w:autoSpaceDN w:val="0"/>
        <w:adjustRightInd w:val="0"/>
        <w:spacing w:line="312" w:lineRule="auto"/>
        <w:ind w:left="57" w:right="57"/>
        <w:jc w:val="center"/>
        <w:rPr>
          <w:b/>
          <w:sz w:val="4"/>
          <w:szCs w:val="4"/>
          <w:shd w:val="clear" w:color="auto" w:fill="FFFFFF"/>
        </w:rPr>
      </w:pPr>
    </w:p>
    <w:p w:rsidR="007E22F3" w:rsidRPr="00C95206" w:rsidRDefault="007E22F3" w:rsidP="007E22F3">
      <w:pPr>
        <w:shd w:val="clear" w:color="auto" w:fill="FFFFFF"/>
        <w:autoSpaceDE w:val="0"/>
        <w:autoSpaceDN w:val="0"/>
        <w:adjustRightInd w:val="0"/>
        <w:spacing w:line="312" w:lineRule="auto"/>
        <w:ind w:left="57" w:right="57"/>
        <w:jc w:val="center"/>
        <w:rPr>
          <w:b/>
          <w:sz w:val="4"/>
          <w:szCs w:val="4"/>
          <w:shd w:val="clear" w:color="auto" w:fill="FFFFFF"/>
        </w:rPr>
      </w:pPr>
    </w:p>
    <w:p w:rsidR="007E22F3" w:rsidRPr="00C95206" w:rsidRDefault="007E22F3" w:rsidP="007E22F3">
      <w:pPr>
        <w:shd w:val="clear" w:color="auto" w:fill="FFFFFF"/>
        <w:autoSpaceDE w:val="0"/>
        <w:autoSpaceDN w:val="0"/>
        <w:adjustRightInd w:val="0"/>
        <w:spacing w:line="312" w:lineRule="auto"/>
        <w:ind w:left="57" w:right="57"/>
        <w:jc w:val="center"/>
        <w:rPr>
          <w:b/>
          <w:bCs/>
          <w:sz w:val="30"/>
          <w:shd w:val="clear" w:color="auto" w:fill="FFFFFF"/>
        </w:rPr>
      </w:pPr>
      <w:r>
        <w:rPr>
          <w:b/>
          <w:sz w:val="30"/>
          <w:shd w:val="clear" w:color="auto" w:fill="FFFFFF"/>
        </w:rPr>
        <w:t>HANOI - 2024</w:t>
      </w:r>
    </w:p>
    <w:p w:rsidR="007E22F3" w:rsidRPr="00E220E1" w:rsidRDefault="007E22F3" w:rsidP="007E22F3">
      <w:pPr>
        <w:spacing w:line="360" w:lineRule="auto"/>
        <w:rPr>
          <w:b/>
          <w:bCs/>
          <w:sz w:val="32"/>
          <w:szCs w:val="32"/>
          <w:lang w:val="pt-BR"/>
        </w:rPr>
      </w:pPr>
      <w:r w:rsidRPr="00E220E1">
        <w:rPr>
          <w:b/>
          <w:bCs/>
          <w:sz w:val="32"/>
          <w:szCs w:val="32"/>
          <w:lang w:val="pt-BR"/>
        </w:rPr>
        <w:lastRenderedPageBreak/>
        <w:t>The work has been completed in</w:t>
      </w:r>
    </w:p>
    <w:p w:rsidR="007E22F3" w:rsidRPr="00C91510" w:rsidRDefault="007E22F3" w:rsidP="007E22F3">
      <w:pPr>
        <w:shd w:val="clear" w:color="auto" w:fill="FFFFFF"/>
        <w:autoSpaceDE w:val="0"/>
        <w:autoSpaceDN w:val="0"/>
        <w:adjustRightInd w:val="0"/>
        <w:spacing w:line="312" w:lineRule="auto"/>
        <w:ind w:right="24"/>
        <w:jc w:val="center"/>
        <w:rPr>
          <w:b/>
          <w:bCs/>
          <w:sz w:val="32"/>
          <w:shd w:val="clear" w:color="auto" w:fill="FFFFFF"/>
        </w:rPr>
      </w:pPr>
      <w:r w:rsidRPr="00C91510">
        <w:rPr>
          <w:b/>
          <w:bCs/>
          <w:sz w:val="32"/>
          <w:shd w:val="clear" w:color="auto" w:fill="FFFFFF"/>
        </w:rPr>
        <w:t xml:space="preserve">NATIONAL ACADEMY OF EDUCATION MANAGEMENT </w:t>
      </w:r>
    </w:p>
    <w:p w:rsidR="007E22F3" w:rsidRPr="00E220E1" w:rsidRDefault="007E22F3" w:rsidP="007E22F3">
      <w:pPr>
        <w:spacing w:line="480" w:lineRule="auto"/>
        <w:jc w:val="center"/>
        <w:rPr>
          <w:b/>
          <w:bCs/>
          <w:sz w:val="32"/>
          <w:szCs w:val="32"/>
          <w:lang w:val="pt-BR"/>
        </w:rPr>
      </w:pPr>
    </w:p>
    <w:p w:rsidR="007E22F3" w:rsidRPr="00E220E1" w:rsidRDefault="007E22F3" w:rsidP="007E22F3">
      <w:pPr>
        <w:pStyle w:val="HTMLPreformatted"/>
        <w:shd w:val="clear" w:color="auto" w:fill="FFFFFF"/>
        <w:rPr>
          <w:rFonts w:ascii="Times New Roman" w:hAnsi="Times New Roman" w:cs="Times New Roman"/>
          <w:b/>
          <w:i/>
          <w:sz w:val="32"/>
          <w:szCs w:val="32"/>
          <w:shd w:val="clear" w:color="auto" w:fill="FFFFFF"/>
        </w:rPr>
      </w:pPr>
    </w:p>
    <w:p w:rsidR="007E22F3" w:rsidRPr="00130075" w:rsidRDefault="007E22F3" w:rsidP="007E22F3">
      <w:pPr>
        <w:spacing w:line="360" w:lineRule="auto"/>
        <w:ind w:firstLine="560"/>
        <w:rPr>
          <w:b/>
          <w:sz w:val="32"/>
          <w:szCs w:val="32"/>
        </w:rPr>
      </w:pPr>
      <w:r w:rsidRPr="00E220E1">
        <w:rPr>
          <w:b/>
          <w:i/>
          <w:sz w:val="32"/>
          <w:szCs w:val="32"/>
          <w:shd w:val="clear" w:color="auto" w:fill="FFFFFF"/>
        </w:rPr>
        <w:t xml:space="preserve"> Science instructors</w:t>
      </w:r>
      <w:r w:rsidRPr="00E220E1">
        <w:rPr>
          <w:b/>
          <w:sz w:val="32"/>
          <w:szCs w:val="32"/>
          <w:shd w:val="clear" w:color="auto" w:fill="FFFFFF"/>
        </w:rPr>
        <w:t>:</w:t>
      </w:r>
      <w:r w:rsidRPr="00E220E1">
        <w:rPr>
          <w:b/>
          <w:sz w:val="32"/>
          <w:szCs w:val="32"/>
          <w:shd w:val="clear" w:color="auto" w:fill="FFFFFF"/>
        </w:rPr>
        <w:tab/>
      </w:r>
      <w:r w:rsidRPr="00130075">
        <w:rPr>
          <w:b/>
          <w:sz w:val="32"/>
          <w:szCs w:val="32"/>
        </w:rPr>
        <w:t>Prof. Dr. Nguyen Thi My Loc</w:t>
      </w:r>
    </w:p>
    <w:p w:rsidR="007E22F3" w:rsidRPr="00130075" w:rsidRDefault="007E22F3" w:rsidP="007E22F3">
      <w:pPr>
        <w:spacing w:line="360" w:lineRule="auto"/>
        <w:ind w:left="2880" w:firstLine="720"/>
        <w:rPr>
          <w:b/>
          <w:sz w:val="32"/>
          <w:szCs w:val="32"/>
        </w:rPr>
      </w:pPr>
      <w:r w:rsidRPr="00130075">
        <w:rPr>
          <w:b/>
          <w:sz w:val="32"/>
          <w:szCs w:val="32"/>
        </w:rPr>
        <w:t>Dr. Ha Thanh Huong</w:t>
      </w:r>
    </w:p>
    <w:p w:rsidR="007E22F3" w:rsidRPr="003344EB" w:rsidRDefault="007E22F3" w:rsidP="007E22F3">
      <w:pPr>
        <w:spacing w:line="240" w:lineRule="auto"/>
        <w:ind w:left="567"/>
        <w:rPr>
          <w:b/>
          <w:bCs/>
          <w:szCs w:val="32"/>
          <w:lang w:val="nl-NL"/>
        </w:rPr>
      </w:pPr>
    </w:p>
    <w:p w:rsidR="007E22F3" w:rsidRPr="00E220E1" w:rsidRDefault="007E22F3" w:rsidP="007E22F3">
      <w:pPr>
        <w:spacing w:line="240" w:lineRule="auto"/>
        <w:jc w:val="center"/>
        <w:rPr>
          <w:b/>
          <w:bCs/>
          <w:sz w:val="32"/>
          <w:szCs w:val="32"/>
          <w:lang w:val="nl-NL"/>
        </w:rPr>
      </w:pPr>
    </w:p>
    <w:p w:rsidR="007E22F3" w:rsidRPr="00E220E1" w:rsidRDefault="007E22F3" w:rsidP="007E22F3">
      <w:pPr>
        <w:spacing w:line="240" w:lineRule="auto"/>
        <w:jc w:val="center"/>
        <w:rPr>
          <w:b/>
          <w:bCs/>
          <w:sz w:val="32"/>
          <w:szCs w:val="32"/>
          <w:lang w:val="nl-NL"/>
        </w:rPr>
      </w:pPr>
    </w:p>
    <w:p w:rsidR="007E22F3" w:rsidRPr="00013FD9" w:rsidRDefault="007E22F3" w:rsidP="007E22F3">
      <w:pPr>
        <w:spacing w:line="360" w:lineRule="auto"/>
        <w:ind w:left="567"/>
        <w:rPr>
          <w:b/>
          <w:sz w:val="32"/>
          <w:szCs w:val="32"/>
        </w:rPr>
      </w:pPr>
      <w:r w:rsidRPr="00013FD9">
        <w:rPr>
          <w:b/>
          <w:sz w:val="32"/>
          <w:szCs w:val="32"/>
        </w:rPr>
        <w:t xml:space="preserve">Review 1: </w:t>
      </w:r>
      <w:r w:rsidRPr="00013FD9">
        <w:rPr>
          <w:b/>
          <w:sz w:val="32"/>
          <w:szCs w:val="32"/>
        </w:rPr>
        <w:tab/>
        <w:t>Assoc.Prof. Dr. Nguyen Vu Bich Hien</w:t>
      </w:r>
    </w:p>
    <w:p w:rsidR="007E22F3" w:rsidRPr="00013FD9" w:rsidRDefault="007E22F3" w:rsidP="007E22F3">
      <w:pPr>
        <w:spacing w:line="360" w:lineRule="auto"/>
        <w:ind w:left="2727" w:firstLine="153"/>
        <w:jc w:val="left"/>
        <w:rPr>
          <w:b/>
          <w:sz w:val="32"/>
          <w:szCs w:val="32"/>
        </w:rPr>
      </w:pPr>
      <w:r w:rsidRPr="00013FD9">
        <w:rPr>
          <w:b/>
          <w:sz w:val="32"/>
          <w:szCs w:val="32"/>
        </w:rPr>
        <w:t>Hanoi Metropolitan University</w:t>
      </w:r>
    </w:p>
    <w:p w:rsidR="007E22F3" w:rsidRPr="00013FD9" w:rsidRDefault="007E22F3" w:rsidP="007E22F3">
      <w:pPr>
        <w:spacing w:line="480" w:lineRule="auto"/>
        <w:ind w:left="567"/>
        <w:jc w:val="left"/>
        <w:rPr>
          <w:b/>
          <w:sz w:val="32"/>
          <w:szCs w:val="32"/>
        </w:rPr>
      </w:pPr>
    </w:p>
    <w:p w:rsidR="007E22F3" w:rsidRPr="00013FD9" w:rsidRDefault="007E22F3" w:rsidP="007E22F3">
      <w:pPr>
        <w:spacing w:line="360" w:lineRule="auto"/>
        <w:ind w:left="567"/>
        <w:jc w:val="left"/>
        <w:rPr>
          <w:b/>
          <w:sz w:val="32"/>
          <w:szCs w:val="32"/>
        </w:rPr>
      </w:pPr>
      <w:r w:rsidRPr="00013FD9">
        <w:rPr>
          <w:b/>
          <w:sz w:val="32"/>
          <w:szCs w:val="32"/>
        </w:rPr>
        <w:t xml:space="preserve">Review 2: </w:t>
      </w:r>
      <w:r w:rsidRPr="00013FD9">
        <w:rPr>
          <w:b/>
          <w:sz w:val="32"/>
          <w:szCs w:val="32"/>
        </w:rPr>
        <w:tab/>
        <w:t>Assoc.Prof. Dr. Nguyen Thi Thanh Huyen</w:t>
      </w:r>
    </w:p>
    <w:p w:rsidR="007E22F3" w:rsidRPr="00B86655" w:rsidRDefault="007E22F3" w:rsidP="007E22F3">
      <w:pPr>
        <w:shd w:val="clear" w:color="auto" w:fill="FFFFFF"/>
        <w:spacing w:line="480" w:lineRule="atLeast"/>
        <w:ind w:left="2160" w:firstLine="720"/>
        <w:jc w:val="left"/>
        <w:outlineLvl w:val="0"/>
        <w:rPr>
          <w:b/>
          <w:sz w:val="32"/>
          <w:szCs w:val="32"/>
        </w:rPr>
      </w:pPr>
      <w:r w:rsidRPr="00B86655">
        <w:rPr>
          <w:b/>
          <w:sz w:val="32"/>
          <w:szCs w:val="32"/>
        </w:rPr>
        <w:t>Thai Nguyen University Of Education</w:t>
      </w:r>
    </w:p>
    <w:p w:rsidR="007E22F3" w:rsidRPr="00013FD9" w:rsidRDefault="007E22F3" w:rsidP="007E22F3">
      <w:pPr>
        <w:spacing w:line="480" w:lineRule="auto"/>
        <w:ind w:left="567"/>
        <w:jc w:val="left"/>
        <w:rPr>
          <w:b/>
          <w:sz w:val="32"/>
          <w:szCs w:val="32"/>
        </w:rPr>
      </w:pPr>
    </w:p>
    <w:p w:rsidR="007E22F3" w:rsidRPr="00013FD9" w:rsidRDefault="007E22F3" w:rsidP="007E22F3">
      <w:pPr>
        <w:spacing w:line="360" w:lineRule="auto"/>
        <w:ind w:left="567"/>
        <w:jc w:val="left"/>
        <w:rPr>
          <w:b/>
          <w:sz w:val="32"/>
          <w:szCs w:val="32"/>
        </w:rPr>
      </w:pPr>
      <w:r w:rsidRPr="00013FD9">
        <w:rPr>
          <w:b/>
          <w:sz w:val="32"/>
          <w:szCs w:val="32"/>
        </w:rPr>
        <w:t xml:space="preserve">Review 3: </w:t>
      </w:r>
      <w:r w:rsidRPr="00013FD9">
        <w:rPr>
          <w:b/>
          <w:sz w:val="32"/>
          <w:szCs w:val="32"/>
        </w:rPr>
        <w:tab/>
        <w:t>Assoc.Prof. Dr. Pham Van Thuan</w:t>
      </w:r>
    </w:p>
    <w:p w:rsidR="007E22F3" w:rsidRPr="00013FD9" w:rsidRDefault="007E22F3" w:rsidP="007E22F3">
      <w:pPr>
        <w:spacing w:line="360" w:lineRule="auto"/>
        <w:ind w:left="2727" w:firstLine="153"/>
        <w:jc w:val="left"/>
        <w:rPr>
          <w:b/>
          <w:sz w:val="32"/>
          <w:szCs w:val="32"/>
        </w:rPr>
      </w:pPr>
      <w:r w:rsidRPr="00013FD9">
        <w:rPr>
          <w:b/>
          <w:sz w:val="32"/>
          <w:szCs w:val="32"/>
        </w:rPr>
        <w:t>VNU University of Education </w:t>
      </w:r>
    </w:p>
    <w:p w:rsidR="007E22F3" w:rsidRPr="00E220E1" w:rsidRDefault="007E22F3" w:rsidP="007E22F3">
      <w:pPr>
        <w:spacing w:line="240" w:lineRule="auto"/>
        <w:ind w:left="567"/>
        <w:rPr>
          <w:b/>
          <w:bCs/>
          <w:sz w:val="32"/>
          <w:szCs w:val="32"/>
          <w:lang w:val="pt-BR"/>
        </w:rPr>
      </w:pPr>
    </w:p>
    <w:p w:rsidR="007E22F3" w:rsidRPr="00E220E1" w:rsidRDefault="007E22F3" w:rsidP="007E22F3">
      <w:pPr>
        <w:spacing w:line="240" w:lineRule="auto"/>
        <w:rPr>
          <w:b/>
          <w:bCs/>
          <w:sz w:val="32"/>
          <w:szCs w:val="32"/>
          <w:lang w:val="pt-BR"/>
        </w:rPr>
      </w:pPr>
    </w:p>
    <w:p w:rsidR="007E22F3" w:rsidRPr="00C91510" w:rsidRDefault="007E22F3" w:rsidP="007E22F3">
      <w:pPr>
        <w:spacing w:line="360" w:lineRule="auto"/>
        <w:jc w:val="center"/>
        <w:rPr>
          <w:bCs/>
          <w:sz w:val="32"/>
          <w:szCs w:val="32"/>
          <w:lang w:val="pt-BR"/>
        </w:rPr>
      </w:pPr>
      <w:r w:rsidRPr="00C91510">
        <w:rPr>
          <w:bCs/>
          <w:sz w:val="32"/>
          <w:szCs w:val="32"/>
          <w:lang w:val="pt-BR"/>
        </w:rPr>
        <w:t>This thesis will be presented to the Academy-level Evaluation Board at National Academy of Education Management</w:t>
      </w:r>
    </w:p>
    <w:p w:rsidR="007E22F3" w:rsidRPr="00C91510" w:rsidRDefault="007E22F3" w:rsidP="007E22F3">
      <w:pPr>
        <w:spacing w:line="360" w:lineRule="auto"/>
        <w:jc w:val="center"/>
        <w:rPr>
          <w:bCs/>
          <w:i/>
          <w:sz w:val="32"/>
          <w:szCs w:val="32"/>
        </w:rPr>
      </w:pPr>
      <w:r w:rsidRPr="00C91510">
        <w:rPr>
          <w:bCs/>
          <w:i/>
          <w:sz w:val="32"/>
          <w:szCs w:val="32"/>
          <w:lang w:val="pt-BR"/>
        </w:rPr>
        <w:t xml:space="preserve">Time </w:t>
      </w:r>
      <w:r>
        <w:rPr>
          <w:bCs/>
          <w:i/>
          <w:sz w:val="32"/>
          <w:szCs w:val="32"/>
        </w:rPr>
        <w:t>14</w:t>
      </w:r>
      <w:r>
        <w:rPr>
          <w:bCs/>
          <w:i/>
          <w:sz w:val="32"/>
          <w:szCs w:val="32"/>
          <w:vertAlign w:val="superscript"/>
        </w:rPr>
        <w:t>h</w:t>
      </w:r>
      <w:r>
        <w:rPr>
          <w:bCs/>
          <w:i/>
          <w:sz w:val="32"/>
          <w:szCs w:val="32"/>
        </w:rPr>
        <w:t>00</w:t>
      </w:r>
      <w:r w:rsidRPr="00C91510">
        <w:rPr>
          <w:bCs/>
          <w:i/>
          <w:sz w:val="32"/>
          <w:szCs w:val="32"/>
        </w:rPr>
        <w:t xml:space="preserve"> </w:t>
      </w:r>
      <w:r w:rsidRPr="00C91510">
        <w:rPr>
          <w:bCs/>
          <w:i/>
          <w:sz w:val="32"/>
          <w:szCs w:val="32"/>
          <w:lang w:val="pt-BR"/>
        </w:rPr>
        <w:t xml:space="preserve">date </w:t>
      </w:r>
      <w:r>
        <w:rPr>
          <w:bCs/>
          <w:i/>
          <w:sz w:val="32"/>
          <w:szCs w:val="32"/>
        </w:rPr>
        <w:t>23</w:t>
      </w:r>
      <w:r w:rsidRPr="00C91510">
        <w:rPr>
          <w:bCs/>
          <w:i/>
          <w:sz w:val="32"/>
          <w:szCs w:val="32"/>
          <w:lang w:val="pt-BR"/>
        </w:rPr>
        <w:t xml:space="preserve"> month </w:t>
      </w:r>
      <w:r>
        <w:rPr>
          <w:bCs/>
          <w:i/>
          <w:sz w:val="32"/>
          <w:szCs w:val="32"/>
        </w:rPr>
        <w:t>4</w:t>
      </w:r>
      <w:r w:rsidRPr="00C91510">
        <w:rPr>
          <w:bCs/>
          <w:i/>
          <w:sz w:val="32"/>
          <w:szCs w:val="32"/>
          <w:lang w:val="pt-BR"/>
        </w:rPr>
        <w:t xml:space="preserve"> year 20</w:t>
      </w:r>
      <w:r w:rsidRPr="00C91510">
        <w:rPr>
          <w:bCs/>
          <w:i/>
          <w:sz w:val="32"/>
          <w:szCs w:val="32"/>
        </w:rPr>
        <w:t>24</w:t>
      </w:r>
    </w:p>
    <w:p w:rsidR="007E22F3" w:rsidRPr="00C91510" w:rsidRDefault="007E22F3" w:rsidP="007E22F3">
      <w:pPr>
        <w:spacing w:line="480" w:lineRule="auto"/>
        <w:rPr>
          <w:bCs/>
          <w:sz w:val="46"/>
          <w:szCs w:val="32"/>
          <w:lang w:val="pt-BR"/>
        </w:rPr>
      </w:pPr>
    </w:p>
    <w:p w:rsidR="007E22F3" w:rsidRPr="00C91510" w:rsidRDefault="007E22F3" w:rsidP="007E22F3">
      <w:pPr>
        <w:spacing w:line="360" w:lineRule="auto"/>
        <w:rPr>
          <w:bCs/>
          <w:sz w:val="32"/>
          <w:szCs w:val="32"/>
          <w:lang w:val="pt-BR"/>
        </w:rPr>
      </w:pPr>
      <w:bookmarkStart w:id="6" w:name="_Toc516242369"/>
      <w:bookmarkStart w:id="7" w:name="_Toc523074181"/>
      <w:bookmarkStart w:id="8" w:name="_Toc524078055"/>
      <w:r w:rsidRPr="00C91510">
        <w:rPr>
          <w:bCs/>
          <w:sz w:val="32"/>
          <w:szCs w:val="32"/>
          <w:lang w:val="pt-BR"/>
        </w:rPr>
        <w:t>The dissertation can be found at:</w:t>
      </w:r>
    </w:p>
    <w:p w:rsidR="007E22F3" w:rsidRPr="00C91510" w:rsidRDefault="007E22F3" w:rsidP="007E22F3">
      <w:pPr>
        <w:spacing w:line="360" w:lineRule="auto"/>
        <w:rPr>
          <w:b/>
          <w:bCs/>
          <w:sz w:val="32"/>
          <w:szCs w:val="32"/>
          <w:lang w:val="pt-BR"/>
        </w:rPr>
      </w:pPr>
      <w:r w:rsidRPr="00C91510">
        <w:rPr>
          <w:b/>
          <w:bCs/>
          <w:sz w:val="32"/>
          <w:szCs w:val="32"/>
          <w:lang w:val="pt-BR"/>
        </w:rPr>
        <w:t>- The National Library of Vietnam</w:t>
      </w:r>
    </w:p>
    <w:p w:rsidR="007E22F3" w:rsidRPr="00C91510" w:rsidRDefault="007E22F3" w:rsidP="007E22F3">
      <w:pPr>
        <w:spacing w:line="360" w:lineRule="auto"/>
        <w:rPr>
          <w:b/>
          <w:bCs/>
          <w:sz w:val="32"/>
          <w:szCs w:val="32"/>
          <w:lang w:val="pt-BR"/>
        </w:rPr>
      </w:pPr>
      <w:r w:rsidRPr="00C91510">
        <w:rPr>
          <w:b/>
          <w:bCs/>
          <w:sz w:val="32"/>
          <w:szCs w:val="32"/>
          <w:lang w:val="pt-BR"/>
        </w:rPr>
        <w:t>- The Library &amp; Information Center</w:t>
      </w:r>
    </w:p>
    <w:bookmarkEnd w:id="6"/>
    <w:bookmarkEnd w:id="7"/>
    <w:bookmarkEnd w:id="8"/>
    <w:p w:rsidR="007E22F3" w:rsidRDefault="007E22F3">
      <w:pPr>
        <w:spacing w:after="160" w:line="259" w:lineRule="auto"/>
        <w:ind w:firstLine="0"/>
        <w:jc w:val="left"/>
        <w:rPr>
          <w:rFonts w:eastAsia="Times New Roman"/>
          <w:b/>
          <w:sz w:val="28"/>
          <w:szCs w:val="28"/>
          <w:lang w:val="en-US"/>
        </w:rPr>
      </w:pPr>
      <w:r>
        <w:rPr>
          <w:sz w:val="28"/>
          <w:szCs w:val="28"/>
        </w:rPr>
        <w:br w:type="page"/>
      </w:r>
    </w:p>
    <w:p w:rsidR="007E22F3" w:rsidRDefault="007E22F3" w:rsidP="00F54A31">
      <w:pPr>
        <w:pStyle w:val="100"/>
        <w:spacing w:line="240" w:lineRule="auto"/>
        <w:rPr>
          <w:sz w:val="28"/>
          <w:szCs w:val="28"/>
        </w:rPr>
        <w:sectPr w:rsidR="007E22F3" w:rsidSect="007E22F3">
          <w:headerReference w:type="even" r:id="rId9"/>
          <w:pgSz w:w="11907" w:h="16840" w:code="9"/>
          <w:pgMar w:top="1134" w:right="1134" w:bottom="1134" w:left="1134" w:header="720" w:footer="720" w:gutter="0"/>
          <w:pgBorders w:display="firstPage">
            <w:top w:val="thinThickSmallGap" w:sz="18" w:space="1" w:color="auto"/>
            <w:left w:val="thinThickSmallGap" w:sz="18" w:space="4" w:color="auto"/>
            <w:bottom w:val="thickThinSmallGap" w:sz="18" w:space="1" w:color="auto"/>
            <w:right w:val="thickThinSmallGap" w:sz="18" w:space="4" w:color="auto"/>
          </w:pgBorders>
          <w:cols w:space="720"/>
          <w:docGrid w:linePitch="360"/>
        </w:sectPr>
      </w:pPr>
    </w:p>
    <w:p w:rsidR="007739F2" w:rsidRPr="009E7490" w:rsidRDefault="00481B9D" w:rsidP="00F54A31">
      <w:pPr>
        <w:pStyle w:val="100"/>
        <w:spacing w:line="240" w:lineRule="auto"/>
        <w:rPr>
          <w:sz w:val="28"/>
          <w:szCs w:val="28"/>
        </w:rPr>
      </w:pPr>
      <w:r w:rsidRPr="009E7490">
        <w:rPr>
          <w:sz w:val="28"/>
          <w:szCs w:val="28"/>
        </w:rPr>
        <w:lastRenderedPageBreak/>
        <w:t>INTRODUCTION</w:t>
      </w:r>
    </w:p>
    <w:p w:rsidR="007C403D" w:rsidRPr="009E7490" w:rsidRDefault="007C403D" w:rsidP="005B7296">
      <w:pPr>
        <w:pStyle w:val="02"/>
        <w:spacing w:line="240" w:lineRule="auto"/>
        <w:outlineLvl w:val="9"/>
        <w:rPr>
          <w:i/>
          <w:sz w:val="27"/>
          <w:szCs w:val="27"/>
        </w:rPr>
      </w:pPr>
      <w:r w:rsidRPr="009E7490">
        <w:rPr>
          <w:sz w:val="27"/>
          <w:szCs w:val="27"/>
          <w:lang w:val="en-US"/>
        </w:rPr>
        <w:t xml:space="preserve">1. </w:t>
      </w:r>
      <w:bookmarkEnd w:id="0"/>
      <w:bookmarkEnd w:id="1"/>
      <w:bookmarkEnd w:id="2"/>
      <w:r w:rsidR="00F54A31" w:rsidRPr="009E7490">
        <w:t>Rationale of the research</w:t>
      </w:r>
    </w:p>
    <w:p w:rsidR="007C403D" w:rsidRPr="009E7490" w:rsidRDefault="007C403D" w:rsidP="00FF6BC3">
      <w:pPr>
        <w:pStyle w:val="NormalWeb"/>
        <w:tabs>
          <w:tab w:val="left" w:pos="567"/>
        </w:tabs>
        <w:spacing w:before="0" w:beforeAutospacing="0" w:after="0" w:afterAutospacing="0"/>
        <w:jc w:val="both"/>
        <w:rPr>
          <w:sz w:val="27"/>
          <w:szCs w:val="27"/>
        </w:rPr>
      </w:pPr>
      <w:bookmarkStart w:id="9" w:name="_Toc63178778"/>
      <w:r w:rsidRPr="009E7490">
        <w:rPr>
          <w:sz w:val="27"/>
          <w:szCs w:val="27"/>
        </w:rPr>
        <w:tab/>
      </w:r>
      <w:r w:rsidR="00F54A31" w:rsidRPr="009E7490">
        <w:rPr>
          <w:sz w:val="27"/>
          <w:szCs w:val="27"/>
          <w:lang w:val="en-US"/>
        </w:rPr>
        <w:t xml:space="preserve">English is a global language, with more than 350 million people around the world speaking English as a first language and more than 430 million people as a second language. It is the language </w:t>
      </w:r>
      <w:r w:rsidR="00A413A5" w:rsidRPr="009E7490">
        <w:rPr>
          <w:sz w:val="27"/>
          <w:szCs w:val="27"/>
          <w:lang w:val="en-US"/>
        </w:rPr>
        <w:t>used in a</w:t>
      </w:r>
      <w:r w:rsidR="0093154B" w:rsidRPr="009E7490">
        <w:rPr>
          <w:sz w:val="27"/>
          <w:szCs w:val="27"/>
          <w:lang w:val="en-US"/>
        </w:rPr>
        <w:t xml:space="preserve"> wide range of areas</w:t>
      </w:r>
      <w:r w:rsidR="00F54A31" w:rsidRPr="009E7490">
        <w:rPr>
          <w:sz w:val="27"/>
          <w:szCs w:val="27"/>
          <w:lang w:val="en-US"/>
        </w:rPr>
        <w:t xml:space="preserve"> such as education, business, entertainment</w:t>
      </w:r>
      <w:r w:rsidR="0093154B" w:rsidRPr="009E7490">
        <w:rPr>
          <w:sz w:val="27"/>
          <w:szCs w:val="27"/>
          <w:lang w:val="en-US"/>
        </w:rPr>
        <w:t>, etc.</w:t>
      </w:r>
      <w:r w:rsidR="00F54A31" w:rsidRPr="009E7490">
        <w:rPr>
          <w:sz w:val="27"/>
          <w:szCs w:val="27"/>
          <w:lang w:val="en-US"/>
        </w:rPr>
        <w:t xml:space="preserve"> English is the</w:t>
      </w:r>
      <w:r w:rsidR="0093154B" w:rsidRPr="009E7490">
        <w:rPr>
          <w:sz w:val="27"/>
          <w:szCs w:val="27"/>
          <w:lang w:val="en-US"/>
        </w:rPr>
        <w:t xml:space="preserve"> most-used online</w:t>
      </w:r>
      <w:r w:rsidR="00F54A31" w:rsidRPr="009E7490">
        <w:rPr>
          <w:sz w:val="27"/>
          <w:szCs w:val="27"/>
          <w:lang w:val="en-US"/>
        </w:rPr>
        <w:t xml:space="preserve"> language and is a tool to access and take advantage of infinite intellectual resources. English in </w:t>
      </w:r>
      <w:r w:rsidR="002570E4" w:rsidRPr="009E7490">
        <w:rPr>
          <w:sz w:val="27"/>
          <w:szCs w:val="27"/>
          <w:lang w:val="en-US"/>
        </w:rPr>
        <w:t xml:space="preserve">non-foreign-language-major universities </w:t>
      </w:r>
      <w:r w:rsidR="00F54A31" w:rsidRPr="009E7490">
        <w:rPr>
          <w:sz w:val="27"/>
          <w:szCs w:val="27"/>
          <w:lang w:val="en-US"/>
        </w:rPr>
        <w:t>plays a particularly important role because every profession has its own specialized English subject (English for Specific Purposes</w:t>
      </w:r>
      <w:r w:rsidR="002570E4" w:rsidRPr="009E7490">
        <w:rPr>
          <w:sz w:val="27"/>
          <w:szCs w:val="27"/>
          <w:lang w:val="en-US"/>
        </w:rPr>
        <w:t>, ESP)</w:t>
      </w:r>
      <w:r w:rsidR="00F54A31" w:rsidRPr="009E7490">
        <w:rPr>
          <w:sz w:val="27"/>
          <w:szCs w:val="27"/>
          <w:lang w:val="en-US"/>
        </w:rPr>
        <w:t>.</w:t>
      </w:r>
      <w:r w:rsidR="006F26DA" w:rsidRPr="009E7490">
        <w:rPr>
          <w:sz w:val="27"/>
          <w:szCs w:val="27"/>
          <w:lang w:val="en-US"/>
        </w:rPr>
        <w:t xml:space="preserve"> English is not only a connecting tool to help students explore more deeply about their major, but also opens up new career opportunities. </w:t>
      </w:r>
      <w:r w:rsidR="00F54A31" w:rsidRPr="009E7490">
        <w:rPr>
          <w:sz w:val="27"/>
          <w:szCs w:val="27"/>
          <w:lang w:val="en-US"/>
        </w:rPr>
        <w:t xml:space="preserve">With the current pace of international integration, if there is a shortage of academic English, young intellectuals will face many difficulties and limitations in future career development. Reality shows that the training of </w:t>
      </w:r>
      <w:r w:rsidR="002570E4" w:rsidRPr="009E7490">
        <w:rPr>
          <w:sz w:val="27"/>
          <w:szCs w:val="27"/>
          <w:lang w:val="en-US"/>
        </w:rPr>
        <w:t>ESP</w:t>
      </w:r>
      <w:r w:rsidR="00F54A31" w:rsidRPr="009E7490">
        <w:rPr>
          <w:sz w:val="27"/>
          <w:szCs w:val="27"/>
          <w:lang w:val="en-US"/>
        </w:rPr>
        <w:t xml:space="preserve"> lecturers is not appropriate and cannot meet the increasing needs of professions in society, making </w:t>
      </w:r>
      <w:r w:rsidR="002570E4" w:rsidRPr="009E7490">
        <w:rPr>
          <w:sz w:val="27"/>
          <w:szCs w:val="27"/>
          <w:lang w:val="en-US"/>
        </w:rPr>
        <w:t>ESP</w:t>
      </w:r>
      <w:r w:rsidR="00F54A31" w:rsidRPr="009E7490">
        <w:rPr>
          <w:sz w:val="27"/>
          <w:szCs w:val="27"/>
          <w:lang w:val="en-US"/>
        </w:rPr>
        <w:t xml:space="preserve"> training not only ineffective but also financial</w:t>
      </w:r>
      <w:r w:rsidR="002570E4" w:rsidRPr="009E7490">
        <w:rPr>
          <w:sz w:val="27"/>
          <w:szCs w:val="27"/>
          <w:lang w:val="en-US"/>
        </w:rPr>
        <w:t>ly</w:t>
      </w:r>
      <w:r w:rsidR="00F54A31" w:rsidRPr="009E7490">
        <w:rPr>
          <w:sz w:val="27"/>
          <w:szCs w:val="27"/>
          <w:lang w:val="en-US"/>
        </w:rPr>
        <w:t xml:space="preserve"> waste</w:t>
      </w:r>
      <w:r w:rsidR="002570E4" w:rsidRPr="009E7490">
        <w:rPr>
          <w:sz w:val="27"/>
          <w:szCs w:val="27"/>
          <w:lang w:val="en-US"/>
        </w:rPr>
        <w:t>ful</w:t>
      </w:r>
      <w:r w:rsidR="00F54A31" w:rsidRPr="009E7490">
        <w:rPr>
          <w:sz w:val="27"/>
          <w:szCs w:val="27"/>
          <w:lang w:val="en-US"/>
        </w:rPr>
        <w:t>.</w:t>
      </w:r>
    </w:p>
    <w:p w:rsidR="003636B6" w:rsidRPr="009E7490" w:rsidRDefault="003636B6" w:rsidP="00FF6BC3">
      <w:pPr>
        <w:spacing w:line="240" w:lineRule="auto"/>
        <w:rPr>
          <w:sz w:val="27"/>
          <w:szCs w:val="27"/>
        </w:rPr>
      </w:pPr>
      <w:r w:rsidRPr="009E7490">
        <w:rPr>
          <w:sz w:val="27"/>
          <w:szCs w:val="27"/>
        </w:rPr>
        <w:t xml:space="preserve">In the context of international integration, which is both competitive and interdependent, in order to survive and develop, it is impossible not to use the international language, which is English, and ESP is the professional language, professional culture, a tool for learning, research and personal development. To create a young generation with good English skills that can take on important responsibilities in country building and international integration, the role of </w:t>
      </w:r>
      <w:r w:rsidR="00C42281" w:rsidRPr="009E7490">
        <w:rPr>
          <w:sz w:val="27"/>
          <w:szCs w:val="27"/>
        </w:rPr>
        <w:t xml:space="preserve">English language </w:t>
      </w:r>
      <w:r w:rsidR="009F08F9" w:rsidRPr="009E7490">
        <w:rPr>
          <w:sz w:val="27"/>
          <w:szCs w:val="27"/>
        </w:rPr>
        <w:t>lecturers in non</w:t>
      </w:r>
      <w:r w:rsidRPr="009E7490">
        <w:rPr>
          <w:sz w:val="27"/>
          <w:szCs w:val="27"/>
        </w:rPr>
        <w:t xml:space="preserve">-foreign-language-major universities is extremely important. </w:t>
      </w:r>
      <w:r w:rsidR="00C42281" w:rsidRPr="009E7490">
        <w:rPr>
          <w:sz w:val="27"/>
          <w:szCs w:val="27"/>
        </w:rPr>
        <w:t>English language lecturers</w:t>
      </w:r>
      <w:r w:rsidRPr="009E7490">
        <w:rPr>
          <w:sz w:val="27"/>
          <w:szCs w:val="27"/>
        </w:rPr>
        <w:t xml:space="preserve">, therefore, </w:t>
      </w:r>
      <w:r w:rsidR="004E6B97" w:rsidRPr="009E7490">
        <w:rPr>
          <w:sz w:val="27"/>
          <w:szCs w:val="27"/>
        </w:rPr>
        <w:t>need to have specific competenc</w:t>
      </w:r>
      <w:r w:rsidRPr="009E7490">
        <w:rPr>
          <w:sz w:val="27"/>
          <w:szCs w:val="27"/>
        </w:rPr>
        <w:t xml:space="preserve">es to be able to meet the requirements of teaching, scientific research, community service and personal development, associating English with </w:t>
      </w:r>
      <w:r w:rsidR="00742B36" w:rsidRPr="009E7490">
        <w:rPr>
          <w:sz w:val="27"/>
          <w:szCs w:val="27"/>
          <w:lang w:val="en-US"/>
        </w:rPr>
        <w:t xml:space="preserve">other </w:t>
      </w:r>
      <w:r w:rsidRPr="009E7490">
        <w:rPr>
          <w:sz w:val="27"/>
          <w:szCs w:val="27"/>
        </w:rPr>
        <w:t xml:space="preserve">scientific majors of the university to affirm the role of ESP in non-foreign-language-major universities. However, the </w:t>
      </w:r>
      <w:r w:rsidR="009D0D63" w:rsidRPr="009E7490">
        <w:rPr>
          <w:sz w:val="27"/>
          <w:szCs w:val="27"/>
        </w:rPr>
        <w:t>professional competence</w:t>
      </w:r>
      <w:r w:rsidR="00EE5CF7" w:rsidRPr="009E7490">
        <w:rPr>
          <w:sz w:val="27"/>
          <w:szCs w:val="27"/>
          <w:lang w:val="en-US"/>
        </w:rPr>
        <w:t>s</w:t>
      </w:r>
      <w:r w:rsidRPr="009E7490">
        <w:rPr>
          <w:sz w:val="27"/>
          <w:szCs w:val="27"/>
        </w:rPr>
        <w:t xml:space="preserve"> of </w:t>
      </w:r>
      <w:r w:rsidR="00C42281" w:rsidRPr="009E7490">
        <w:rPr>
          <w:sz w:val="27"/>
          <w:szCs w:val="27"/>
        </w:rPr>
        <w:t>English language lecturers</w:t>
      </w:r>
      <w:r w:rsidRPr="009E7490">
        <w:rPr>
          <w:sz w:val="27"/>
          <w:szCs w:val="27"/>
        </w:rPr>
        <w:t xml:space="preserve"> is still limited due to the previous training and recruitment history. </w:t>
      </w:r>
      <w:r w:rsidR="008A4BE0" w:rsidRPr="009E7490">
        <w:rPr>
          <w:sz w:val="27"/>
          <w:szCs w:val="27"/>
          <w:lang w:val="en-US"/>
        </w:rPr>
        <w:t>As m</w:t>
      </w:r>
      <w:r w:rsidR="00C87526" w:rsidRPr="009E7490">
        <w:rPr>
          <w:sz w:val="27"/>
          <w:szCs w:val="27"/>
        </w:rPr>
        <w:t>ost English language lecturers start their career</w:t>
      </w:r>
      <w:r w:rsidR="00A413A5" w:rsidRPr="009E7490">
        <w:rPr>
          <w:sz w:val="27"/>
          <w:szCs w:val="27"/>
          <w:lang w:val="en-US"/>
        </w:rPr>
        <w:t>s</w:t>
      </w:r>
      <w:r w:rsidR="00C87526" w:rsidRPr="009E7490">
        <w:rPr>
          <w:sz w:val="27"/>
          <w:szCs w:val="27"/>
        </w:rPr>
        <w:t xml:space="preserve"> with a bachelor's degree in English with a pedagogical certificate, not a bachelor</w:t>
      </w:r>
      <w:r w:rsidR="008A4BE0" w:rsidRPr="009E7490">
        <w:rPr>
          <w:sz w:val="27"/>
          <w:szCs w:val="27"/>
        </w:rPr>
        <w:t>'s degree in English pedagogy</w:t>
      </w:r>
      <w:r w:rsidR="008A4BE0" w:rsidRPr="009E7490">
        <w:rPr>
          <w:sz w:val="27"/>
          <w:szCs w:val="27"/>
          <w:lang w:val="en-US"/>
        </w:rPr>
        <w:t>, t</w:t>
      </w:r>
      <w:r w:rsidR="00C87526" w:rsidRPr="009E7490">
        <w:rPr>
          <w:sz w:val="27"/>
          <w:szCs w:val="27"/>
        </w:rPr>
        <w:t>hey nee</w:t>
      </w:r>
      <w:r w:rsidR="00C42281" w:rsidRPr="009E7490">
        <w:rPr>
          <w:sz w:val="27"/>
          <w:szCs w:val="27"/>
        </w:rPr>
        <w:t xml:space="preserve">d to be trained </w:t>
      </w:r>
      <w:r w:rsidR="00C87526" w:rsidRPr="009E7490">
        <w:rPr>
          <w:sz w:val="27"/>
          <w:szCs w:val="27"/>
        </w:rPr>
        <w:t xml:space="preserve">pedagogical methods. Furthermore, these lecturers are often converted from teaching Social English to teaching ESP without having a certain understanding of the university’s training programs in other majors. For that reason, fostering the </w:t>
      </w:r>
      <w:r w:rsidR="00742B36" w:rsidRPr="009E7490">
        <w:rPr>
          <w:sz w:val="27"/>
          <w:szCs w:val="27"/>
        </w:rPr>
        <w:t>competence</w:t>
      </w:r>
      <w:r w:rsidR="00C87526" w:rsidRPr="009E7490">
        <w:rPr>
          <w:sz w:val="27"/>
          <w:szCs w:val="27"/>
        </w:rPr>
        <w:t xml:space="preserve"> to develop ESP programs and materials for English language lecturers is extremely urgent. However, this team has not received adequate attention from management levels. Most English </w:t>
      </w:r>
      <w:r w:rsidR="003227E7" w:rsidRPr="009E7490">
        <w:rPr>
          <w:sz w:val="27"/>
          <w:szCs w:val="27"/>
        </w:rPr>
        <w:t>English language lecturers</w:t>
      </w:r>
      <w:r w:rsidR="00C87526" w:rsidRPr="009E7490">
        <w:rPr>
          <w:sz w:val="27"/>
          <w:szCs w:val="27"/>
        </w:rPr>
        <w:t xml:space="preserve"> do not receive any training or refresher training on program development </w:t>
      </w:r>
      <w:r w:rsidR="00742B36" w:rsidRPr="009E7490">
        <w:rPr>
          <w:sz w:val="27"/>
          <w:szCs w:val="27"/>
        </w:rPr>
        <w:t>competence</w:t>
      </w:r>
      <w:r w:rsidR="00C87526" w:rsidRPr="009E7490">
        <w:rPr>
          <w:sz w:val="27"/>
          <w:szCs w:val="27"/>
        </w:rPr>
        <w:t xml:space="preserve">, ESP materials, and the transition from teaching Social English to teaching ESP is implemented mainly through the self-training process of individual lecturers. Furthermore, due to the shortage of ESP lecturers at Vietnamese universities, they are often assigned to teach more than one </w:t>
      </w:r>
      <w:r w:rsidR="00E930FE" w:rsidRPr="009E7490">
        <w:rPr>
          <w:sz w:val="27"/>
          <w:szCs w:val="27"/>
          <w:lang w:val="en-US"/>
        </w:rPr>
        <w:t>ESP</w:t>
      </w:r>
      <w:r w:rsidR="00C87526" w:rsidRPr="009E7490">
        <w:rPr>
          <w:sz w:val="27"/>
          <w:szCs w:val="27"/>
        </w:rPr>
        <w:t xml:space="preserve"> course. These are also practical problems in countries that share the same educational context with Vietnam. Therefore, fostering </w:t>
      </w:r>
      <w:r w:rsidR="009D0D63" w:rsidRPr="009E7490">
        <w:rPr>
          <w:sz w:val="27"/>
          <w:szCs w:val="27"/>
        </w:rPr>
        <w:t>professional competence</w:t>
      </w:r>
      <w:r w:rsidR="00EE5CF7" w:rsidRPr="009E7490">
        <w:rPr>
          <w:sz w:val="27"/>
          <w:szCs w:val="27"/>
          <w:lang w:val="en-US"/>
        </w:rPr>
        <w:t>s</w:t>
      </w:r>
      <w:r w:rsidR="00C87526" w:rsidRPr="009E7490">
        <w:rPr>
          <w:sz w:val="27"/>
          <w:szCs w:val="27"/>
        </w:rPr>
        <w:t xml:space="preserve"> for English language </w:t>
      </w:r>
      <w:r w:rsidR="009F08F9" w:rsidRPr="009E7490">
        <w:rPr>
          <w:sz w:val="27"/>
          <w:szCs w:val="27"/>
        </w:rPr>
        <w:t>lecturers in non</w:t>
      </w:r>
      <w:r w:rsidR="00C87526" w:rsidRPr="009E7490">
        <w:rPr>
          <w:sz w:val="27"/>
          <w:szCs w:val="27"/>
        </w:rPr>
        <w:t>-foreign-language-major universities is an urgent issue that needs special attention.</w:t>
      </w:r>
    </w:p>
    <w:p w:rsidR="007F0FB2" w:rsidRPr="009E7490" w:rsidRDefault="007F0FB2" w:rsidP="00B91E5D">
      <w:pPr>
        <w:pStyle w:val="02"/>
        <w:spacing w:line="240" w:lineRule="auto"/>
        <w:ind w:firstLine="567"/>
        <w:outlineLvl w:val="9"/>
        <w:rPr>
          <w:rFonts w:eastAsia="Calibri"/>
          <w:b w:val="0"/>
          <w:spacing w:val="-4"/>
          <w:sz w:val="27"/>
          <w:szCs w:val="27"/>
        </w:rPr>
      </w:pPr>
      <w:r w:rsidRPr="009E7490">
        <w:rPr>
          <w:rFonts w:eastAsia="Calibri"/>
          <w:b w:val="0"/>
          <w:spacing w:val="-4"/>
          <w:sz w:val="27"/>
          <w:szCs w:val="27"/>
        </w:rPr>
        <w:t>Currently, in the context of globalization associated with the goal of building high-quality human resources, improving the quality of training at the university level and international integration, mo</w:t>
      </w:r>
      <w:r w:rsidR="008A4BE0" w:rsidRPr="009E7490">
        <w:rPr>
          <w:rFonts w:eastAsia="Calibri"/>
          <w:b w:val="0"/>
          <w:spacing w:val="-4"/>
          <w:sz w:val="27"/>
          <w:szCs w:val="27"/>
        </w:rPr>
        <w:t xml:space="preserve">st Vietnamese universities </w:t>
      </w:r>
      <w:r w:rsidR="008A4BE0" w:rsidRPr="009E7490">
        <w:rPr>
          <w:rFonts w:eastAsia="Calibri"/>
          <w:b w:val="0"/>
          <w:spacing w:val="-4"/>
          <w:sz w:val="27"/>
          <w:szCs w:val="27"/>
          <w:lang w:val="en-US"/>
        </w:rPr>
        <w:t>put</w:t>
      </w:r>
      <w:r w:rsidR="00A413A5" w:rsidRPr="009E7490">
        <w:rPr>
          <w:rFonts w:eastAsia="Calibri"/>
          <w:b w:val="0"/>
          <w:spacing w:val="-4"/>
          <w:sz w:val="27"/>
          <w:szCs w:val="27"/>
        </w:rPr>
        <w:t xml:space="preserve"> foreign language</w:t>
      </w:r>
      <w:r w:rsidR="008A4BE0" w:rsidRPr="009E7490">
        <w:rPr>
          <w:rFonts w:eastAsia="Calibri"/>
          <w:b w:val="0"/>
          <w:spacing w:val="-4"/>
          <w:sz w:val="27"/>
          <w:szCs w:val="27"/>
          <w:lang w:val="en-US"/>
        </w:rPr>
        <w:t xml:space="preserve"> </w:t>
      </w:r>
      <w:r w:rsidR="008A4BE0" w:rsidRPr="009E7490">
        <w:rPr>
          <w:rFonts w:eastAsia="Calibri"/>
          <w:b w:val="0"/>
          <w:spacing w:val="-4"/>
          <w:sz w:val="27"/>
          <w:szCs w:val="27"/>
        </w:rPr>
        <w:t>modules</w:t>
      </w:r>
      <w:r w:rsidRPr="009E7490">
        <w:rPr>
          <w:rFonts w:eastAsia="Calibri"/>
          <w:b w:val="0"/>
          <w:spacing w:val="-4"/>
          <w:sz w:val="27"/>
          <w:szCs w:val="27"/>
        </w:rPr>
        <w:t xml:space="preserve">, </w:t>
      </w:r>
      <w:r w:rsidRPr="009E7490">
        <w:rPr>
          <w:rFonts w:eastAsia="Calibri"/>
          <w:b w:val="0"/>
          <w:spacing w:val="-4"/>
          <w:sz w:val="27"/>
          <w:szCs w:val="27"/>
        </w:rPr>
        <w:lastRenderedPageBreak/>
        <w:t xml:space="preserve">especially </w:t>
      </w:r>
      <w:r w:rsidR="00742B36" w:rsidRPr="009E7490">
        <w:rPr>
          <w:rFonts w:eastAsia="Calibri"/>
          <w:b w:val="0"/>
          <w:spacing w:val="-4"/>
          <w:sz w:val="27"/>
          <w:szCs w:val="27"/>
          <w:lang w:val="en-US"/>
        </w:rPr>
        <w:t xml:space="preserve">General </w:t>
      </w:r>
      <w:r w:rsidRPr="009E7490">
        <w:rPr>
          <w:rFonts w:eastAsia="Calibri"/>
          <w:b w:val="0"/>
          <w:spacing w:val="-4"/>
          <w:sz w:val="27"/>
          <w:szCs w:val="27"/>
        </w:rPr>
        <w:t>English and ESP, into the curricul</w:t>
      </w:r>
      <w:r w:rsidR="008A4BE0" w:rsidRPr="009E7490">
        <w:rPr>
          <w:rFonts w:eastAsia="Calibri"/>
          <w:b w:val="0"/>
          <w:spacing w:val="-4"/>
          <w:sz w:val="27"/>
          <w:szCs w:val="27"/>
        </w:rPr>
        <w:t>um. In response to the</w:t>
      </w:r>
      <w:r w:rsidR="008A4BE0" w:rsidRPr="009E7490">
        <w:rPr>
          <w:rFonts w:eastAsia="Calibri"/>
          <w:b w:val="0"/>
          <w:spacing w:val="-4"/>
          <w:sz w:val="27"/>
          <w:szCs w:val="27"/>
          <w:lang w:val="en-US"/>
        </w:rPr>
        <w:t xml:space="preserve"> autonomy policy</w:t>
      </w:r>
      <w:r w:rsidR="008A4BE0" w:rsidRPr="009E7490">
        <w:rPr>
          <w:rFonts w:eastAsia="Calibri"/>
          <w:b w:val="0"/>
          <w:spacing w:val="-4"/>
          <w:sz w:val="27"/>
          <w:szCs w:val="27"/>
        </w:rPr>
        <w:t xml:space="preserve"> </w:t>
      </w:r>
      <w:r w:rsidR="008A4BE0" w:rsidRPr="009E7490">
        <w:rPr>
          <w:rFonts w:eastAsia="Calibri"/>
          <w:b w:val="0"/>
          <w:spacing w:val="-4"/>
          <w:sz w:val="27"/>
          <w:szCs w:val="27"/>
          <w:lang w:val="en-US"/>
        </w:rPr>
        <w:t>of</w:t>
      </w:r>
      <w:r w:rsidRPr="009E7490">
        <w:rPr>
          <w:rFonts w:eastAsia="Calibri"/>
          <w:b w:val="0"/>
          <w:spacing w:val="-4"/>
          <w:sz w:val="27"/>
          <w:szCs w:val="27"/>
        </w:rPr>
        <w:t xml:space="preserve"> the </w:t>
      </w:r>
      <w:r w:rsidR="00ED7FA9" w:rsidRPr="009E7490">
        <w:rPr>
          <w:rFonts w:eastAsia="Calibri"/>
          <w:b w:val="0"/>
          <w:spacing w:val="-4"/>
          <w:sz w:val="27"/>
          <w:szCs w:val="27"/>
        </w:rPr>
        <w:t xml:space="preserve">education sector, the </w:t>
      </w:r>
      <w:r w:rsidR="00ED7FA9" w:rsidRPr="009E7490">
        <w:rPr>
          <w:rFonts w:eastAsia="Calibri"/>
          <w:b w:val="0"/>
          <w:spacing w:val="-4"/>
          <w:sz w:val="27"/>
          <w:szCs w:val="27"/>
          <w:lang w:val="en-US"/>
        </w:rPr>
        <w:t>innovative</w:t>
      </w:r>
      <w:r w:rsidR="008A4BE0" w:rsidRPr="009E7490">
        <w:rPr>
          <w:rFonts w:eastAsia="Calibri"/>
          <w:b w:val="0"/>
          <w:spacing w:val="-4"/>
          <w:sz w:val="27"/>
          <w:szCs w:val="27"/>
          <w:lang w:val="en-US"/>
        </w:rPr>
        <w:t xml:space="preserve"> methods</w:t>
      </w:r>
      <w:r w:rsidRPr="009E7490">
        <w:rPr>
          <w:rFonts w:eastAsia="Calibri"/>
          <w:b w:val="0"/>
          <w:spacing w:val="-4"/>
          <w:sz w:val="27"/>
          <w:szCs w:val="27"/>
        </w:rPr>
        <w:t xml:space="preserve"> of foreign language teaching and learning </w:t>
      </w:r>
      <w:r w:rsidR="00B91E5D" w:rsidRPr="009E7490">
        <w:rPr>
          <w:rFonts w:eastAsia="Calibri"/>
          <w:b w:val="0"/>
          <w:spacing w:val="-4"/>
          <w:sz w:val="27"/>
          <w:szCs w:val="27"/>
        </w:rPr>
        <w:t xml:space="preserve">at universities in Vietnam </w:t>
      </w:r>
      <w:r w:rsidR="00B91E5D" w:rsidRPr="009E7490">
        <w:rPr>
          <w:rFonts w:eastAsia="Calibri"/>
          <w:b w:val="0"/>
          <w:spacing w:val="-4"/>
          <w:sz w:val="27"/>
          <w:szCs w:val="27"/>
          <w:lang w:val="en-US"/>
        </w:rPr>
        <w:t>are</w:t>
      </w:r>
      <w:r w:rsidRPr="009E7490">
        <w:rPr>
          <w:rFonts w:eastAsia="Calibri"/>
          <w:b w:val="0"/>
          <w:spacing w:val="-4"/>
          <w:sz w:val="27"/>
          <w:szCs w:val="27"/>
        </w:rPr>
        <w:t xml:space="preserve"> being </w:t>
      </w:r>
      <w:r w:rsidR="00B91E5D" w:rsidRPr="009E7490">
        <w:rPr>
          <w:rFonts w:eastAsia="Calibri"/>
          <w:b w:val="0"/>
          <w:spacing w:val="-4"/>
          <w:sz w:val="27"/>
          <w:szCs w:val="27"/>
          <w:lang w:val="en-US"/>
        </w:rPr>
        <w:t xml:space="preserve">adopted. </w:t>
      </w:r>
      <w:r w:rsidRPr="009E7490">
        <w:rPr>
          <w:rFonts w:eastAsia="Calibri"/>
          <w:b w:val="0"/>
          <w:spacing w:val="-4"/>
          <w:sz w:val="27"/>
          <w:szCs w:val="27"/>
        </w:rPr>
        <w:t>However,</w:t>
      </w:r>
      <w:r w:rsidR="00B91E5D" w:rsidRPr="009E7490">
        <w:rPr>
          <w:rFonts w:eastAsia="Calibri"/>
          <w:b w:val="0"/>
          <w:spacing w:val="-4"/>
          <w:sz w:val="27"/>
          <w:szCs w:val="27"/>
          <w:lang w:val="en-US"/>
        </w:rPr>
        <w:t xml:space="preserve"> synchronous change from </w:t>
      </w:r>
      <w:r w:rsidR="00B91E5D" w:rsidRPr="009E7490">
        <w:rPr>
          <w:rFonts w:eastAsia="Calibri"/>
          <w:b w:val="0"/>
          <w:spacing w:val="-4"/>
          <w:sz w:val="27"/>
          <w:szCs w:val="27"/>
        </w:rPr>
        <w:t>the teaching to the management</w:t>
      </w:r>
      <w:r w:rsidR="00B91E5D" w:rsidRPr="009E7490">
        <w:rPr>
          <w:rFonts w:eastAsia="Calibri"/>
          <w:b w:val="0"/>
          <w:spacing w:val="-4"/>
          <w:sz w:val="27"/>
          <w:szCs w:val="27"/>
          <w:lang w:val="en-US"/>
        </w:rPr>
        <w:t xml:space="preserve"> </w:t>
      </w:r>
      <w:r w:rsidR="00B91E5D" w:rsidRPr="009E7490">
        <w:rPr>
          <w:rFonts w:eastAsia="Calibri"/>
          <w:b w:val="0"/>
          <w:spacing w:val="-4"/>
          <w:sz w:val="27"/>
          <w:szCs w:val="27"/>
        </w:rPr>
        <w:t xml:space="preserve">of functional departments, especially management of  </w:t>
      </w:r>
      <w:r w:rsidR="004E07A1" w:rsidRPr="009E7490">
        <w:rPr>
          <w:rFonts w:eastAsia="Calibri"/>
          <w:b w:val="0"/>
          <w:spacing w:val="-4"/>
          <w:sz w:val="27"/>
          <w:szCs w:val="27"/>
          <w:lang w:val="en-US"/>
        </w:rPr>
        <w:t>t</w:t>
      </w:r>
      <w:r w:rsidR="004C73B5" w:rsidRPr="009E7490">
        <w:rPr>
          <w:rFonts w:eastAsia="Calibri"/>
          <w:b w:val="0"/>
          <w:spacing w:val="-4"/>
          <w:sz w:val="27"/>
          <w:szCs w:val="27"/>
        </w:rPr>
        <w:t>raining</w:t>
      </w:r>
      <w:r w:rsidR="004C73B5" w:rsidRPr="009E7490">
        <w:rPr>
          <w:rFonts w:eastAsia="Calibri"/>
          <w:b w:val="0"/>
          <w:spacing w:val="-4"/>
          <w:sz w:val="27"/>
          <w:szCs w:val="27"/>
          <w:lang w:val="en-US"/>
        </w:rPr>
        <w:t xml:space="preserve"> activities f</w:t>
      </w:r>
      <w:r w:rsidR="00B91E5D" w:rsidRPr="009E7490">
        <w:rPr>
          <w:rFonts w:eastAsia="Calibri"/>
          <w:b w:val="0"/>
          <w:spacing w:val="-4"/>
          <w:sz w:val="27"/>
          <w:szCs w:val="27"/>
        </w:rPr>
        <w:t>or English language lecturers</w:t>
      </w:r>
      <w:r w:rsidR="00B91E5D" w:rsidRPr="009E7490">
        <w:rPr>
          <w:rFonts w:eastAsia="Calibri"/>
          <w:b w:val="0"/>
          <w:spacing w:val="-4"/>
          <w:sz w:val="27"/>
          <w:szCs w:val="27"/>
          <w:lang w:val="en-US"/>
        </w:rPr>
        <w:t xml:space="preserve"> is required </w:t>
      </w:r>
      <w:r w:rsidRPr="009E7490">
        <w:rPr>
          <w:rFonts w:eastAsia="Calibri"/>
          <w:b w:val="0"/>
          <w:spacing w:val="-4"/>
          <w:sz w:val="27"/>
          <w:szCs w:val="27"/>
        </w:rPr>
        <w:t xml:space="preserve"> </w:t>
      </w:r>
      <w:r w:rsidR="00B91E5D" w:rsidRPr="009E7490">
        <w:rPr>
          <w:rFonts w:eastAsia="Calibri"/>
          <w:b w:val="0"/>
          <w:spacing w:val="-4"/>
          <w:sz w:val="27"/>
          <w:szCs w:val="27"/>
          <w:lang w:val="en-US"/>
        </w:rPr>
        <w:t>to make the innovation more effective.</w:t>
      </w:r>
      <w:r w:rsidR="004E07A1" w:rsidRPr="009E7490">
        <w:rPr>
          <w:rFonts w:eastAsia="Calibri"/>
          <w:b w:val="0"/>
          <w:spacing w:val="-4"/>
          <w:sz w:val="27"/>
          <w:szCs w:val="27"/>
        </w:rPr>
        <w:t xml:space="preserve"> It is necessary to </w:t>
      </w:r>
      <w:r w:rsidR="004E07A1" w:rsidRPr="009E7490">
        <w:rPr>
          <w:rFonts w:eastAsia="Calibri"/>
          <w:b w:val="0"/>
          <w:spacing w:val="-4"/>
          <w:sz w:val="27"/>
          <w:szCs w:val="27"/>
          <w:lang w:val="en-US"/>
        </w:rPr>
        <w:t>adopt</w:t>
      </w:r>
      <w:r w:rsidRPr="009E7490">
        <w:rPr>
          <w:rFonts w:eastAsia="Calibri"/>
          <w:b w:val="0"/>
          <w:spacing w:val="-4"/>
          <w:sz w:val="27"/>
          <w:szCs w:val="27"/>
        </w:rPr>
        <w:t xml:space="preserve"> effective, synchronous and comprehensive management soluti</w:t>
      </w:r>
      <w:r w:rsidR="00B91E5D" w:rsidRPr="009E7490">
        <w:rPr>
          <w:rFonts w:eastAsia="Calibri"/>
          <w:b w:val="0"/>
          <w:spacing w:val="-4"/>
          <w:sz w:val="27"/>
          <w:szCs w:val="27"/>
        </w:rPr>
        <w:t xml:space="preserve">ons to improve the </w:t>
      </w:r>
      <w:r w:rsidRPr="009E7490">
        <w:rPr>
          <w:rFonts w:eastAsia="Calibri"/>
          <w:b w:val="0"/>
          <w:spacing w:val="-4"/>
          <w:sz w:val="27"/>
          <w:szCs w:val="27"/>
        </w:rPr>
        <w:t>teaching and learning ESP in universities.</w:t>
      </w:r>
    </w:p>
    <w:p w:rsidR="007F0FB2" w:rsidRPr="009E7490" w:rsidRDefault="007F0FB2" w:rsidP="00FF6BC3">
      <w:pPr>
        <w:pStyle w:val="02"/>
        <w:spacing w:line="240" w:lineRule="auto"/>
        <w:ind w:firstLine="567"/>
        <w:outlineLvl w:val="9"/>
        <w:rPr>
          <w:rFonts w:eastAsia="Calibri"/>
          <w:b w:val="0"/>
          <w:spacing w:val="-4"/>
          <w:sz w:val="27"/>
          <w:szCs w:val="27"/>
        </w:rPr>
      </w:pPr>
      <w:r w:rsidRPr="009E7490">
        <w:rPr>
          <w:rFonts w:eastAsia="Calibri"/>
          <w:b w:val="0"/>
          <w:spacing w:val="-4"/>
          <w:sz w:val="27"/>
          <w:szCs w:val="27"/>
        </w:rPr>
        <w:t xml:space="preserve">Meanwhile, our Party and State are especially </w:t>
      </w:r>
      <w:r w:rsidR="00525A24" w:rsidRPr="009E7490">
        <w:rPr>
          <w:rFonts w:eastAsia="Calibri"/>
          <w:b w:val="0"/>
          <w:spacing w:val="-4"/>
          <w:sz w:val="27"/>
          <w:szCs w:val="27"/>
          <w:lang w:val="en-US"/>
        </w:rPr>
        <w:t xml:space="preserve">interested in </w:t>
      </w:r>
      <w:r w:rsidRPr="009E7490">
        <w:rPr>
          <w:rFonts w:eastAsia="Calibri"/>
          <w:b w:val="0"/>
          <w:spacing w:val="-4"/>
          <w:sz w:val="27"/>
          <w:szCs w:val="27"/>
        </w:rPr>
        <w:t>developing the teaching staff at all levels, especially university lecturers, through the provision of scholarships</w:t>
      </w:r>
      <w:r w:rsidR="00525A24" w:rsidRPr="009E7490">
        <w:rPr>
          <w:rFonts w:eastAsia="Calibri"/>
          <w:b w:val="0"/>
          <w:spacing w:val="-4"/>
          <w:sz w:val="27"/>
          <w:szCs w:val="27"/>
        </w:rPr>
        <w:t>, foreign language projects</w:t>
      </w:r>
      <w:r w:rsidR="00525A24" w:rsidRPr="009E7490">
        <w:rPr>
          <w:rFonts w:eastAsia="Calibri"/>
          <w:b w:val="0"/>
          <w:spacing w:val="-4"/>
          <w:sz w:val="27"/>
          <w:szCs w:val="27"/>
          <w:lang w:val="en-US"/>
        </w:rPr>
        <w:t xml:space="preserve">, etc. However, </w:t>
      </w:r>
      <w:r w:rsidRPr="009E7490">
        <w:rPr>
          <w:rFonts w:eastAsia="Calibri"/>
          <w:b w:val="0"/>
          <w:spacing w:val="-4"/>
          <w:sz w:val="27"/>
          <w:szCs w:val="27"/>
        </w:rPr>
        <w:t xml:space="preserve">the quality of the English teaching staff is not commensurate with that investment. </w:t>
      </w:r>
      <w:proofErr w:type="gramStart"/>
      <w:r w:rsidR="00EA07D6" w:rsidRPr="009E7490">
        <w:rPr>
          <w:rFonts w:eastAsia="Calibri"/>
          <w:b w:val="0"/>
          <w:spacing w:val="-4"/>
          <w:sz w:val="27"/>
          <w:szCs w:val="27"/>
          <w:lang w:val="en-US"/>
        </w:rPr>
        <w:t>In recent times</w:t>
      </w:r>
      <w:r w:rsidR="00525A24" w:rsidRPr="009E7490">
        <w:rPr>
          <w:rFonts w:eastAsia="Calibri"/>
          <w:b w:val="0"/>
          <w:spacing w:val="-4"/>
          <w:sz w:val="27"/>
          <w:szCs w:val="27"/>
          <w:lang w:val="en-US"/>
        </w:rPr>
        <w:t xml:space="preserve">, </w:t>
      </w:r>
      <w:r w:rsidR="00E26F78" w:rsidRPr="009E7490">
        <w:rPr>
          <w:rFonts w:eastAsia="Calibri"/>
          <w:b w:val="0"/>
          <w:spacing w:val="-4"/>
          <w:sz w:val="27"/>
          <w:szCs w:val="27"/>
          <w:lang w:val="en-US"/>
        </w:rPr>
        <w:t>apart from</w:t>
      </w:r>
      <w:r w:rsidRPr="009E7490">
        <w:rPr>
          <w:rFonts w:eastAsia="Calibri"/>
          <w:b w:val="0"/>
          <w:spacing w:val="-4"/>
          <w:sz w:val="27"/>
          <w:szCs w:val="27"/>
        </w:rPr>
        <w:t xml:space="preserve"> the achievements </w:t>
      </w:r>
      <w:r w:rsidR="00525A24" w:rsidRPr="009E7490">
        <w:rPr>
          <w:rFonts w:eastAsia="Calibri"/>
          <w:b w:val="0"/>
          <w:spacing w:val="-4"/>
          <w:sz w:val="27"/>
          <w:szCs w:val="27"/>
          <w:lang w:val="en-US"/>
        </w:rPr>
        <w:t>higher education have face</w:t>
      </w:r>
      <w:r w:rsidR="00E26F78" w:rsidRPr="009E7490">
        <w:rPr>
          <w:rFonts w:eastAsia="Calibri"/>
          <w:b w:val="0"/>
          <w:spacing w:val="-4"/>
          <w:sz w:val="27"/>
          <w:szCs w:val="27"/>
          <w:lang w:val="en-US"/>
        </w:rPr>
        <w:t>d</w:t>
      </w:r>
      <w:r w:rsidR="00525A24" w:rsidRPr="009E7490">
        <w:rPr>
          <w:rFonts w:eastAsia="Calibri"/>
          <w:b w:val="0"/>
          <w:spacing w:val="-4"/>
          <w:sz w:val="27"/>
          <w:szCs w:val="27"/>
          <w:lang w:val="en-US"/>
        </w:rPr>
        <w:t xml:space="preserve"> with </w:t>
      </w:r>
      <w:r w:rsidR="00525A24" w:rsidRPr="009E7490">
        <w:rPr>
          <w:rFonts w:eastAsia="Calibri"/>
          <w:b w:val="0"/>
          <w:spacing w:val="-4"/>
          <w:sz w:val="27"/>
          <w:szCs w:val="27"/>
        </w:rPr>
        <w:t>a number of problems</w:t>
      </w:r>
      <w:r w:rsidR="00525A24" w:rsidRPr="009E7490">
        <w:rPr>
          <w:rFonts w:eastAsia="Calibri"/>
          <w:b w:val="0"/>
          <w:spacing w:val="-4"/>
          <w:sz w:val="27"/>
          <w:szCs w:val="27"/>
          <w:lang w:val="en-US"/>
        </w:rPr>
        <w:t xml:space="preserve"> including the</w:t>
      </w:r>
      <w:r w:rsidR="00216132" w:rsidRPr="009E7490">
        <w:rPr>
          <w:rFonts w:eastAsia="Calibri"/>
          <w:b w:val="0"/>
          <w:spacing w:val="-4"/>
          <w:sz w:val="27"/>
          <w:szCs w:val="27"/>
        </w:rPr>
        <w:t xml:space="preserve"> difficulties in</w:t>
      </w:r>
      <w:r w:rsidR="00216132" w:rsidRPr="009E7490">
        <w:rPr>
          <w:rFonts w:eastAsia="Calibri"/>
          <w:b w:val="0"/>
          <w:spacing w:val="-4"/>
          <w:sz w:val="27"/>
          <w:szCs w:val="27"/>
          <w:lang w:val="en-US"/>
        </w:rPr>
        <w:t xml:space="preserve"> </w:t>
      </w:r>
      <w:r w:rsidRPr="009E7490">
        <w:rPr>
          <w:rFonts w:eastAsia="Calibri"/>
          <w:b w:val="0"/>
          <w:spacing w:val="-4"/>
          <w:sz w:val="27"/>
          <w:szCs w:val="27"/>
        </w:rPr>
        <w:t xml:space="preserve">training and managing </w:t>
      </w:r>
      <w:r w:rsidR="009D0D63" w:rsidRPr="009E7490">
        <w:rPr>
          <w:rFonts w:eastAsia="Calibri"/>
          <w:b w:val="0"/>
          <w:spacing w:val="-4"/>
          <w:sz w:val="27"/>
          <w:szCs w:val="27"/>
        </w:rPr>
        <w:t>professional competence</w:t>
      </w:r>
      <w:r w:rsidR="00EE5CF7" w:rsidRPr="009E7490">
        <w:rPr>
          <w:rFonts w:eastAsia="Calibri"/>
          <w:b w:val="0"/>
          <w:spacing w:val="-4"/>
          <w:sz w:val="27"/>
          <w:szCs w:val="27"/>
          <w:lang w:val="en-US"/>
        </w:rPr>
        <w:t>s</w:t>
      </w:r>
      <w:r w:rsidRPr="009E7490">
        <w:rPr>
          <w:rFonts w:eastAsia="Calibri"/>
          <w:b w:val="0"/>
          <w:spacing w:val="-4"/>
          <w:sz w:val="27"/>
          <w:szCs w:val="27"/>
        </w:rPr>
        <w:t xml:space="preserve"> for English language </w:t>
      </w:r>
      <w:r w:rsidR="009F08F9" w:rsidRPr="009E7490">
        <w:rPr>
          <w:rFonts w:eastAsia="Calibri"/>
          <w:b w:val="0"/>
          <w:spacing w:val="-4"/>
          <w:sz w:val="27"/>
          <w:szCs w:val="27"/>
        </w:rPr>
        <w:t>lecturers in non</w:t>
      </w:r>
      <w:r w:rsidR="00E26F78" w:rsidRPr="009E7490">
        <w:rPr>
          <w:rFonts w:eastAsia="Calibri"/>
          <w:b w:val="0"/>
          <w:spacing w:val="-4"/>
          <w:sz w:val="27"/>
          <w:szCs w:val="27"/>
        </w:rPr>
        <w:t>-foreign-language-major</w:t>
      </w:r>
      <w:r w:rsidRPr="009E7490">
        <w:rPr>
          <w:rFonts w:eastAsia="Calibri"/>
          <w:b w:val="0"/>
          <w:spacing w:val="-4"/>
          <w:sz w:val="27"/>
          <w:szCs w:val="27"/>
        </w:rPr>
        <w:t xml:space="preserve"> universities to meet the current requirements of foreign </w:t>
      </w:r>
      <w:r w:rsidR="00525A24" w:rsidRPr="009E7490">
        <w:rPr>
          <w:rFonts w:eastAsia="Calibri"/>
          <w:b w:val="0"/>
          <w:spacing w:val="-4"/>
          <w:sz w:val="27"/>
          <w:szCs w:val="27"/>
        </w:rPr>
        <w:t>language teaching and learning</w:t>
      </w:r>
      <w:r w:rsidR="00525A24" w:rsidRPr="009E7490">
        <w:rPr>
          <w:rFonts w:eastAsia="Calibri"/>
          <w:b w:val="0"/>
          <w:spacing w:val="-4"/>
          <w:sz w:val="27"/>
          <w:szCs w:val="27"/>
          <w:lang w:val="en-US"/>
        </w:rPr>
        <w:t xml:space="preserve"> innovation.</w:t>
      </w:r>
      <w:proofErr w:type="gramEnd"/>
      <w:r w:rsidR="00E26F78" w:rsidRPr="009E7490">
        <w:rPr>
          <w:rFonts w:eastAsia="Calibri"/>
          <w:b w:val="0"/>
          <w:spacing w:val="-4"/>
          <w:sz w:val="27"/>
          <w:szCs w:val="27"/>
          <w:lang w:val="en-US"/>
        </w:rPr>
        <w:t xml:space="preserve"> Although </w:t>
      </w:r>
      <w:r w:rsidR="009F08F9" w:rsidRPr="009E7490">
        <w:rPr>
          <w:rFonts w:eastAsia="Calibri"/>
          <w:b w:val="0"/>
          <w:spacing w:val="-4"/>
          <w:sz w:val="27"/>
          <w:szCs w:val="27"/>
        </w:rPr>
        <w:t>lecturers in non</w:t>
      </w:r>
      <w:r w:rsidRPr="009E7490">
        <w:rPr>
          <w:rFonts w:eastAsia="Calibri"/>
          <w:b w:val="0"/>
          <w:spacing w:val="-4"/>
          <w:sz w:val="27"/>
          <w:szCs w:val="27"/>
        </w:rPr>
        <w:t>-foreign-language-major universities are responsible for teaching ESP, they h</w:t>
      </w:r>
      <w:r w:rsidR="00E26F78" w:rsidRPr="009E7490">
        <w:rPr>
          <w:rFonts w:eastAsia="Calibri"/>
          <w:b w:val="0"/>
          <w:spacing w:val="-4"/>
          <w:sz w:val="27"/>
          <w:szCs w:val="27"/>
        </w:rPr>
        <w:t>ave not been trained</w:t>
      </w:r>
      <w:r w:rsidRPr="009E7490">
        <w:rPr>
          <w:rFonts w:eastAsia="Calibri"/>
          <w:b w:val="0"/>
          <w:spacing w:val="-4"/>
          <w:sz w:val="27"/>
          <w:szCs w:val="27"/>
        </w:rPr>
        <w:t xml:space="preserve"> in</w:t>
      </w:r>
      <w:r w:rsidR="00E26F78" w:rsidRPr="009E7490">
        <w:rPr>
          <w:rFonts w:eastAsia="Calibri"/>
          <w:b w:val="0"/>
          <w:spacing w:val="-4"/>
          <w:sz w:val="27"/>
          <w:szCs w:val="27"/>
          <w:lang w:val="en-US"/>
        </w:rPr>
        <w:t xml:space="preserve"> terms of</w:t>
      </w:r>
      <w:r w:rsidR="00E26F78" w:rsidRPr="009E7490">
        <w:rPr>
          <w:rFonts w:eastAsia="Calibri"/>
          <w:b w:val="0"/>
          <w:spacing w:val="-4"/>
          <w:sz w:val="27"/>
          <w:szCs w:val="27"/>
        </w:rPr>
        <w:t xml:space="preserve"> science majors</w:t>
      </w:r>
      <w:r w:rsidR="00E26F78" w:rsidRPr="009E7490">
        <w:rPr>
          <w:rFonts w:eastAsia="Calibri"/>
          <w:b w:val="0"/>
          <w:spacing w:val="-4"/>
          <w:sz w:val="27"/>
          <w:szCs w:val="27"/>
          <w:lang w:val="en-US"/>
        </w:rPr>
        <w:t xml:space="preserve"> nor </w:t>
      </w:r>
      <w:r w:rsidR="004E6B97" w:rsidRPr="009E7490">
        <w:rPr>
          <w:rFonts w:eastAsia="Calibri"/>
          <w:b w:val="0"/>
          <w:spacing w:val="-4"/>
          <w:sz w:val="27"/>
          <w:szCs w:val="27"/>
        </w:rPr>
        <w:t>professional competenc</w:t>
      </w:r>
      <w:r w:rsidRPr="009E7490">
        <w:rPr>
          <w:rFonts w:eastAsia="Calibri"/>
          <w:b w:val="0"/>
          <w:spacing w:val="-4"/>
          <w:sz w:val="27"/>
          <w:szCs w:val="27"/>
        </w:rPr>
        <w:t xml:space="preserve">es for teaching ESP. Lecturers and administrators themselves are not properly aware of the role of English language lecturers in linking English with other scientific majors of the universities so that ESP can truly be useful in real life.  </w:t>
      </w:r>
    </w:p>
    <w:p w:rsidR="007F0FB2" w:rsidRPr="009E7490" w:rsidRDefault="00E26F78" w:rsidP="00FF6BC3">
      <w:pPr>
        <w:pStyle w:val="02"/>
        <w:spacing w:line="240" w:lineRule="auto"/>
        <w:ind w:firstLine="567"/>
        <w:outlineLvl w:val="9"/>
        <w:rPr>
          <w:rFonts w:eastAsia="Calibri"/>
          <w:b w:val="0"/>
          <w:spacing w:val="-4"/>
          <w:sz w:val="27"/>
          <w:szCs w:val="27"/>
        </w:rPr>
      </w:pPr>
      <w:r w:rsidRPr="009E7490">
        <w:rPr>
          <w:rFonts w:eastAsia="Calibri"/>
          <w:b w:val="0"/>
          <w:spacing w:val="-4"/>
          <w:sz w:val="27"/>
          <w:szCs w:val="27"/>
        </w:rPr>
        <w:t xml:space="preserve">Although many scientific </w:t>
      </w:r>
      <w:r w:rsidRPr="009E7490">
        <w:rPr>
          <w:rFonts w:eastAsia="Calibri"/>
          <w:b w:val="0"/>
          <w:spacing w:val="-4"/>
          <w:sz w:val="27"/>
          <w:szCs w:val="27"/>
          <w:lang w:val="en-US"/>
        </w:rPr>
        <w:t>studies</w:t>
      </w:r>
      <w:r w:rsidR="007F0FB2" w:rsidRPr="009E7490">
        <w:rPr>
          <w:rFonts w:eastAsia="Calibri"/>
          <w:b w:val="0"/>
          <w:spacing w:val="-4"/>
          <w:sz w:val="27"/>
          <w:szCs w:val="27"/>
        </w:rPr>
        <w:t xml:space="preserve"> on the training and management of teacher training activities (mostly at the secondary level)</w:t>
      </w:r>
      <w:r w:rsidR="00F660E8" w:rsidRPr="009E7490">
        <w:rPr>
          <w:rFonts w:eastAsia="Calibri"/>
          <w:b w:val="0"/>
          <w:spacing w:val="-4"/>
          <w:sz w:val="27"/>
          <w:szCs w:val="27"/>
          <w:lang w:val="en-US"/>
        </w:rPr>
        <w:t xml:space="preserve"> have been carried out</w:t>
      </w:r>
      <w:r w:rsidRPr="009E7490">
        <w:rPr>
          <w:rFonts w:eastAsia="Calibri"/>
          <w:b w:val="0"/>
          <w:spacing w:val="-4"/>
          <w:sz w:val="27"/>
          <w:szCs w:val="27"/>
          <w:lang w:val="en-US"/>
        </w:rPr>
        <w:t xml:space="preserve"> recently </w:t>
      </w:r>
      <w:r w:rsidR="007F0FB2" w:rsidRPr="009E7490">
        <w:rPr>
          <w:rFonts w:eastAsia="Calibri"/>
          <w:b w:val="0"/>
          <w:spacing w:val="-4"/>
          <w:sz w:val="27"/>
          <w:szCs w:val="27"/>
        </w:rPr>
        <w:t>, there has not been</w:t>
      </w:r>
      <w:r w:rsidR="00F660E8" w:rsidRPr="009E7490">
        <w:rPr>
          <w:rFonts w:eastAsia="Calibri"/>
          <w:b w:val="0"/>
          <w:spacing w:val="-4"/>
          <w:sz w:val="27"/>
          <w:szCs w:val="27"/>
        </w:rPr>
        <w:t xml:space="preserve"> a complete and systematic </w:t>
      </w:r>
      <w:r w:rsidR="00F660E8" w:rsidRPr="009E7490">
        <w:rPr>
          <w:rFonts w:eastAsia="Calibri"/>
          <w:b w:val="0"/>
          <w:spacing w:val="-4"/>
          <w:sz w:val="27"/>
          <w:szCs w:val="27"/>
          <w:lang w:val="en-US"/>
        </w:rPr>
        <w:t>research</w:t>
      </w:r>
      <w:r w:rsidR="007F0FB2" w:rsidRPr="009E7490">
        <w:rPr>
          <w:rFonts w:eastAsia="Calibri"/>
          <w:b w:val="0"/>
          <w:spacing w:val="-4"/>
          <w:sz w:val="27"/>
          <w:szCs w:val="27"/>
        </w:rPr>
        <w:t xml:space="preserve"> focusing on analysis and management of </w:t>
      </w:r>
      <w:r w:rsidR="00455EBB" w:rsidRPr="009E7490">
        <w:rPr>
          <w:rFonts w:eastAsia="Calibri"/>
          <w:b w:val="0"/>
          <w:spacing w:val="-4"/>
          <w:sz w:val="27"/>
          <w:szCs w:val="27"/>
        </w:rPr>
        <w:t>professional competence development</w:t>
      </w:r>
      <w:r w:rsidR="007F0FB2" w:rsidRPr="009E7490">
        <w:rPr>
          <w:rFonts w:eastAsia="Calibri"/>
          <w:b w:val="0"/>
          <w:spacing w:val="-4"/>
          <w:sz w:val="27"/>
          <w:szCs w:val="27"/>
        </w:rPr>
        <w:t xml:space="preserve"> for </w:t>
      </w:r>
      <w:r w:rsidR="00C42281" w:rsidRPr="009E7490">
        <w:rPr>
          <w:rFonts w:eastAsia="Calibri"/>
          <w:b w:val="0"/>
          <w:spacing w:val="-4"/>
          <w:sz w:val="27"/>
          <w:szCs w:val="27"/>
        </w:rPr>
        <w:t xml:space="preserve">English language </w:t>
      </w:r>
      <w:r w:rsidR="009F08F9" w:rsidRPr="009E7490">
        <w:rPr>
          <w:rFonts w:eastAsia="Calibri"/>
          <w:b w:val="0"/>
          <w:spacing w:val="-4"/>
          <w:sz w:val="27"/>
          <w:szCs w:val="27"/>
        </w:rPr>
        <w:t>lecturers in non</w:t>
      </w:r>
      <w:r w:rsidR="007F0FB2" w:rsidRPr="009E7490">
        <w:rPr>
          <w:rFonts w:eastAsia="Calibri"/>
          <w:b w:val="0"/>
          <w:spacing w:val="-4"/>
          <w:sz w:val="27"/>
          <w:szCs w:val="27"/>
        </w:rPr>
        <w:t>-foreign-languag</w:t>
      </w:r>
      <w:r w:rsidR="00F660E8" w:rsidRPr="009E7490">
        <w:rPr>
          <w:rFonts w:eastAsia="Calibri"/>
          <w:b w:val="0"/>
          <w:spacing w:val="-4"/>
          <w:sz w:val="27"/>
          <w:szCs w:val="27"/>
        </w:rPr>
        <w:t xml:space="preserve">e-major universities. Some </w:t>
      </w:r>
      <w:r w:rsidR="00F660E8" w:rsidRPr="009E7490">
        <w:rPr>
          <w:rFonts w:eastAsia="Calibri"/>
          <w:b w:val="0"/>
          <w:spacing w:val="-4"/>
          <w:sz w:val="27"/>
          <w:szCs w:val="27"/>
          <w:lang w:val="en-US"/>
        </w:rPr>
        <w:t>studies</w:t>
      </w:r>
      <w:r w:rsidR="004E6B97" w:rsidRPr="009E7490">
        <w:rPr>
          <w:rFonts w:eastAsia="Calibri"/>
          <w:b w:val="0"/>
          <w:spacing w:val="-4"/>
          <w:sz w:val="27"/>
          <w:szCs w:val="27"/>
        </w:rPr>
        <w:t xml:space="preserve"> mention the competenc</w:t>
      </w:r>
      <w:r w:rsidR="007F0FB2" w:rsidRPr="009E7490">
        <w:rPr>
          <w:rFonts w:eastAsia="Calibri"/>
          <w:b w:val="0"/>
          <w:spacing w:val="-4"/>
          <w:sz w:val="27"/>
          <w:szCs w:val="27"/>
        </w:rPr>
        <w:t xml:space="preserve">es of </w:t>
      </w:r>
      <w:r w:rsidR="00C42281" w:rsidRPr="009E7490">
        <w:rPr>
          <w:rFonts w:eastAsia="Calibri"/>
          <w:b w:val="0"/>
          <w:spacing w:val="-4"/>
          <w:sz w:val="27"/>
          <w:szCs w:val="27"/>
        </w:rPr>
        <w:t>English language lecturers</w:t>
      </w:r>
      <w:r w:rsidR="007F0FB2" w:rsidRPr="009E7490">
        <w:rPr>
          <w:rFonts w:eastAsia="Calibri"/>
          <w:b w:val="0"/>
          <w:spacing w:val="-4"/>
          <w:sz w:val="27"/>
          <w:szCs w:val="27"/>
        </w:rPr>
        <w:t xml:space="preserve"> but do not</w:t>
      </w:r>
      <w:r w:rsidR="004E6B97" w:rsidRPr="009E7490">
        <w:rPr>
          <w:rFonts w:eastAsia="Calibri"/>
          <w:b w:val="0"/>
          <w:spacing w:val="-4"/>
          <w:sz w:val="27"/>
          <w:szCs w:val="27"/>
        </w:rPr>
        <w:t xml:space="preserve"> clarify the specific competenc</w:t>
      </w:r>
      <w:r w:rsidR="007F0FB2" w:rsidRPr="009E7490">
        <w:rPr>
          <w:rFonts w:eastAsia="Calibri"/>
          <w:b w:val="0"/>
          <w:spacing w:val="-4"/>
          <w:sz w:val="27"/>
          <w:szCs w:val="27"/>
        </w:rPr>
        <w:t xml:space="preserve">es of </w:t>
      </w:r>
      <w:r w:rsidR="00C42281" w:rsidRPr="009E7490">
        <w:rPr>
          <w:rFonts w:eastAsia="Calibri"/>
          <w:b w:val="0"/>
          <w:spacing w:val="-4"/>
          <w:sz w:val="27"/>
          <w:szCs w:val="27"/>
        </w:rPr>
        <w:t xml:space="preserve">English language </w:t>
      </w:r>
      <w:r w:rsidR="009F08F9" w:rsidRPr="009E7490">
        <w:rPr>
          <w:rFonts w:eastAsia="Calibri"/>
          <w:b w:val="0"/>
          <w:spacing w:val="-4"/>
          <w:sz w:val="27"/>
          <w:szCs w:val="27"/>
        </w:rPr>
        <w:t>lecturers in non</w:t>
      </w:r>
      <w:r w:rsidR="007F0FB2" w:rsidRPr="009E7490">
        <w:rPr>
          <w:rFonts w:eastAsia="Calibri"/>
          <w:b w:val="0"/>
          <w:spacing w:val="-4"/>
          <w:sz w:val="27"/>
          <w:szCs w:val="27"/>
        </w:rPr>
        <w:t>-foreign-l</w:t>
      </w:r>
      <w:r w:rsidR="00F660E8" w:rsidRPr="009E7490">
        <w:rPr>
          <w:rFonts w:eastAsia="Calibri"/>
          <w:b w:val="0"/>
          <w:spacing w:val="-4"/>
          <w:sz w:val="27"/>
          <w:szCs w:val="27"/>
        </w:rPr>
        <w:t>anguage-major universities.</w:t>
      </w:r>
      <w:r w:rsidR="00F660E8" w:rsidRPr="009E7490">
        <w:rPr>
          <w:rFonts w:eastAsia="Calibri"/>
          <w:b w:val="0"/>
          <w:spacing w:val="-4"/>
          <w:sz w:val="27"/>
          <w:szCs w:val="27"/>
          <w:lang w:val="en-US"/>
        </w:rPr>
        <w:t xml:space="preserve"> Given</w:t>
      </w:r>
      <w:r w:rsidR="007F0FB2" w:rsidRPr="009E7490">
        <w:rPr>
          <w:rFonts w:eastAsia="Calibri"/>
          <w:b w:val="0"/>
          <w:spacing w:val="-4"/>
          <w:sz w:val="27"/>
          <w:szCs w:val="27"/>
        </w:rPr>
        <w:t xml:space="preserve"> the above</w:t>
      </w:r>
      <w:r w:rsidR="00F660E8" w:rsidRPr="009E7490">
        <w:rPr>
          <w:rFonts w:eastAsia="Calibri"/>
          <w:b w:val="0"/>
          <w:spacing w:val="-4"/>
          <w:sz w:val="27"/>
          <w:szCs w:val="27"/>
          <w:lang w:val="en-US"/>
        </w:rPr>
        <w:t>mentioned</w:t>
      </w:r>
      <w:r w:rsidR="007F0FB2" w:rsidRPr="009E7490">
        <w:rPr>
          <w:rFonts w:eastAsia="Calibri"/>
          <w:b w:val="0"/>
          <w:spacing w:val="-4"/>
          <w:sz w:val="27"/>
          <w:szCs w:val="27"/>
        </w:rPr>
        <w:t xml:space="preserve"> reason, the author chose the topic: "</w:t>
      </w:r>
      <w:r w:rsidR="007F0FB2" w:rsidRPr="009E7490">
        <w:rPr>
          <w:rFonts w:eastAsia="Calibri"/>
          <w:i/>
          <w:spacing w:val="-4"/>
          <w:sz w:val="27"/>
          <w:szCs w:val="27"/>
        </w:rPr>
        <w:t xml:space="preserve">Managing </w:t>
      </w:r>
      <w:r w:rsidR="00455EBB" w:rsidRPr="009E7490">
        <w:rPr>
          <w:rFonts w:eastAsia="Calibri"/>
          <w:i/>
          <w:spacing w:val="-4"/>
          <w:sz w:val="27"/>
          <w:szCs w:val="27"/>
        </w:rPr>
        <w:t xml:space="preserve">professional competence development for </w:t>
      </w:r>
      <w:r w:rsidR="00C42281" w:rsidRPr="009E7490">
        <w:rPr>
          <w:rFonts w:eastAsia="Calibri"/>
          <w:i/>
          <w:spacing w:val="-4"/>
          <w:sz w:val="27"/>
          <w:szCs w:val="27"/>
        </w:rPr>
        <w:t xml:space="preserve">English language </w:t>
      </w:r>
      <w:r w:rsidR="009F08F9" w:rsidRPr="009E7490">
        <w:rPr>
          <w:rFonts w:eastAsia="Calibri"/>
          <w:i/>
          <w:spacing w:val="-4"/>
          <w:sz w:val="27"/>
          <w:szCs w:val="27"/>
        </w:rPr>
        <w:t>lecturers in non</w:t>
      </w:r>
      <w:r w:rsidR="007F0FB2" w:rsidRPr="009E7490">
        <w:rPr>
          <w:rFonts w:eastAsia="Calibri"/>
          <w:i/>
          <w:spacing w:val="-4"/>
          <w:sz w:val="27"/>
          <w:szCs w:val="27"/>
        </w:rPr>
        <w:t>-foreign-language-major universities</w:t>
      </w:r>
      <w:r w:rsidR="007F0FB2" w:rsidRPr="009E7490">
        <w:rPr>
          <w:rFonts w:eastAsia="Calibri"/>
          <w:b w:val="0"/>
          <w:spacing w:val="-4"/>
          <w:sz w:val="27"/>
          <w:szCs w:val="27"/>
        </w:rPr>
        <w:t>" to research in a doctoral thesis of Education Management.</w:t>
      </w:r>
    </w:p>
    <w:p w:rsidR="007C403D" w:rsidRPr="009E7490" w:rsidRDefault="007C403D" w:rsidP="007F0FB2">
      <w:pPr>
        <w:pStyle w:val="02"/>
        <w:spacing w:line="240" w:lineRule="auto"/>
        <w:outlineLvl w:val="9"/>
        <w:rPr>
          <w:b w:val="0"/>
          <w:sz w:val="27"/>
          <w:szCs w:val="27"/>
        </w:rPr>
      </w:pPr>
      <w:r w:rsidRPr="009E7490">
        <w:rPr>
          <w:sz w:val="27"/>
          <w:szCs w:val="27"/>
          <w:lang w:val="en-US"/>
        </w:rPr>
        <w:t xml:space="preserve">2. </w:t>
      </w:r>
      <w:bookmarkEnd w:id="9"/>
      <w:r w:rsidR="0037675C" w:rsidRPr="009E7490">
        <w:rPr>
          <w:sz w:val="27"/>
          <w:szCs w:val="27"/>
          <w:lang w:val="en-US"/>
        </w:rPr>
        <w:t>Aims of the study</w:t>
      </w:r>
      <w:r w:rsidRPr="009E7490">
        <w:rPr>
          <w:sz w:val="27"/>
          <w:szCs w:val="27"/>
        </w:rPr>
        <w:tab/>
      </w:r>
    </w:p>
    <w:p w:rsidR="00BC1C05" w:rsidRPr="009E7490" w:rsidRDefault="00BC1C05" w:rsidP="00BC1C05">
      <w:pPr>
        <w:pStyle w:val="02"/>
        <w:spacing w:line="240" w:lineRule="auto"/>
        <w:ind w:firstLine="720"/>
        <w:outlineLvl w:val="9"/>
        <w:rPr>
          <w:b w:val="0"/>
          <w:sz w:val="27"/>
          <w:szCs w:val="27"/>
          <w:lang w:val="en-US"/>
        </w:rPr>
      </w:pPr>
      <w:bookmarkStart w:id="10" w:name="_Toc301474915"/>
      <w:bookmarkStart w:id="11" w:name="_Toc301475151"/>
      <w:bookmarkStart w:id="12" w:name="_Toc310106334"/>
      <w:bookmarkStart w:id="13" w:name="_Toc311789482"/>
      <w:bookmarkStart w:id="14" w:name="_Toc374290945"/>
      <w:bookmarkStart w:id="15" w:name="_Toc440048359"/>
      <w:bookmarkStart w:id="16" w:name="_Toc444171586"/>
      <w:bookmarkStart w:id="17" w:name="_Toc461520298"/>
      <w:bookmarkStart w:id="18" w:name="_Toc463165999"/>
      <w:bookmarkStart w:id="19" w:name="_Toc339568470"/>
      <w:bookmarkStart w:id="20" w:name="_Toc466363416"/>
      <w:bookmarkStart w:id="21" w:name="_Toc466469903"/>
      <w:bookmarkStart w:id="22" w:name="_Toc466530396"/>
      <w:bookmarkStart w:id="23" w:name="_Toc466535312"/>
      <w:bookmarkStart w:id="24" w:name="_Toc342394728"/>
      <w:bookmarkStart w:id="25" w:name="_Toc477937683"/>
      <w:bookmarkStart w:id="26" w:name="_Toc481830218"/>
      <w:bookmarkStart w:id="27" w:name="_Toc489107195"/>
      <w:bookmarkStart w:id="28" w:name="_Toc489443765"/>
      <w:bookmarkStart w:id="29" w:name="_Toc24527841"/>
      <w:bookmarkStart w:id="30" w:name="_Toc63178779"/>
      <w:bookmarkStart w:id="31" w:name="_Toc72570320"/>
      <w:bookmarkStart w:id="32" w:name="_Toc72570653"/>
      <w:r w:rsidRPr="009E7490">
        <w:rPr>
          <w:b w:val="0"/>
          <w:sz w:val="27"/>
          <w:szCs w:val="27"/>
        </w:rPr>
        <w:t>B</w:t>
      </w:r>
      <w:r w:rsidR="004E07A1" w:rsidRPr="009E7490">
        <w:rPr>
          <w:b w:val="0"/>
          <w:sz w:val="27"/>
          <w:szCs w:val="27"/>
        </w:rPr>
        <w:t>ased on theoretical research on</w:t>
      </w:r>
      <w:r w:rsidR="004E07A1" w:rsidRPr="009E7490">
        <w:rPr>
          <w:b w:val="0"/>
          <w:sz w:val="27"/>
          <w:szCs w:val="27"/>
          <w:lang w:val="en-US"/>
        </w:rPr>
        <w:t xml:space="preserve"> the management of </w:t>
      </w:r>
      <w:r w:rsidR="00455EBB" w:rsidRPr="009E7490">
        <w:rPr>
          <w:b w:val="0"/>
          <w:sz w:val="27"/>
          <w:szCs w:val="27"/>
        </w:rPr>
        <w:t xml:space="preserve">professional competence development for </w:t>
      </w:r>
      <w:r w:rsidR="00C42281" w:rsidRPr="009E7490">
        <w:rPr>
          <w:b w:val="0"/>
          <w:sz w:val="27"/>
          <w:szCs w:val="27"/>
        </w:rPr>
        <w:t>English language lecturers</w:t>
      </w:r>
      <w:r w:rsidR="00F660E8" w:rsidRPr="009E7490">
        <w:rPr>
          <w:b w:val="0"/>
          <w:sz w:val="27"/>
          <w:szCs w:val="27"/>
        </w:rPr>
        <w:t xml:space="preserve"> at universities, </w:t>
      </w:r>
      <w:r w:rsidR="00ED7FA9" w:rsidRPr="009E7490">
        <w:rPr>
          <w:b w:val="0"/>
          <w:sz w:val="27"/>
          <w:szCs w:val="27"/>
          <w:lang w:val="en-US"/>
        </w:rPr>
        <w:t>the evaluation of</w:t>
      </w:r>
      <w:r w:rsidRPr="009E7490">
        <w:rPr>
          <w:b w:val="0"/>
          <w:sz w:val="27"/>
          <w:szCs w:val="27"/>
        </w:rPr>
        <w:t xml:space="preserve"> the current situation of managing </w:t>
      </w:r>
      <w:r w:rsidR="00455EBB" w:rsidRPr="009E7490">
        <w:rPr>
          <w:b w:val="0"/>
          <w:sz w:val="27"/>
          <w:szCs w:val="27"/>
        </w:rPr>
        <w:t xml:space="preserve">professional competence development for </w:t>
      </w:r>
      <w:r w:rsidR="00C42281" w:rsidRPr="009E7490">
        <w:rPr>
          <w:b w:val="0"/>
          <w:sz w:val="27"/>
          <w:szCs w:val="27"/>
        </w:rPr>
        <w:t xml:space="preserve">English language </w:t>
      </w:r>
      <w:r w:rsidR="009F08F9" w:rsidRPr="009E7490">
        <w:rPr>
          <w:b w:val="0"/>
          <w:sz w:val="27"/>
          <w:szCs w:val="27"/>
        </w:rPr>
        <w:t>lecturers in non</w:t>
      </w:r>
      <w:r w:rsidRPr="009E7490">
        <w:rPr>
          <w:b w:val="0"/>
          <w:sz w:val="27"/>
          <w:szCs w:val="27"/>
        </w:rPr>
        <w:t>-foreign</w:t>
      </w:r>
      <w:r w:rsidR="00F660E8" w:rsidRPr="009E7490">
        <w:rPr>
          <w:b w:val="0"/>
          <w:sz w:val="27"/>
          <w:szCs w:val="27"/>
        </w:rPr>
        <w:t>-language-major universities</w:t>
      </w:r>
      <w:r w:rsidR="00F660E8" w:rsidRPr="009E7490">
        <w:rPr>
          <w:b w:val="0"/>
          <w:sz w:val="27"/>
          <w:szCs w:val="27"/>
          <w:lang w:val="en-US"/>
        </w:rPr>
        <w:t>,</w:t>
      </w:r>
      <w:r w:rsidR="00F660E8" w:rsidRPr="009E7490">
        <w:rPr>
          <w:b w:val="0"/>
          <w:sz w:val="27"/>
          <w:szCs w:val="27"/>
        </w:rPr>
        <w:t xml:space="preserve"> </w:t>
      </w:r>
      <w:r w:rsidR="00F660E8" w:rsidRPr="009E7490">
        <w:rPr>
          <w:b w:val="0"/>
          <w:sz w:val="27"/>
          <w:szCs w:val="27"/>
          <w:lang w:val="en-US"/>
        </w:rPr>
        <w:t>t</w:t>
      </w:r>
      <w:r w:rsidRPr="009E7490">
        <w:rPr>
          <w:b w:val="0"/>
          <w:sz w:val="27"/>
          <w:szCs w:val="27"/>
        </w:rPr>
        <w:t xml:space="preserve">he thesis proposes a number of solutions to manage </w:t>
      </w:r>
      <w:r w:rsidR="00455EBB" w:rsidRPr="009E7490">
        <w:rPr>
          <w:b w:val="0"/>
          <w:sz w:val="27"/>
          <w:szCs w:val="27"/>
        </w:rPr>
        <w:t xml:space="preserve">professional competence development for </w:t>
      </w:r>
      <w:r w:rsidR="00C42281" w:rsidRPr="009E7490">
        <w:rPr>
          <w:b w:val="0"/>
          <w:sz w:val="27"/>
          <w:szCs w:val="27"/>
        </w:rPr>
        <w:t xml:space="preserve">English language </w:t>
      </w:r>
      <w:r w:rsidR="009F08F9" w:rsidRPr="009E7490">
        <w:rPr>
          <w:b w:val="0"/>
          <w:sz w:val="27"/>
          <w:szCs w:val="27"/>
        </w:rPr>
        <w:t>lecturers in non</w:t>
      </w:r>
      <w:r w:rsidRPr="009E7490">
        <w:rPr>
          <w:b w:val="0"/>
          <w:sz w:val="27"/>
          <w:szCs w:val="27"/>
        </w:rPr>
        <w:t xml:space="preserve">-foreign-language-major universities in Vietnam to improve the </w:t>
      </w:r>
      <w:r w:rsidR="009D0D63" w:rsidRPr="009E7490">
        <w:rPr>
          <w:b w:val="0"/>
          <w:sz w:val="27"/>
          <w:szCs w:val="27"/>
        </w:rPr>
        <w:t>professional competence</w:t>
      </w:r>
      <w:r w:rsidRPr="009E7490">
        <w:rPr>
          <w:b w:val="0"/>
          <w:sz w:val="27"/>
          <w:szCs w:val="27"/>
        </w:rPr>
        <w:t xml:space="preserve"> of </w:t>
      </w:r>
      <w:r w:rsidR="00C42281" w:rsidRPr="009E7490">
        <w:rPr>
          <w:b w:val="0"/>
          <w:sz w:val="27"/>
          <w:szCs w:val="27"/>
        </w:rPr>
        <w:t>English language lecturers</w:t>
      </w:r>
      <w:r w:rsidRPr="009E7490">
        <w:rPr>
          <w:b w:val="0"/>
          <w:sz w:val="27"/>
          <w:szCs w:val="27"/>
        </w:rPr>
        <w:t xml:space="preserve"> to meet the requirements of university innovation and</w:t>
      </w:r>
      <w:r w:rsidR="004E07A1" w:rsidRPr="009E7490">
        <w:rPr>
          <w:b w:val="0"/>
          <w:sz w:val="27"/>
          <w:szCs w:val="27"/>
          <w:lang w:val="en-US"/>
        </w:rPr>
        <w:t xml:space="preserve"> enhance the quality of higher education.</w:t>
      </w:r>
      <w:r w:rsidRPr="009E7490">
        <w:rPr>
          <w:b w:val="0"/>
          <w:sz w:val="27"/>
          <w:szCs w:val="27"/>
        </w:rPr>
        <w:t xml:space="preserve">  </w:t>
      </w:r>
      <w:r w:rsidRPr="009E7490">
        <w:rPr>
          <w:b w:val="0"/>
          <w:sz w:val="27"/>
          <w:szCs w:val="27"/>
          <w:lang w:val="en-US"/>
        </w:rPr>
        <w:t xml:space="preserve"> </w:t>
      </w:r>
    </w:p>
    <w:p w:rsidR="007C403D" w:rsidRPr="009E7490" w:rsidRDefault="007C403D" w:rsidP="005B7296">
      <w:pPr>
        <w:pStyle w:val="02"/>
        <w:spacing w:line="240" w:lineRule="auto"/>
        <w:outlineLvl w:val="9"/>
        <w:rPr>
          <w:sz w:val="27"/>
          <w:szCs w:val="27"/>
        </w:rPr>
      </w:pPr>
      <w:r w:rsidRPr="009E7490">
        <w:rPr>
          <w:sz w:val="27"/>
          <w:szCs w:val="27"/>
          <w:lang w:val="en-US"/>
        </w:rPr>
        <w:t xml:space="preserve">3. </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003632E0" w:rsidRPr="009E7490">
        <w:rPr>
          <w:sz w:val="27"/>
          <w:szCs w:val="27"/>
          <w:lang w:val="en-US"/>
        </w:rPr>
        <w:t>Object and subject of the study</w:t>
      </w:r>
    </w:p>
    <w:p w:rsidR="007C403D" w:rsidRPr="009E7490" w:rsidRDefault="007C403D" w:rsidP="00FF6BC3">
      <w:pPr>
        <w:pStyle w:val="03"/>
        <w:spacing w:line="240" w:lineRule="auto"/>
        <w:ind w:firstLine="0"/>
        <w:outlineLvl w:val="9"/>
        <w:rPr>
          <w:sz w:val="27"/>
          <w:szCs w:val="27"/>
          <w:lang w:val="en-SG"/>
        </w:rPr>
      </w:pPr>
      <w:bookmarkStart w:id="33" w:name="_Toc41999742"/>
      <w:bookmarkStart w:id="34" w:name="_Toc41999880"/>
      <w:bookmarkStart w:id="35" w:name="_Toc47975264"/>
      <w:bookmarkStart w:id="36" w:name="_Toc47975454"/>
      <w:bookmarkStart w:id="37" w:name="_Toc56495990"/>
      <w:bookmarkStart w:id="38" w:name="_Toc63178780"/>
      <w:bookmarkStart w:id="39" w:name="_Toc72570321"/>
      <w:bookmarkStart w:id="40" w:name="_Toc72570654"/>
      <w:r w:rsidRPr="009E7490">
        <w:rPr>
          <w:b w:val="0"/>
          <w:sz w:val="27"/>
          <w:szCs w:val="27"/>
          <w:lang w:val="en-US"/>
        </w:rPr>
        <w:t xml:space="preserve">3.1. </w:t>
      </w:r>
      <w:bookmarkEnd w:id="33"/>
      <w:bookmarkEnd w:id="34"/>
      <w:bookmarkEnd w:id="35"/>
      <w:bookmarkEnd w:id="36"/>
      <w:bookmarkEnd w:id="37"/>
      <w:bookmarkEnd w:id="38"/>
      <w:bookmarkEnd w:id="39"/>
      <w:bookmarkEnd w:id="40"/>
      <w:r w:rsidR="003632E0" w:rsidRPr="009E7490">
        <w:rPr>
          <w:b w:val="0"/>
          <w:sz w:val="27"/>
          <w:szCs w:val="27"/>
        </w:rPr>
        <w:t>Object</w:t>
      </w:r>
      <w:bookmarkStart w:id="41" w:name="_Toc41999743"/>
      <w:bookmarkStart w:id="42" w:name="_Toc41999881"/>
      <w:bookmarkStart w:id="43" w:name="_Toc47975265"/>
      <w:bookmarkStart w:id="44" w:name="_Toc47975455"/>
      <w:bookmarkStart w:id="45" w:name="_Toc56495991"/>
      <w:bookmarkStart w:id="46" w:name="_Toc63178781"/>
      <w:bookmarkStart w:id="47" w:name="_Toc72570322"/>
      <w:bookmarkStart w:id="48" w:name="_Toc72570655"/>
      <w:r w:rsidR="00C32623" w:rsidRPr="009E7490">
        <w:rPr>
          <w:b w:val="0"/>
          <w:sz w:val="27"/>
          <w:szCs w:val="27"/>
          <w:lang w:val="en-US"/>
        </w:rPr>
        <w:t>:</w:t>
      </w:r>
      <w:r w:rsidR="00C32623" w:rsidRPr="009E7490">
        <w:rPr>
          <w:sz w:val="27"/>
          <w:szCs w:val="27"/>
          <w:lang w:val="en-US"/>
        </w:rPr>
        <w:t xml:space="preserve"> </w:t>
      </w:r>
      <w:r w:rsidR="00455EBB" w:rsidRPr="009E7490">
        <w:rPr>
          <w:b w:val="0"/>
          <w:i w:val="0"/>
          <w:sz w:val="27"/>
          <w:szCs w:val="27"/>
        </w:rPr>
        <w:t>Professional competence development for English</w:t>
      </w:r>
      <w:r w:rsidR="00924EA3" w:rsidRPr="009E7490">
        <w:rPr>
          <w:b w:val="0"/>
          <w:i w:val="0"/>
          <w:sz w:val="27"/>
          <w:szCs w:val="27"/>
        </w:rPr>
        <w:t xml:space="preserve"> language</w:t>
      </w:r>
      <w:r w:rsidR="00BC1C05" w:rsidRPr="009E7490">
        <w:rPr>
          <w:b w:val="0"/>
          <w:i w:val="0"/>
          <w:sz w:val="27"/>
          <w:szCs w:val="27"/>
        </w:rPr>
        <w:t xml:space="preserve"> </w:t>
      </w:r>
      <w:r w:rsidR="009F08F9" w:rsidRPr="009E7490">
        <w:rPr>
          <w:b w:val="0"/>
          <w:i w:val="0"/>
          <w:sz w:val="27"/>
          <w:szCs w:val="27"/>
        </w:rPr>
        <w:t>lecturers in non</w:t>
      </w:r>
      <w:r w:rsidR="00BC1C05" w:rsidRPr="009E7490">
        <w:rPr>
          <w:b w:val="0"/>
          <w:i w:val="0"/>
          <w:sz w:val="27"/>
          <w:szCs w:val="27"/>
        </w:rPr>
        <w:t>-foreign-language-major universities.</w:t>
      </w:r>
    </w:p>
    <w:p w:rsidR="007C403D" w:rsidRPr="009E7490" w:rsidRDefault="007C403D" w:rsidP="00FF6BC3">
      <w:pPr>
        <w:pStyle w:val="03"/>
        <w:spacing w:line="240" w:lineRule="auto"/>
        <w:ind w:firstLine="0"/>
        <w:outlineLvl w:val="9"/>
        <w:rPr>
          <w:sz w:val="27"/>
          <w:szCs w:val="27"/>
          <w:lang w:val="en-SG"/>
        </w:rPr>
      </w:pPr>
      <w:r w:rsidRPr="009E7490">
        <w:rPr>
          <w:b w:val="0"/>
          <w:sz w:val="27"/>
          <w:szCs w:val="27"/>
          <w:lang w:val="en-US"/>
        </w:rPr>
        <w:t xml:space="preserve">3.2. </w:t>
      </w:r>
      <w:bookmarkEnd w:id="41"/>
      <w:bookmarkEnd w:id="42"/>
      <w:bookmarkEnd w:id="43"/>
      <w:bookmarkEnd w:id="44"/>
      <w:bookmarkEnd w:id="45"/>
      <w:bookmarkEnd w:id="46"/>
      <w:bookmarkEnd w:id="47"/>
      <w:bookmarkEnd w:id="48"/>
      <w:r w:rsidR="003632E0" w:rsidRPr="009E7490">
        <w:rPr>
          <w:b w:val="0"/>
          <w:sz w:val="27"/>
          <w:szCs w:val="27"/>
        </w:rPr>
        <w:t>Subject</w:t>
      </w:r>
      <w:r w:rsidR="00FF6BC3" w:rsidRPr="009E7490">
        <w:rPr>
          <w:b w:val="0"/>
          <w:sz w:val="27"/>
          <w:szCs w:val="27"/>
          <w:lang w:val="en-US"/>
        </w:rPr>
        <w:t xml:space="preserve">: </w:t>
      </w:r>
      <w:bookmarkStart w:id="49" w:name="_Toc440048360"/>
      <w:bookmarkStart w:id="50" w:name="_Toc444171587"/>
      <w:bookmarkStart w:id="51" w:name="_Toc461520299"/>
      <w:bookmarkStart w:id="52" w:name="_Toc463166000"/>
      <w:bookmarkStart w:id="53" w:name="_Toc339568471"/>
      <w:bookmarkStart w:id="54" w:name="_Toc466363417"/>
      <w:bookmarkStart w:id="55" w:name="_Toc466469904"/>
      <w:bookmarkStart w:id="56" w:name="_Toc466530397"/>
      <w:bookmarkStart w:id="57" w:name="_Toc466535313"/>
      <w:bookmarkStart w:id="58" w:name="_Toc342394729"/>
      <w:bookmarkStart w:id="59" w:name="_Toc477937684"/>
      <w:bookmarkStart w:id="60" w:name="_Toc481830219"/>
      <w:bookmarkStart w:id="61" w:name="_Toc489107196"/>
      <w:bookmarkStart w:id="62" w:name="_Toc489443766"/>
      <w:bookmarkStart w:id="63" w:name="_Toc24527842"/>
      <w:bookmarkStart w:id="64" w:name="_Toc63178782"/>
      <w:bookmarkStart w:id="65" w:name="_Toc72570323"/>
      <w:bookmarkStart w:id="66" w:name="_Toc72570656"/>
      <w:r w:rsidRPr="009E7490">
        <w:rPr>
          <w:sz w:val="27"/>
          <w:szCs w:val="27"/>
        </w:rPr>
        <w:tab/>
      </w:r>
      <w:r w:rsidR="00410F08" w:rsidRPr="009E7490">
        <w:rPr>
          <w:b w:val="0"/>
          <w:i w:val="0"/>
          <w:sz w:val="27"/>
          <w:szCs w:val="27"/>
        </w:rPr>
        <w:t xml:space="preserve">Managing </w:t>
      </w:r>
      <w:r w:rsidR="00455EBB" w:rsidRPr="009E7490">
        <w:rPr>
          <w:b w:val="0"/>
          <w:i w:val="0"/>
          <w:sz w:val="27"/>
          <w:szCs w:val="27"/>
        </w:rPr>
        <w:t>professional competence development for</w:t>
      </w:r>
      <w:r w:rsidR="00410F08" w:rsidRPr="009E7490">
        <w:rPr>
          <w:b w:val="0"/>
          <w:i w:val="0"/>
          <w:sz w:val="27"/>
          <w:szCs w:val="27"/>
        </w:rPr>
        <w:t xml:space="preserve"> English language </w:t>
      </w:r>
      <w:r w:rsidR="009F08F9" w:rsidRPr="009E7490">
        <w:rPr>
          <w:b w:val="0"/>
          <w:i w:val="0"/>
          <w:sz w:val="27"/>
          <w:szCs w:val="27"/>
        </w:rPr>
        <w:t>lecturers in non</w:t>
      </w:r>
      <w:r w:rsidR="00410F08" w:rsidRPr="009E7490">
        <w:rPr>
          <w:b w:val="0"/>
          <w:i w:val="0"/>
          <w:sz w:val="27"/>
          <w:szCs w:val="27"/>
        </w:rPr>
        <w:t>-foreign-language-major universities.</w:t>
      </w:r>
    </w:p>
    <w:p w:rsidR="007C403D" w:rsidRPr="009E7490" w:rsidRDefault="007C403D" w:rsidP="005B7296">
      <w:pPr>
        <w:pStyle w:val="02"/>
        <w:spacing w:line="240" w:lineRule="auto"/>
        <w:outlineLvl w:val="9"/>
        <w:rPr>
          <w:b w:val="0"/>
          <w:bCs/>
          <w:sz w:val="27"/>
          <w:szCs w:val="27"/>
        </w:rPr>
      </w:pPr>
      <w:r w:rsidRPr="009E7490">
        <w:rPr>
          <w:bCs/>
          <w:sz w:val="27"/>
          <w:szCs w:val="27"/>
        </w:rPr>
        <w:t xml:space="preserve">4. </w:t>
      </w:r>
      <w:bookmarkStart w:id="67" w:name="_Toc374290946"/>
      <w:bookmarkStart w:id="68" w:name="_Toc440048361"/>
      <w:bookmarkStart w:id="69" w:name="_Toc444171588"/>
      <w:bookmarkStart w:id="70" w:name="_Toc461520300"/>
      <w:bookmarkStart w:id="71" w:name="_Toc463166001"/>
      <w:bookmarkStart w:id="72" w:name="_Toc339568472"/>
      <w:bookmarkStart w:id="73" w:name="_Toc466363418"/>
      <w:bookmarkStart w:id="74" w:name="_Toc466469905"/>
      <w:bookmarkStart w:id="75" w:name="_Toc466530398"/>
      <w:bookmarkStart w:id="76" w:name="_Toc466535314"/>
      <w:bookmarkStart w:id="77" w:name="_Toc342394730"/>
      <w:bookmarkStart w:id="78" w:name="_Toc477937685"/>
      <w:bookmarkStart w:id="79" w:name="_Toc481830220"/>
      <w:bookmarkStart w:id="80" w:name="_Toc489107197"/>
      <w:bookmarkStart w:id="81" w:name="_Toc489443767"/>
      <w:bookmarkStart w:id="82" w:name="_Toc24527843"/>
      <w:bookmarkStart w:id="83" w:name="_Toc63178783"/>
      <w:bookmarkStart w:id="84" w:name="_Toc72570324"/>
      <w:bookmarkStart w:id="85" w:name="_Toc72570657"/>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003632E0" w:rsidRPr="009E7490">
        <w:rPr>
          <w:bCs/>
          <w:sz w:val="27"/>
          <w:szCs w:val="27"/>
        </w:rPr>
        <w:t>Research questions</w:t>
      </w:r>
      <w:r w:rsidRPr="009E7490">
        <w:rPr>
          <w:bCs/>
          <w:sz w:val="27"/>
          <w:szCs w:val="27"/>
        </w:rPr>
        <w:tab/>
      </w:r>
    </w:p>
    <w:p w:rsidR="00410F08" w:rsidRPr="009E7490" w:rsidRDefault="00410F08" w:rsidP="00FF6BC3">
      <w:pPr>
        <w:pStyle w:val="02"/>
        <w:spacing w:line="240" w:lineRule="auto"/>
        <w:ind w:firstLine="720"/>
        <w:outlineLvl w:val="9"/>
        <w:rPr>
          <w:rFonts w:eastAsia="Calibri"/>
          <w:b w:val="0"/>
          <w:spacing w:val="2"/>
          <w:sz w:val="27"/>
          <w:szCs w:val="27"/>
          <w:lang w:val="en-US"/>
        </w:rPr>
      </w:pPr>
      <w:r w:rsidRPr="009E7490">
        <w:rPr>
          <w:rFonts w:eastAsia="Calibri"/>
          <w:b w:val="0"/>
          <w:spacing w:val="2"/>
          <w:sz w:val="27"/>
          <w:szCs w:val="27"/>
          <w:lang w:val="en-US"/>
        </w:rPr>
        <w:t xml:space="preserve">What training management solutions do university managers at all levels need to help </w:t>
      </w:r>
      <w:r w:rsidR="00C42281" w:rsidRPr="009E7490">
        <w:rPr>
          <w:rFonts w:eastAsia="Calibri"/>
          <w:b w:val="0"/>
          <w:spacing w:val="2"/>
          <w:sz w:val="27"/>
          <w:szCs w:val="27"/>
          <w:lang w:val="en-US"/>
        </w:rPr>
        <w:t xml:space="preserve">English language </w:t>
      </w:r>
      <w:r w:rsidR="009F08F9" w:rsidRPr="009E7490">
        <w:rPr>
          <w:rFonts w:eastAsia="Calibri"/>
          <w:b w:val="0"/>
          <w:spacing w:val="2"/>
          <w:sz w:val="27"/>
          <w:szCs w:val="27"/>
          <w:lang w:val="en-US"/>
        </w:rPr>
        <w:t>lecturers in non</w:t>
      </w:r>
      <w:r w:rsidRPr="009E7490">
        <w:rPr>
          <w:rFonts w:eastAsia="Calibri"/>
          <w:b w:val="0"/>
          <w:spacing w:val="2"/>
          <w:sz w:val="27"/>
          <w:szCs w:val="27"/>
          <w:lang w:val="en-US"/>
        </w:rPr>
        <w:t>-foreign-lang</w:t>
      </w:r>
      <w:r w:rsidR="00EA07D6" w:rsidRPr="009E7490">
        <w:rPr>
          <w:rFonts w:eastAsia="Calibri"/>
          <w:b w:val="0"/>
          <w:spacing w:val="2"/>
          <w:sz w:val="27"/>
          <w:szCs w:val="27"/>
          <w:lang w:val="en-US"/>
        </w:rPr>
        <w:t xml:space="preserve">uage-major universities to develop </w:t>
      </w:r>
      <w:r w:rsidR="004E6B97" w:rsidRPr="009E7490">
        <w:rPr>
          <w:rFonts w:eastAsia="Calibri"/>
          <w:b w:val="0"/>
          <w:spacing w:val="2"/>
          <w:sz w:val="27"/>
          <w:szCs w:val="27"/>
          <w:lang w:val="en-US"/>
        </w:rPr>
        <w:lastRenderedPageBreak/>
        <w:t>professional competenc</w:t>
      </w:r>
      <w:r w:rsidRPr="009E7490">
        <w:rPr>
          <w:rFonts w:eastAsia="Calibri"/>
          <w:b w:val="0"/>
          <w:spacing w:val="2"/>
          <w:sz w:val="27"/>
          <w:szCs w:val="27"/>
          <w:lang w:val="en-US"/>
        </w:rPr>
        <w:t>es that meet the requirements of high-quality human resource training, international integration in different training fields?</w:t>
      </w:r>
    </w:p>
    <w:p w:rsidR="007C403D" w:rsidRPr="009E7490" w:rsidRDefault="007C403D" w:rsidP="00410F08">
      <w:pPr>
        <w:pStyle w:val="02"/>
        <w:spacing w:line="240" w:lineRule="auto"/>
        <w:outlineLvl w:val="9"/>
        <w:rPr>
          <w:b w:val="0"/>
          <w:bCs/>
          <w:sz w:val="27"/>
          <w:szCs w:val="27"/>
        </w:rPr>
      </w:pPr>
      <w:r w:rsidRPr="009E7490">
        <w:rPr>
          <w:bCs/>
          <w:sz w:val="27"/>
          <w:szCs w:val="27"/>
        </w:rPr>
        <w:t xml:space="preserve">5. </w:t>
      </w:r>
      <w:r w:rsidR="003632E0" w:rsidRPr="009E7490">
        <w:rPr>
          <w:sz w:val="27"/>
          <w:szCs w:val="27"/>
          <w:lang w:val="en-US"/>
        </w:rPr>
        <w:t>Research tasks</w:t>
      </w:r>
    </w:p>
    <w:p w:rsidR="00F009DA" w:rsidRPr="009E7490" w:rsidRDefault="00654EA0" w:rsidP="00473CE7">
      <w:pPr>
        <w:pStyle w:val="02"/>
        <w:spacing w:line="240" w:lineRule="auto"/>
        <w:outlineLvl w:val="9"/>
        <w:rPr>
          <w:rFonts w:eastAsia="Calibri"/>
          <w:b w:val="0"/>
          <w:spacing w:val="2"/>
          <w:sz w:val="27"/>
          <w:szCs w:val="27"/>
          <w:lang w:val="en-US"/>
        </w:rPr>
      </w:pPr>
      <w:bookmarkStart w:id="86" w:name="_Toc24527845"/>
      <w:bookmarkStart w:id="87" w:name="_Toc63178785"/>
      <w:bookmarkStart w:id="88" w:name="_Toc72570326"/>
      <w:bookmarkStart w:id="89" w:name="_Toc72570659"/>
      <w:bookmarkStart w:id="90" w:name="_Hlk14428318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9E7490">
        <w:rPr>
          <w:rFonts w:eastAsia="Calibri"/>
          <w:b w:val="0"/>
          <w:spacing w:val="2"/>
          <w:sz w:val="27"/>
          <w:szCs w:val="27"/>
          <w:lang w:val="en-US"/>
        </w:rPr>
        <w:t xml:space="preserve">5.1. Research on the theoretical basis for managing professional competence development for English language </w:t>
      </w:r>
      <w:r w:rsidR="009F08F9" w:rsidRPr="009E7490">
        <w:rPr>
          <w:rFonts w:eastAsia="Calibri"/>
          <w:b w:val="0"/>
          <w:spacing w:val="2"/>
          <w:sz w:val="27"/>
          <w:szCs w:val="27"/>
          <w:lang w:val="en-US"/>
        </w:rPr>
        <w:t>lecturers in non</w:t>
      </w:r>
      <w:r w:rsidRPr="009E7490">
        <w:rPr>
          <w:rFonts w:eastAsia="Calibri"/>
          <w:b w:val="0"/>
          <w:spacing w:val="2"/>
          <w:sz w:val="27"/>
          <w:szCs w:val="27"/>
          <w:lang w:val="en-US"/>
        </w:rPr>
        <w:t>-foreign-language-major universities.</w:t>
      </w:r>
    </w:p>
    <w:p w:rsidR="00F009DA" w:rsidRPr="009E7490" w:rsidRDefault="00F009DA" w:rsidP="00473CE7">
      <w:pPr>
        <w:pStyle w:val="02"/>
        <w:spacing w:line="240" w:lineRule="auto"/>
        <w:outlineLvl w:val="9"/>
        <w:rPr>
          <w:rFonts w:eastAsia="Calibri"/>
          <w:b w:val="0"/>
          <w:spacing w:val="2"/>
          <w:sz w:val="27"/>
          <w:szCs w:val="27"/>
          <w:lang w:val="en-US"/>
        </w:rPr>
      </w:pPr>
      <w:r w:rsidRPr="009E7490">
        <w:rPr>
          <w:rFonts w:eastAsia="Calibri"/>
          <w:b w:val="0"/>
          <w:spacing w:val="2"/>
          <w:sz w:val="27"/>
          <w:szCs w:val="27"/>
          <w:lang w:val="en-US"/>
        </w:rPr>
        <w:t xml:space="preserve">5.2. Research on practical basis for managing </w:t>
      </w:r>
      <w:r w:rsidR="00455EBB" w:rsidRPr="009E7490">
        <w:rPr>
          <w:rFonts w:eastAsia="Calibri"/>
          <w:b w:val="0"/>
          <w:spacing w:val="2"/>
          <w:sz w:val="27"/>
          <w:szCs w:val="27"/>
          <w:lang w:val="en-US"/>
        </w:rPr>
        <w:t>professional competence development for English</w:t>
      </w:r>
      <w:r w:rsidRPr="009E7490">
        <w:rPr>
          <w:rFonts w:eastAsia="Calibri"/>
          <w:b w:val="0"/>
          <w:spacing w:val="2"/>
          <w:sz w:val="27"/>
          <w:szCs w:val="27"/>
          <w:lang w:val="en-US"/>
        </w:rPr>
        <w:t xml:space="preserve"> language </w:t>
      </w:r>
      <w:r w:rsidR="009F08F9" w:rsidRPr="009E7490">
        <w:rPr>
          <w:rFonts w:eastAsia="Calibri"/>
          <w:b w:val="0"/>
          <w:spacing w:val="2"/>
          <w:sz w:val="27"/>
          <w:szCs w:val="27"/>
          <w:lang w:val="en-US"/>
        </w:rPr>
        <w:t>lecturers in non</w:t>
      </w:r>
      <w:r w:rsidRPr="009E7490">
        <w:rPr>
          <w:rFonts w:eastAsia="Calibri"/>
          <w:b w:val="0"/>
          <w:spacing w:val="2"/>
          <w:sz w:val="27"/>
          <w:szCs w:val="27"/>
          <w:lang w:val="en-US"/>
        </w:rPr>
        <w:t>-foreign-language-major universities.</w:t>
      </w:r>
    </w:p>
    <w:p w:rsidR="00F009DA" w:rsidRPr="009E7490" w:rsidRDefault="00EA07D6" w:rsidP="00473CE7">
      <w:pPr>
        <w:pStyle w:val="02"/>
        <w:spacing w:line="240" w:lineRule="auto"/>
        <w:outlineLvl w:val="9"/>
        <w:rPr>
          <w:rFonts w:eastAsia="Calibri"/>
          <w:b w:val="0"/>
          <w:spacing w:val="2"/>
          <w:sz w:val="27"/>
          <w:szCs w:val="27"/>
          <w:lang w:val="en-US"/>
        </w:rPr>
      </w:pPr>
      <w:r w:rsidRPr="009E7490">
        <w:rPr>
          <w:rFonts w:eastAsia="Calibri"/>
          <w:b w:val="0"/>
          <w:spacing w:val="2"/>
          <w:sz w:val="27"/>
          <w:szCs w:val="27"/>
          <w:lang w:val="en-US"/>
        </w:rPr>
        <w:t>5.3. Propose</w:t>
      </w:r>
      <w:r w:rsidR="00F009DA" w:rsidRPr="009E7490">
        <w:rPr>
          <w:rFonts w:eastAsia="Calibri"/>
          <w:b w:val="0"/>
          <w:spacing w:val="2"/>
          <w:sz w:val="27"/>
          <w:szCs w:val="27"/>
          <w:lang w:val="en-US"/>
        </w:rPr>
        <w:t xml:space="preserve"> solutions to manage </w:t>
      </w:r>
      <w:r w:rsidR="00455EBB" w:rsidRPr="009E7490">
        <w:rPr>
          <w:rFonts w:eastAsia="Calibri"/>
          <w:b w:val="0"/>
          <w:spacing w:val="2"/>
          <w:sz w:val="27"/>
          <w:szCs w:val="27"/>
          <w:lang w:val="en-US"/>
        </w:rPr>
        <w:t>professional competence development for English</w:t>
      </w:r>
      <w:r w:rsidR="00F009DA" w:rsidRPr="009E7490">
        <w:rPr>
          <w:rFonts w:eastAsia="Calibri"/>
          <w:b w:val="0"/>
          <w:spacing w:val="2"/>
          <w:sz w:val="27"/>
          <w:szCs w:val="27"/>
          <w:lang w:val="en-US"/>
        </w:rPr>
        <w:t xml:space="preserve"> language </w:t>
      </w:r>
      <w:r w:rsidR="009F08F9" w:rsidRPr="009E7490">
        <w:rPr>
          <w:rFonts w:eastAsia="Calibri"/>
          <w:b w:val="0"/>
          <w:spacing w:val="2"/>
          <w:sz w:val="27"/>
          <w:szCs w:val="27"/>
          <w:lang w:val="en-US"/>
        </w:rPr>
        <w:t>lecturers in non</w:t>
      </w:r>
      <w:r w:rsidR="00F009DA" w:rsidRPr="009E7490">
        <w:rPr>
          <w:rFonts w:eastAsia="Calibri"/>
          <w:b w:val="0"/>
          <w:spacing w:val="2"/>
          <w:sz w:val="27"/>
          <w:szCs w:val="27"/>
          <w:lang w:val="en-US"/>
        </w:rPr>
        <w:t>-foreign-language-major universities.</w:t>
      </w:r>
    </w:p>
    <w:p w:rsidR="00F009DA" w:rsidRPr="009E7490" w:rsidRDefault="00F009DA" w:rsidP="00473CE7">
      <w:pPr>
        <w:pStyle w:val="02"/>
        <w:spacing w:line="240" w:lineRule="auto"/>
        <w:outlineLvl w:val="9"/>
        <w:rPr>
          <w:rFonts w:eastAsia="Calibri"/>
          <w:b w:val="0"/>
          <w:spacing w:val="2"/>
          <w:sz w:val="27"/>
          <w:szCs w:val="27"/>
          <w:lang w:val="en-US"/>
        </w:rPr>
      </w:pPr>
      <w:r w:rsidRPr="009E7490">
        <w:rPr>
          <w:rFonts w:eastAsia="Calibri"/>
          <w:b w:val="0"/>
          <w:spacing w:val="2"/>
          <w:sz w:val="27"/>
          <w:szCs w:val="27"/>
          <w:lang w:val="en-US"/>
        </w:rPr>
        <w:t>5.4. Organize testing of urgency, feasibility and test 01 solution proposed in the thesis.</w:t>
      </w:r>
    </w:p>
    <w:p w:rsidR="007C403D" w:rsidRPr="009E7490" w:rsidRDefault="007C403D" w:rsidP="00F009DA">
      <w:pPr>
        <w:pStyle w:val="02"/>
        <w:spacing w:line="240" w:lineRule="auto"/>
        <w:outlineLvl w:val="9"/>
        <w:rPr>
          <w:b w:val="0"/>
          <w:bCs/>
          <w:sz w:val="27"/>
          <w:szCs w:val="27"/>
        </w:rPr>
      </w:pPr>
      <w:r w:rsidRPr="009E7490">
        <w:rPr>
          <w:bCs/>
          <w:sz w:val="27"/>
          <w:szCs w:val="27"/>
        </w:rPr>
        <w:t xml:space="preserve">6. </w:t>
      </w:r>
      <w:r w:rsidR="00ED7FA9" w:rsidRPr="009E7490">
        <w:rPr>
          <w:sz w:val="27"/>
          <w:szCs w:val="27"/>
          <w:lang w:val="en-US"/>
        </w:rPr>
        <w:t>Scientific hypothesis</w:t>
      </w:r>
    </w:p>
    <w:p w:rsidR="007C403D" w:rsidRPr="009E7490" w:rsidRDefault="007C403D" w:rsidP="005B7296">
      <w:pPr>
        <w:spacing w:line="240" w:lineRule="auto"/>
        <w:rPr>
          <w:sz w:val="27"/>
          <w:szCs w:val="27"/>
        </w:rPr>
      </w:pPr>
      <w:r w:rsidRPr="009E7490">
        <w:rPr>
          <w:sz w:val="27"/>
          <w:szCs w:val="27"/>
        </w:rPr>
        <w:tab/>
      </w:r>
      <w:r w:rsidR="00AC14BF" w:rsidRPr="009E7490">
        <w:rPr>
          <w:sz w:val="27"/>
          <w:szCs w:val="27"/>
        </w:rPr>
        <w:t xml:space="preserve">Organizing and managing </w:t>
      </w:r>
      <w:r w:rsidR="00455EBB" w:rsidRPr="009E7490">
        <w:rPr>
          <w:sz w:val="27"/>
          <w:szCs w:val="27"/>
        </w:rPr>
        <w:t>professional competence development</w:t>
      </w:r>
      <w:r w:rsidR="00AC14BF" w:rsidRPr="009E7490">
        <w:rPr>
          <w:sz w:val="27"/>
          <w:szCs w:val="27"/>
        </w:rPr>
        <w:t xml:space="preserve"> for lecturers is an urgent issue that needs to be prioritized and properly invested. In recent times, educational instit</w:t>
      </w:r>
      <w:r w:rsidR="00EA07D6" w:rsidRPr="009E7490">
        <w:rPr>
          <w:sz w:val="27"/>
          <w:szCs w:val="27"/>
        </w:rPr>
        <w:t xml:space="preserve">utions have focused on </w:t>
      </w:r>
      <w:r w:rsidR="004E6B97" w:rsidRPr="009E7490">
        <w:rPr>
          <w:sz w:val="27"/>
          <w:szCs w:val="27"/>
          <w:lang w:val="en-US"/>
        </w:rPr>
        <w:t>fostering</w:t>
      </w:r>
      <w:r w:rsidR="00AC14BF" w:rsidRPr="009E7490">
        <w:rPr>
          <w:sz w:val="27"/>
          <w:szCs w:val="27"/>
        </w:rPr>
        <w:t xml:space="preserve"> </w:t>
      </w:r>
      <w:r w:rsidR="009D0D63" w:rsidRPr="009E7490">
        <w:rPr>
          <w:sz w:val="27"/>
          <w:szCs w:val="27"/>
        </w:rPr>
        <w:t>professional competence</w:t>
      </w:r>
      <w:r w:rsidR="004E6B97" w:rsidRPr="009E7490">
        <w:rPr>
          <w:sz w:val="27"/>
          <w:szCs w:val="27"/>
          <w:lang w:val="en-US"/>
        </w:rPr>
        <w:t>s</w:t>
      </w:r>
      <w:r w:rsidR="00AC14BF" w:rsidRPr="009E7490">
        <w:rPr>
          <w:sz w:val="27"/>
          <w:szCs w:val="27"/>
        </w:rPr>
        <w:t xml:space="preserve"> for lecturers in general and English language lecturers in particular, but </w:t>
      </w:r>
      <w:r w:rsidR="00EA07D6" w:rsidRPr="009E7490">
        <w:rPr>
          <w:sz w:val="27"/>
          <w:szCs w:val="27"/>
          <w:lang w:val="en-US"/>
        </w:rPr>
        <w:t xml:space="preserve">there are </w:t>
      </w:r>
      <w:r w:rsidR="00EA07D6" w:rsidRPr="009E7490">
        <w:rPr>
          <w:sz w:val="27"/>
          <w:szCs w:val="27"/>
        </w:rPr>
        <w:t>still</w:t>
      </w:r>
      <w:r w:rsidR="00AC14BF" w:rsidRPr="009E7490">
        <w:rPr>
          <w:sz w:val="27"/>
          <w:szCs w:val="27"/>
        </w:rPr>
        <w:t xml:space="preserve"> m</w:t>
      </w:r>
      <w:r w:rsidR="00EA07D6" w:rsidRPr="009E7490">
        <w:rPr>
          <w:sz w:val="27"/>
          <w:szCs w:val="27"/>
        </w:rPr>
        <w:t xml:space="preserve">any limitations and </w:t>
      </w:r>
      <w:r w:rsidR="00EA07D6" w:rsidRPr="009E7490">
        <w:rPr>
          <w:sz w:val="27"/>
          <w:szCs w:val="27"/>
          <w:lang w:val="en-US"/>
        </w:rPr>
        <w:t>constraints</w:t>
      </w:r>
      <w:r w:rsidR="00AC14BF" w:rsidRPr="009E7490">
        <w:rPr>
          <w:sz w:val="27"/>
          <w:szCs w:val="27"/>
        </w:rPr>
        <w:t xml:space="preserve">. Researching and proposing solutions for managing </w:t>
      </w:r>
      <w:r w:rsidR="00455EBB" w:rsidRPr="009E7490">
        <w:rPr>
          <w:sz w:val="27"/>
          <w:szCs w:val="27"/>
        </w:rPr>
        <w:t>professional competence development</w:t>
      </w:r>
      <w:r w:rsidR="00AC14BF" w:rsidRPr="009E7490">
        <w:rPr>
          <w:sz w:val="27"/>
          <w:szCs w:val="27"/>
        </w:rPr>
        <w:t xml:space="preserve"> for English language lecturers on the basis of scientific and practical arguments, which are suitable to the conditions of non-foreign-language-major universities, will contribute to improving </w:t>
      </w:r>
      <w:r w:rsidR="00346FBD" w:rsidRPr="009E7490">
        <w:rPr>
          <w:sz w:val="27"/>
          <w:szCs w:val="27"/>
        </w:rPr>
        <w:t>competence</w:t>
      </w:r>
      <w:r w:rsidR="00AC14BF" w:rsidRPr="009E7490">
        <w:rPr>
          <w:sz w:val="27"/>
          <w:szCs w:val="27"/>
        </w:rPr>
        <w:t xml:space="preserve"> of teaching staff meeting the current requirements of innovation in higher education.</w:t>
      </w:r>
    </w:p>
    <w:p w:rsidR="007C403D" w:rsidRPr="009E7490" w:rsidRDefault="007C403D" w:rsidP="005B7296">
      <w:pPr>
        <w:pStyle w:val="02"/>
        <w:spacing w:line="240" w:lineRule="auto"/>
        <w:outlineLvl w:val="9"/>
        <w:rPr>
          <w:sz w:val="27"/>
          <w:szCs w:val="27"/>
          <w:lang w:val="en-US"/>
        </w:rPr>
      </w:pPr>
      <w:bookmarkStart w:id="91" w:name="_Toc374290948"/>
      <w:bookmarkStart w:id="92" w:name="_Toc440048362"/>
      <w:bookmarkStart w:id="93" w:name="_Toc444171589"/>
      <w:bookmarkStart w:id="94" w:name="_Toc461520301"/>
      <w:bookmarkStart w:id="95" w:name="_Toc463166002"/>
      <w:bookmarkStart w:id="96" w:name="_Toc339568473"/>
      <w:bookmarkStart w:id="97" w:name="_Toc466363419"/>
      <w:bookmarkStart w:id="98" w:name="_Toc466469906"/>
      <w:bookmarkStart w:id="99" w:name="_Toc466530399"/>
      <w:bookmarkStart w:id="100" w:name="_Toc466535315"/>
      <w:bookmarkStart w:id="101" w:name="_Toc342394731"/>
      <w:bookmarkStart w:id="102" w:name="_Toc477937686"/>
      <w:bookmarkStart w:id="103" w:name="_Toc481830221"/>
      <w:bookmarkStart w:id="104" w:name="_Toc489107198"/>
      <w:bookmarkStart w:id="105" w:name="_Toc489443768"/>
      <w:bookmarkStart w:id="106" w:name="_Toc24527846"/>
      <w:bookmarkStart w:id="107" w:name="_Toc63178791"/>
      <w:bookmarkStart w:id="108" w:name="_Toc72570332"/>
      <w:bookmarkStart w:id="109" w:name="_Toc72570665"/>
      <w:bookmarkEnd w:id="86"/>
      <w:bookmarkEnd w:id="87"/>
      <w:bookmarkEnd w:id="88"/>
      <w:bookmarkEnd w:id="89"/>
      <w:bookmarkEnd w:id="90"/>
      <w:r w:rsidRPr="009E7490">
        <w:rPr>
          <w:sz w:val="27"/>
          <w:szCs w:val="27"/>
          <w:lang w:val="en-US"/>
        </w:rPr>
        <w:t xml:space="preserve">7. </w:t>
      </w:r>
      <w:r w:rsidR="003632E0" w:rsidRPr="009E7490">
        <w:rPr>
          <w:sz w:val="27"/>
          <w:szCs w:val="27"/>
          <w:lang w:val="en-US"/>
        </w:rPr>
        <w:t xml:space="preserve">The scope of </w:t>
      </w:r>
      <w:r w:rsidR="00EA33D5" w:rsidRPr="009E7490">
        <w:rPr>
          <w:sz w:val="27"/>
          <w:szCs w:val="27"/>
          <w:lang w:val="en-US"/>
        </w:rPr>
        <w:t>study</w:t>
      </w:r>
    </w:p>
    <w:p w:rsidR="002905EF" w:rsidRPr="009E7490" w:rsidRDefault="00EA07D6" w:rsidP="002905EF">
      <w:pPr>
        <w:pStyle w:val="02"/>
        <w:spacing w:line="240" w:lineRule="auto"/>
        <w:outlineLvl w:val="9"/>
        <w:rPr>
          <w:rFonts w:eastAsia="Calibri"/>
          <w:b w:val="0"/>
          <w:sz w:val="27"/>
          <w:szCs w:val="27"/>
          <w:lang w:val="en-US"/>
        </w:rPr>
      </w:pPr>
      <w:bookmarkStart w:id="110" w:name="_Hlk144283201"/>
      <w:r w:rsidRPr="009E7490">
        <w:rPr>
          <w:i/>
          <w:spacing w:val="4"/>
          <w:sz w:val="27"/>
          <w:szCs w:val="27"/>
          <w:lang w:val="en-US"/>
        </w:rPr>
        <w:t>7.1</w:t>
      </w:r>
      <w:r w:rsidR="007D70AE" w:rsidRPr="009E7490">
        <w:rPr>
          <w:i/>
          <w:spacing w:val="4"/>
          <w:sz w:val="27"/>
          <w:szCs w:val="27"/>
          <w:lang w:val="en-US"/>
        </w:rPr>
        <w:t>.</w:t>
      </w:r>
      <w:r w:rsidRPr="009E7490">
        <w:rPr>
          <w:i/>
          <w:spacing w:val="4"/>
          <w:sz w:val="27"/>
          <w:szCs w:val="27"/>
          <w:lang w:val="en-US"/>
        </w:rPr>
        <w:t xml:space="preserve"> Content </w:t>
      </w:r>
      <w:r w:rsidR="007D70AE" w:rsidRPr="009E7490">
        <w:rPr>
          <w:i/>
          <w:spacing w:val="4"/>
          <w:sz w:val="27"/>
          <w:szCs w:val="27"/>
          <w:lang w:val="en-US"/>
        </w:rPr>
        <w:t>D</w:t>
      </w:r>
      <w:r w:rsidR="00492132" w:rsidRPr="009E7490">
        <w:rPr>
          <w:i/>
          <w:spacing w:val="4"/>
          <w:sz w:val="27"/>
          <w:szCs w:val="27"/>
          <w:lang w:val="en-US"/>
        </w:rPr>
        <w:t>elimita</w:t>
      </w:r>
      <w:r w:rsidR="007D70AE" w:rsidRPr="009E7490">
        <w:rPr>
          <w:i/>
          <w:spacing w:val="4"/>
          <w:sz w:val="27"/>
          <w:szCs w:val="27"/>
          <w:lang w:val="en-US"/>
        </w:rPr>
        <w:t>tions</w:t>
      </w:r>
      <w:r w:rsidR="00FF6BC3" w:rsidRPr="009E7490">
        <w:rPr>
          <w:i/>
          <w:spacing w:val="4"/>
          <w:sz w:val="27"/>
          <w:szCs w:val="27"/>
          <w:lang w:val="en-US"/>
        </w:rPr>
        <w:t xml:space="preserve">: </w:t>
      </w:r>
      <w:r w:rsidR="002905EF" w:rsidRPr="009E7490">
        <w:rPr>
          <w:rFonts w:eastAsia="Calibri"/>
          <w:b w:val="0"/>
          <w:sz w:val="27"/>
          <w:szCs w:val="27"/>
          <w:lang w:val="en-US"/>
        </w:rPr>
        <w:t>R</w:t>
      </w:r>
      <w:r w:rsidR="00492132" w:rsidRPr="009E7490">
        <w:rPr>
          <w:rFonts w:eastAsia="Calibri"/>
          <w:b w:val="0"/>
          <w:sz w:val="27"/>
          <w:szCs w:val="27"/>
          <w:lang w:val="en-US"/>
        </w:rPr>
        <w:t>esearch and propose</w:t>
      </w:r>
      <w:r w:rsidR="002905EF" w:rsidRPr="009E7490">
        <w:rPr>
          <w:rFonts w:eastAsia="Calibri"/>
          <w:b w:val="0"/>
          <w:sz w:val="27"/>
          <w:szCs w:val="27"/>
          <w:lang w:val="en-US"/>
        </w:rPr>
        <w:t xml:space="preserve"> solution</w:t>
      </w:r>
      <w:r w:rsidR="00492132" w:rsidRPr="009E7490">
        <w:rPr>
          <w:rFonts w:eastAsia="Calibri"/>
          <w:b w:val="0"/>
          <w:sz w:val="27"/>
          <w:szCs w:val="27"/>
          <w:lang w:val="en-US"/>
        </w:rPr>
        <w:t>s to the</w:t>
      </w:r>
      <w:r w:rsidR="002905EF" w:rsidRPr="009E7490">
        <w:rPr>
          <w:rFonts w:eastAsia="Calibri"/>
          <w:b w:val="0"/>
          <w:sz w:val="27"/>
          <w:szCs w:val="27"/>
          <w:lang w:val="en-US"/>
        </w:rPr>
        <w:t xml:space="preserve"> subjects who are leaders of non-foreign-language-major universities in managing </w:t>
      </w:r>
      <w:r w:rsidR="00455EBB" w:rsidRPr="009E7490">
        <w:rPr>
          <w:rFonts w:eastAsia="Calibri"/>
          <w:b w:val="0"/>
          <w:sz w:val="27"/>
          <w:szCs w:val="27"/>
          <w:lang w:val="en-US"/>
        </w:rPr>
        <w:t>professional competence development</w:t>
      </w:r>
      <w:r w:rsidR="002905EF" w:rsidRPr="009E7490">
        <w:rPr>
          <w:rFonts w:eastAsia="Calibri"/>
          <w:b w:val="0"/>
          <w:sz w:val="27"/>
          <w:szCs w:val="27"/>
          <w:lang w:val="en-US"/>
        </w:rPr>
        <w:t xml:space="preserve"> for English language lecturers.</w:t>
      </w:r>
    </w:p>
    <w:p w:rsidR="002905EF" w:rsidRPr="009E7490" w:rsidRDefault="00EA07D6" w:rsidP="002905EF">
      <w:pPr>
        <w:pStyle w:val="02"/>
        <w:spacing w:line="240" w:lineRule="auto"/>
        <w:outlineLvl w:val="9"/>
        <w:rPr>
          <w:rFonts w:eastAsia="Calibri"/>
          <w:b w:val="0"/>
          <w:sz w:val="27"/>
          <w:szCs w:val="27"/>
          <w:lang w:val="en-US"/>
        </w:rPr>
      </w:pPr>
      <w:r w:rsidRPr="009E7490">
        <w:rPr>
          <w:i/>
          <w:spacing w:val="4"/>
          <w:sz w:val="27"/>
          <w:szCs w:val="27"/>
          <w:lang w:val="en-US"/>
        </w:rPr>
        <w:t>7.2</w:t>
      </w:r>
      <w:r w:rsidR="007D70AE" w:rsidRPr="009E7490">
        <w:rPr>
          <w:i/>
          <w:spacing w:val="4"/>
          <w:sz w:val="27"/>
          <w:szCs w:val="27"/>
          <w:lang w:val="en-US"/>
        </w:rPr>
        <w:t>.</w:t>
      </w:r>
      <w:r w:rsidRPr="009E7490">
        <w:rPr>
          <w:i/>
          <w:spacing w:val="4"/>
          <w:sz w:val="27"/>
          <w:szCs w:val="27"/>
          <w:lang w:val="en-US"/>
        </w:rPr>
        <w:t xml:space="preserve"> Geographic </w:t>
      </w:r>
      <w:r w:rsidR="007D70AE" w:rsidRPr="009E7490">
        <w:rPr>
          <w:i/>
          <w:spacing w:val="4"/>
          <w:sz w:val="27"/>
          <w:szCs w:val="27"/>
          <w:lang w:val="en-US"/>
        </w:rPr>
        <w:t>Delimitations</w:t>
      </w:r>
      <w:r w:rsidR="00FF6BC3" w:rsidRPr="009E7490">
        <w:rPr>
          <w:i/>
          <w:spacing w:val="4"/>
          <w:sz w:val="27"/>
          <w:szCs w:val="27"/>
          <w:lang w:val="en-US"/>
        </w:rPr>
        <w:t xml:space="preserve">: </w:t>
      </w:r>
      <w:r w:rsidR="002905EF" w:rsidRPr="009E7490">
        <w:rPr>
          <w:rFonts w:eastAsia="Calibri"/>
          <w:b w:val="0"/>
          <w:sz w:val="27"/>
          <w:szCs w:val="27"/>
          <w:lang w:val="en-US"/>
        </w:rPr>
        <w:t>The survey is conducted at 12 public non-foreign-language-major uni</w:t>
      </w:r>
      <w:r w:rsidR="00216132" w:rsidRPr="009E7490">
        <w:rPr>
          <w:rFonts w:eastAsia="Calibri"/>
          <w:b w:val="0"/>
          <w:sz w:val="27"/>
          <w:szCs w:val="27"/>
          <w:lang w:val="en-US"/>
        </w:rPr>
        <w:t>versities (</w:t>
      </w:r>
      <w:r w:rsidR="00742B36" w:rsidRPr="009E7490">
        <w:rPr>
          <w:rFonts w:eastAsia="Calibri"/>
          <w:b w:val="0"/>
          <w:sz w:val="27"/>
          <w:szCs w:val="27"/>
          <w:lang w:val="en-US"/>
        </w:rPr>
        <w:t xml:space="preserve">Universities which </w:t>
      </w:r>
      <w:r w:rsidR="00216132" w:rsidRPr="009E7490">
        <w:rPr>
          <w:rFonts w:eastAsia="Calibri"/>
          <w:b w:val="0"/>
          <w:sz w:val="27"/>
          <w:szCs w:val="27"/>
          <w:lang w:val="en-US"/>
        </w:rPr>
        <w:t>do not offer majors in</w:t>
      </w:r>
      <w:r w:rsidR="002905EF" w:rsidRPr="009E7490">
        <w:rPr>
          <w:rFonts w:eastAsia="Calibri"/>
          <w:b w:val="0"/>
          <w:sz w:val="27"/>
          <w:szCs w:val="27"/>
          <w:lang w:val="en-US"/>
        </w:rPr>
        <w:t xml:space="preserve"> English language or English ped</w:t>
      </w:r>
      <w:r w:rsidR="00742B36" w:rsidRPr="009E7490">
        <w:rPr>
          <w:rFonts w:eastAsia="Calibri"/>
          <w:b w:val="0"/>
          <w:sz w:val="27"/>
          <w:szCs w:val="27"/>
          <w:lang w:val="en-US"/>
        </w:rPr>
        <w:t xml:space="preserve">agogy) in the North of Vietnam. </w:t>
      </w:r>
      <w:r w:rsidR="002905EF" w:rsidRPr="009E7490">
        <w:rPr>
          <w:rFonts w:eastAsia="Calibri"/>
          <w:b w:val="0"/>
          <w:sz w:val="27"/>
          <w:szCs w:val="27"/>
          <w:lang w:val="en-US"/>
        </w:rPr>
        <w:t xml:space="preserve">These selected universities represent various fields, professions, civilian, police, and military sectors. All these institutions share the commonality of teaching </w:t>
      </w:r>
      <w:r w:rsidR="00492132" w:rsidRPr="009E7490">
        <w:rPr>
          <w:rFonts w:eastAsia="Calibri"/>
          <w:b w:val="0"/>
          <w:sz w:val="27"/>
          <w:szCs w:val="27"/>
          <w:lang w:val="en-US"/>
        </w:rPr>
        <w:t>ESP.</w:t>
      </w:r>
    </w:p>
    <w:p w:rsidR="002905EF" w:rsidRPr="009E7490" w:rsidRDefault="002905EF" w:rsidP="002905EF">
      <w:pPr>
        <w:pStyle w:val="02"/>
        <w:spacing w:line="240" w:lineRule="auto"/>
        <w:outlineLvl w:val="9"/>
        <w:rPr>
          <w:i/>
          <w:spacing w:val="4"/>
          <w:sz w:val="27"/>
          <w:szCs w:val="27"/>
          <w:lang w:val="en-US"/>
        </w:rPr>
      </w:pPr>
      <w:r w:rsidRPr="009E7490">
        <w:rPr>
          <w:i/>
          <w:spacing w:val="4"/>
          <w:sz w:val="27"/>
          <w:szCs w:val="27"/>
          <w:lang w:val="en-US"/>
        </w:rPr>
        <w:t>7</w:t>
      </w:r>
      <w:r w:rsidR="00492132" w:rsidRPr="009E7490">
        <w:rPr>
          <w:i/>
          <w:spacing w:val="4"/>
          <w:sz w:val="27"/>
          <w:szCs w:val="27"/>
          <w:lang w:val="en-US"/>
        </w:rPr>
        <w:t>.3</w:t>
      </w:r>
      <w:r w:rsidR="007D70AE" w:rsidRPr="009E7490">
        <w:rPr>
          <w:i/>
          <w:spacing w:val="4"/>
          <w:sz w:val="27"/>
          <w:szCs w:val="27"/>
          <w:lang w:val="en-US"/>
        </w:rPr>
        <w:t>.</w:t>
      </w:r>
      <w:r w:rsidR="00492132" w:rsidRPr="009E7490">
        <w:rPr>
          <w:i/>
          <w:spacing w:val="4"/>
          <w:sz w:val="27"/>
          <w:szCs w:val="27"/>
          <w:lang w:val="en-US"/>
        </w:rPr>
        <w:t xml:space="preserve"> Target Population </w:t>
      </w:r>
      <w:r w:rsidR="007D70AE" w:rsidRPr="009E7490">
        <w:rPr>
          <w:i/>
          <w:spacing w:val="4"/>
          <w:sz w:val="27"/>
          <w:szCs w:val="27"/>
          <w:lang w:val="en-US"/>
        </w:rPr>
        <w:t>Delimitations</w:t>
      </w:r>
      <w:r w:rsidRPr="009E7490">
        <w:rPr>
          <w:i/>
          <w:spacing w:val="4"/>
          <w:sz w:val="27"/>
          <w:szCs w:val="27"/>
          <w:lang w:val="en-US"/>
        </w:rPr>
        <w:t>:</w:t>
      </w:r>
    </w:p>
    <w:p w:rsidR="002905EF" w:rsidRPr="009E7490" w:rsidRDefault="00216132" w:rsidP="002905EF">
      <w:pPr>
        <w:pStyle w:val="02"/>
        <w:spacing w:line="240" w:lineRule="auto"/>
        <w:outlineLvl w:val="9"/>
        <w:rPr>
          <w:rFonts w:eastAsia="Calibri"/>
          <w:b w:val="0"/>
          <w:sz w:val="27"/>
          <w:szCs w:val="27"/>
          <w:lang w:val="en-US"/>
        </w:rPr>
      </w:pPr>
      <w:r w:rsidRPr="009E7490">
        <w:rPr>
          <w:rFonts w:eastAsia="Calibri"/>
          <w:b w:val="0"/>
          <w:sz w:val="27"/>
          <w:szCs w:val="27"/>
          <w:lang w:val="en-US"/>
        </w:rPr>
        <w:t>The s</w:t>
      </w:r>
      <w:r w:rsidR="002905EF" w:rsidRPr="009E7490">
        <w:rPr>
          <w:rFonts w:eastAsia="Calibri"/>
          <w:b w:val="0"/>
          <w:sz w:val="27"/>
          <w:szCs w:val="27"/>
          <w:lang w:val="en-US"/>
        </w:rPr>
        <w:t>urvey includes: managers, English language lecturers, and students.</w:t>
      </w:r>
    </w:p>
    <w:p w:rsidR="002905EF" w:rsidRPr="009E7490" w:rsidRDefault="007D70AE" w:rsidP="002905EF">
      <w:pPr>
        <w:pStyle w:val="02"/>
        <w:spacing w:line="240" w:lineRule="auto"/>
        <w:outlineLvl w:val="9"/>
        <w:rPr>
          <w:rFonts w:eastAsia="Calibri"/>
          <w:b w:val="0"/>
          <w:sz w:val="27"/>
          <w:szCs w:val="27"/>
          <w:lang w:val="en-US"/>
        </w:rPr>
      </w:pPr>
      <w:r w:rsidRPr="009E7490">
        <w:rPr>
          <w:i/>
          <w:spacing w:val="4"/>
          <w:sz w:val="27"/>
          <w:szCs w:val="27"/>
          <w:lang w:val="en-US"/>
        </w:rPr>
        <w:t>7.4. Duration Delimitations</w:t>
      </w:r>
      <w:r w:rsidR="002905EF" w:rsidRPr="009E7490">
        <w:rPr>
          <w:i/>
          <w:spacing w:val="4"/>
          <w:sz w:val="27"/>
          <w:szCs w:val="27"/>
          <w:lang w:val="en-US"/>
        </w:rPr>
        <w:t>:</w:t>
      </w:r>
      <w:r w:rsidR="00900A54" w:rsidRPr="009E7490">
        <w:rPr>
          <w:i/>
          <w:spacing w:val="4"/>
          <w:sz w:val="27"/>
          <w:szCs w:val="27"/>
          <w:lang w:val="en-US"/>
        </w:rPr>
        <w:t xml:space="preserve"> </w:t>
      </w:r>
      <w:r w:rsidR="002905EF" w:rsidRPr="009E7490">
        <w:rPr>
          <w:rFonts w:eastAsia="Calibri"/>
          <w:b w:val="0"/>
          <w:sz w:val="27"/>
          <w:szCs w:val="27"/>
          <w:lang w:val="en-US"/>
        </w:rPr>
        <w:t>Data collection: from 2019 to 2023</w:t>
      </w:r>
    </w:p>
    <w:p w:rsidR="007C403D" w:rsidRPr="009E7490" w:rsidRDefault="007C403D" w:rsidP="002905EF">
      <w:pPr>
        <w:pStyle w:val="02"/>
        <w:spacing w:line="240" w:lineRule="auto"/>
        <w:outlineLvl w:val="9"/>
        <w:rPr>
          <w:sz w:val="27"/>
          <w:szCs w:val="27"/>
        </w:rPr>
      </w:pPr>
      <w:r w:rsidRPr="009E7490">
        <w:rPr>
          <w:sz w:val="27"/>
          <w:szCs w:val="27"/>
          <w:lang w:val="en-US"/>
        </w:rPr>
        <w:t xml:space="preserve">8. </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009C4DD8" w:rsidRPr="009E7490">
        <w:rPr>
          <w:sz w:val="27"/>
          <w:szCs w:val="27"/>
          <w:lang w:val="en-US"/>
        </w:rPr>
        <w:t>Resear</w:t>
      </w:r>
      <w:r w:rsidR="007D70AE" w:rsidRPr="009E7490">
        <w:rPr>
          <w:sz w:val="27"/>
          <w:szCs w:val="27"/>
          <w:lang w:val="en-US"/>
        </w:rPr>
        <w:t>ch approach and research methodology</w:t>
      </w:r>
    </w:p>
    <w:bookmarkEnd w:id="110"/>
    <w:p w:rsidR="003562B0" w:rsidRPr="009E7490" w:rsidRDefault="003562B0" w:rsidP="003562B0">
      <w:pPr>
        <w:spacing w:line="240" w:lineRule="auto"/>
        <w:ind w:firstLine="0"/>
        <w:rPr>
          <w:rFonts w:eastAsia="Times New Roman"/>
          <w:spacing w:val="4"/>
          <w:sz w:val="27"/>
          <w:szCs w:val="27"/>
          <w:lang w:val="en-US"/>
        </w:rPr>
      </w:pPr>
      <w:r w:rsidRPr="009E7490">
        <w:rPr>
          <w:rFonts w:eastAsia="Times New Roman"/>
          <w:b/>
          <w:i/>
          <w:spacing w:val="4"/>
          <w:sz w:val="27"/>
          <w:szCs w:val="27"/>
          <w:lang w:val="en-US"/>
        </w:rPr>
        <w:t>8.1. Research approach:</w:t>
      </w:r>
      <w:r w:rsidRPr="009E7490">
        <w:rPr>
          <w:rFonts w:eastAsia="Times New Roman"/>
          <w:spacing w:val="4"/>
          <w:sz w:val="27"/>
          <w:szCs w:val="27"/>
          <w:lang w:val="en-US"/>
        </w:rPr>
        <w:t xml:space="preserve"> Operational approach; </w:t>
      </w:r>
      <w:r w:rsidR="00742B36" w:rsidRPr="009E7490">
        <w:rPr>
          <w:rFonts w:eastAsia="Times New Roman"/>
          <w:spacing w:val="4"/>
          <w:sz w:val="27"/>
          <w:szCs w:val="27"/>
          <w:lang w:val="en-US"/>
        </w:rPr>
        <w:t>competence</w:t>
      </w:r>
      <w:r w:rsidRPr="009E7490">
        <w:rPr>
          <w:rFonts w:eastAsia="Times New Roman"/>
          <w:spacing w:val="4"/>
          <w:sz w:val="27"/>
          <w:szCs w:val="27"/>
          <w:lang w:val="en-US"/>
        </w:rPr>
        <w:t xml:space="preserve"> approach; System approach, Management function approach, Interdisciplinary approach</w:t>
      </w:r>
    </w:p>
    <w:p w:rsidR="003562B0" w:rsidRPr="009E7490" w:rsidRDefault="007D70AE" w:rsidP="003562B0">
      <w:pPr>
        <w:spacing w:line="240" w:lineRule="auto"/>
        <w:ind w:firstLine="0"/>
        <w:rPr>
          <w:rFonts w:eastAsia="Times New Roman"/>
          <w:spacing w:val="4"/>
          <w:sz w:val="27"/>
          <w:szCs w:val="27"/>
          <w:lang w:val="en-US"/>
        </w:rPr>
      </w:pPr>
      <w:r w:rsidRPr="009E7490">
        <w:rPr>
          <w:rFonts w:eastAsia="Times New Roman"/>
          <w:b/>
          <w:i/>
          <w:spacing w:val="4"/>
          <w:sz w:val="27"/>
          <w:szCs w:val="27"/>
          <w:lang w:val="en-US"/>
        </w:rPr>
        <w:t>8.2. Research Methodology</w:t>
      </w:r>
      <w:r w:rsidR="003562B0" w:rsidRPr="009E7490">
        <w:rPr>
          <w:rFonts w:eastAsia="Times New Roman"/>
          <w:b/>
          <w:i/>
          <w:spacing w:val="4"/>
          <w:sz w:val="27"/>
          <w:szCs w:val="27"/>
          <w:lang w:val="en-US"/>
        </w:rPr>
        <w:t>:</w:t>
      </w:r>
      <w:r w:rsidR="003562B0" w:rsidRPr="009E7490">
        <w:rPr>
          <w:rFonts w:eastAsia="Times New Roman"/>
          <w:spacing w:val="4"/>
          <w:sz w:val="27"/>
          <w:szCs w:val="27"/>
          <w:lang w:val="en-US"/>
        </w:rPr>
        <w:t xml:space="preserve"> Group of theoretical research methods; Group of practical research m</w:t>
      </w:r>
      <w:r w:rsidRPr="009E7490">
        <w:rPr>
          <w:rFonts w:eastAsia="Times New Roman"/>
          <w:spacing w:val="4"/>
          <w:sz w:val="27"/>
          <w:szCs w:val="27"/>
          <w:lang w:val="en-US"/>
        </w:rPr>
        <w:t>ethods; Mathematical statistics</w:t>
      </w:r>
      <w:r w:rsidR="003562B0" w:rsidRPr="009E7490">
        <w:rPr>
          <w:rFonts w:eastAsia="Times New Roman"/>
          <w:spacing w:val="4"/>
          <w:sz w:val="27"/>
          <w:szCs w:val="27"/>
          <w:lang w:val="en-US"/>
        </w:rPr>
        <w:t xml:space="preserve"> methods</w:t>
      </w:r>
    </w:p>
    <w:p w:rsidR="003562B0" w:rsidRPr="009E7490" w:rsidRDefault="007D70AE" w:rsidP="003562B0">
      <w:pPr>
        <w:pStyle w:val="02"/>
        <w:spacing w:line="240" w:lineRule="auto"/>
        <w:outlineLvl w:val="9"/>
        <w:rPr>
          <w:sz w:val="27"/>
          <w:szCs w:val="27"/>
          <w:lang w:val="en-US"/>
        </w:rPr>
      </w:pPr>
      <w:r w:rsidRPr="009E7490">
        <w:rPr>
          <w:sz w:val="27"/>
          <w:szCs w:val="27"/>
          <w:lang w:val="en-US"/>
        </w:rPr>
        <w:t>9. Recommendations</w:t>
      </w:r>
    </w:p>
    <w:p w:rsidR="003562B0" w:rsidRPr="009E7490" w:rsidRDefault="003562B0" w:rsidP="003562B0">
      <w:pPr>
        <w:spacing w:line="240" w:lineRule="auto"/>
        <w:ind w:firstLine="0"/>
        <w:rPr>
          <w:rFonts w:eastAsia="Times New Roman"/>
          <w:spacing w:val="4"/>
          <w:sz w:val="27"/>
          <w:szCs w:val="27"/>
          <w:lang w:val="en-US"/>
        </w:rPr>
      </w:pPr>
      <w:r w:rsidRPr="009E7490">
        <w:rPr>
          <w:rFonts w:eastAsia="Times New Roman"/>
          <w:b/>
          <w:i/>
          <w:spacing w:val="4"/>
          <w:sz w:val="27"/>
          <w:szCs w:val="27"/>
          <w:lang w:val="en-US"/>
        </w:rPr>
        <w:t>9.1.</w:t>
      </w:r>
      <w:r w:rsidR="004C73B5" w:rsidRPr="009E7490">
        <w:rPr>
          <w:rFonts w:eastAsia="Times New Roman"/>
          <w:spacing w:val="4"/>
          <w:sz w:val="27"/>
          <w:szCs w:val="27"/>
          <w:lang w:val="en-US"/>
        </w:rPr>
        <w:t xml:space="preserve"> Considering p</w:t>
      </w:r>
      <w:r w:rsidRPr="009E7490">
        <w:rPr>
          <w:rFonts w:eastAsia="Times New Roman"/>
          <w:spacing w:val="4"/>
          <w:sz w:val="27"/>
          <w:szCs w:val="27"/>
          <w:lang w:val="en-US"/>
        </w:rPr>
        <w:t>rofessional competence</w:t>
      </w:r>
      <w:r w:rsidR="004C73B5" w:rsidRPr="009E7490">
        <w:rPr>
          <w:rFonts w:eastAsia="Times New Roman"/>
          <w:spacing w:val="4"/>
          <w:sz w:val="27"/>
          <w:szCs w:val="27"/>
          <w:lang w:val="en-US"/>
        </w:rPr>
        <w:t xml:space="preserve"> development as</w:t>
      </w:r>
      <w:r w:rsidRPr="009E7490">
        <w:rPr>
          <w:rFonts w:eastAsia="Times New Roman"/>
          <w:spacing w:val="4"/>
          <w:sz w:val="27"/>
          <w:szCs w:val="27"/>
          <w:lang w:val="en-US"/>
        </w:rPr>
        <w:t xml:space="preserve"> a continu</w:t>
      </w:r>
      <w:r w:rsidR="004C73B5" w:rsidRPr="009E7490">
        <w:rPr>
          <w:rFonts w:eastAsia="Times New Roman"/>
          <w:spacing w:val="4"/>
          <w:sz w:val="27"/>
          <w:szCs w:val="27"/>
          <w:lang w:val="en-US"/>
        </w:rPr>
        <w:t>ous training activity tied to</w:t>
      </w:r>
      <w:r w:rsidRPr="009E7490">
        <w:rPr>
          <w:rFonts w:eastAsia="Times New Roman"/>
          <w:spacing w:val="4"/>
          <w:sz w:val="27"/>
          <w:szCs w:val="27"/>
          <w:lang w:val="en-US"/>
        </w:rPr>
        <w:t xml:space="preserve"> teaching and scientific research requirements for lecturers with the mission of traini</w:t>
      </w:r>
      <w:r w:rsidR="004C73B5" w:rsidRPr="009E7490">
        <w:rPr>
          <w:rFonts w:eastAsia="Times New Roman"/>
          <w:spacing w:val="4"/>
          <w:sz w:val="27"/>
          <w:szCs w:val="27"/>
          <w:lang w:val="en-US"/>
        </w:rPr>
        <w:t>ng human resource to enter</w:t>
      </w:r>
      <w:r w:rsidRPr="009E7490">
        <w:rPr>
          <w:rFonts w:eastAsia="Times New Roman"/>
          <w:spacing w:val="4"/>
          <w:sz w:val="27"/>
          <w:szCs w:val="27"/>
          <w:lang w:val="en-US"/>
        </w:rPr>
        <w:t xml:space="preserve"> the labor market and </w:t>
      </w:r>
      <w:r w:rsidR="004C73B5" w:rsidRPr="009E7490">
        <w:rPr>
          <w:rFonts w:eastAsia="Times New Roman"/>
          <w:spacing w:val="4"/>
          <w:sz w:val="27"/>
          <w:szCs w:val="27"/>
          <w:lang w:val="en-US"/>
        </w:rPr>
        <w:t xml:space="preserve">to </w:t>
      </w:r>
      <w:r w:rsidRPr="009E7490">
        <w:rPr>
          <w:rFonts w:eastAsia="Times New Roman"/>
          <w:spacing w:val="4"/>
          <w:sz w:val="27"/>
          <w:szCs w:val="27"/>
          <w:lang w:val="en-US"/>
        </w:rPr>
        <w:t xml:space="preserve">communicate in </w:t>
      </w:r>
      <w:r w:rsidR="004C73B5" w:rsidRPr="009E7490">
        <w:rPr>
          <w:rFonts w:eastAsia="Times New Roman"/>
          <w:spacing w:val="4"/>
          <w:sz w:val="27"/>
          <w:szCs w:val="27"/>
          <w:lang w:val="en-US"/>
        </w:rPr>
        <w:t xml:space="preserve">the integrated multicultural workplace </w:t>
      </w:r>
      <w:r w:rsidRPr="009E7490">
        <w:rPr>
          <w:rFonts w:eastAsia="Times New Roman"/>
          <w:spacing w:val="4"/>
          <w:sz w:val="27"/>
          <w:szCs w:val="27"/>
          <w:lang w:val="en-US"/>
        </w:rPr>
        <w:t>environment</w:t>
      </w:r>
    </w:p>
    <w:p w:rsidR="003562B0" w:rsidRPr="009E7490" w:rsidRDefault="003562B0" w:rsidP="003562B0">
      <w:pPr>
        <w:spacing w:line="240" w:lineRule="auto"/>
        <w:ind w:firstLine="0"/>
        <w:rPr>
          <w:rFonts w:eastAsia="Times New Roman"/>
          <w:spacing w:val="4"/>
          <w:sz w:val="27"/>
          <w:szCs w:val="27"/>
          <w:lang w:val="en-US"/>
        </w:rPr>
      </w:pPr>
      <w:r w:rsidRPr="009E7490">
        <w:rPr>
          <w:rFonts w:eastAsia="Times New Roman"/>
          <w:b/>
          <w:i/>
          <w:spacing w:val="4"/>
          <w:sz w:val="27"/>
          <w:szCs w:val="27"/>
          <w:lang w:val="en-US"/>
        </w:rPr>
        <w:t>9.2.</w:t>
      </w:r>
      <w:r w:rsidRPr="009E7490">
        <w:rPr>
          <w:rFonts w:eastAsia="Times New Roman"/>
          <w:spacing w:val="4"/>
          <w:sz w:val="27"/>
          <w:szCs w:val="27"/>
          <w:lang w:val="en-US"/>
        </w:rPr>
        <w:t xml:space="preserve"> Cl</w:t>
      </w:r>
      <w:r w:rsidR="004E6B97" w:rsidRPr="009E7490">
        <w:rPr>
          <w:rFonts w:eastAsia="Times New Roman"/>
          <w:spacing w:val="4"/>
          <w:sz w:val="27"/>
          <w:szCs w:val="27"/>
          <w:lang w:val="en-US"/>
        </w:rPr>
        <w:t>arifying the specific competenc</w:t>
      </w:r>
      <w:r w:rsidRPr="009E7490">
        <w:rPr>
          <w:rFonts w:eastAsia="Times New Roman"/>
          <w:spacing w:val="4"/>
          <w:sz w:val="27"/>
          <w:szCs w:val="27"/>
          <w:lang w:val="en-US"/>
        </w:rPr>
        <w:t xml:space="preserve">es of English language lecturers in non-foreign-language-major universities. </w:t>
      </w:r>
      <w:r w:rsidR="004C73B5" w:rsidRPr="009E7490">
        <w:rPr>
          <w:rFonts w:eastAsia="Times New Roman"/>
          <w:spacing w:val="4"/>
          <w:sz w:val="27"/>
          <w:szCs w:val="27"/>
          <w:lang w:val="en-US"/>
        </w:rPr>
        <w:t>Apart from</w:t>
      </w:r>
      <w:r w:rsidR="004E6B97" w:rsidRPr="009E7490">
        <w:rPr>
          <w:rFonts w:eastAsia="Times New Roman"/>
          <w:spacing w:val="4"/>
          <w:sz w:val="27"/>
          <w:szCs w:val="27"/>
          <w:lang w:val="en-US"/>
        </w:rPr>
        <w:t xml:space="preserve"> the general competenc</w:t>
      </w:r>
      <w:r w:rsidRPr="009E7490">
        <w:rPr>
          <w:rFonts w:eastAsia="Times New Roman"/>
          <w:spacing w:val="4"/>
          <w:sz w:val="27"/>
          <w:szCs w:val="27"/>
          <w:lang w:val="en-US"/>
        </w:rPr>
        <w:t xml:space="preserve">es of lecturers, English language lecturers in non-foreign-language-major universities need to have </w:t>
      </w:r>
      <w:r w:rsidRPr="009E7490">
        <w:rPr>
          <w:rFonts w:eastAsia="Times New Roman"/>
          <w:spacing w:val="4"/>
          <w:sz w:val="27"/>
          <w:szCs w:val="27"/>
          <w:lang w:val="en-US"/>
        </w:rPr>
        <w:lastRenderedPageBreak/>
        <w:t>specific prof</w:t>
      </w:r>
      <w:r w:rsidR="004C73B5" w:rsidRPr="009E7490">
        <w:rPr>
          <w:rFonts w:eastAsia="Times New Roman"/>
          <w:spacing w:val="4"/>
          <w:sz w:val="27"/>
          <w:szCs w:val="27"/>
          <w:lang w:val="en-US"/>
        </w:rPr>
        <w:t>ess</w:t>
      </w:r>
      <w:r w:rsidR="004E6B97" w:rsidRPr="009E7490">
        <w:rPr>
          <w:rFonts w:eastAsia="Times New Roman"/>
          <w:spacing w:val="4"/>
          <w:sz w:val="27"/>
          <w:szCs w:val="27"/>
          <w:lang w:val="en-US"/>
        </w:rPr>
        <w:t>ional competenc</w:t>
      </w:r>
      <w:r w:rsidR="004C73B5" w:rsidRPr="009E7490">
        <w:rPr>
          <w:rFonts w:eastAsia="Times New Roman"/>
          <w:spacing w:val="4"/>
          <w:sz w:val="27"/>
          <w:szCs w:val="27"/>
          <w:lang w:val="en-US"/>
        </w:rPr>
        <w:t xml:space="preserve">es tied to </w:t>
      </w:r>
      <w:r w:rsidRPr="009E7490">
        <w:rPr>
          <w:rFonts w:eastAsia="Times New Roman"/>
          <w:spacing w:val="4"/>
          <w:sz w:val="27"/>
          <w:szCs w:val="27"/>
          <w:lang w:val="en-US"/>
        </w:rPr>
        <w:t>the university’s majors</w:t>
      </w:r>
      <w:r w:rsidR="004C73B5" w:rsidRPr="009E7490">
        <w:rPr>
          <w:rFonts w:eastAsia="Times New Roman"/>
          <w:spacing w:val="4"/>
          <w:sz w:val="27"/>
          <w:szCs w:val="27"/>
          <w:lang w:val="en-US"/>
        </w:rPr>
        <w:t>. This specific competence will strengthen</w:t>
      </w:r>
      <w:r w:rsidRPr="009E7490">
        <w:rPr>
          <w:rFonts w:eastAsia="Times New Roman"/>
          <w:spacing w:val="4"/>
          <w:sz w:val="27"/>
          <w:szCs w:val="27"/>
          <w:lang w:val="en-US"/>
        </w:rPr>
        <w:t xml:space="preserve"> the position and role of English language lecturers in non-foreign-language-m</w:t>
      </w:r>
      <w:r w:rsidR="004C73B5" w:rsidRPr="009E7490">
        <w:rPr>
          <w:rFonts w:eastAsia="Times New Roman"/>
          <w:spacing w:val="4"/>
          <w:sz w:val="27"/>
          <w:szCs w:val="27"/>
          <w:lang w:val="en-US"/>
        </w:rPr>
        <w:t>ajor universities. Based on these</w:t>
      </w:r>
      <w:r w:rsidRPr="009E7490">
        <w:rPr>
          <w:rFonts w:eastAsia="Times New Roman"/>
          <w:spacing w:val="4"/>
          <w:sz w:val="27"/>
          <w:szCs w:val="27"/>
          <w:lang w:val="en-US"/>
        </w:rPr>
        <w:t xml:space="preserve"> specific competence</w:t>
      </w:r>
      <w:r w:rsidR="004C73B5" w:rsidRPr="009E7490">
        <w:rPr>
          <w:rFonts w:eastAsia="Times New Roman"/>
          <w:spacing w:val="4"/>
          <w:sz w:val="27"/>
          <w:szCs w:val="27"/>
          <w:lang w:val="en-US"/>
        </w:rPr>
        <w:t>s</w:t>
      </w:r>
      <w:r w:rsidRPr="009E7490">
        <w:rPr>
          <w:rFonts w:eastAsia="Times New Roman"/>
          <w:spacing w:val="4"/>
          <w:sz w:val="27"/>
          <w:szCs w:val="27"/>
          <w:lang w:val="en-US"/>
        </w:rPr>
        <w:t>, training act</w:t>
      </w:r>
      <w:r w:rsidR="00A86107" w:rsidRPr="009E7490">
        <w:rPr>
          <w:rFonts w:eastAsia="Times New Roman"/>
          <w:spacing w:val="4"/>
          <w:sz w:val="27"/>
          <w:szCs w:val="27"/>
          <w:lang w:val="en-US"/>
        </w:rPr>
        <w:t>ivities could be</w:t>
      </w:r>
      <w:r w:rsidRPr="009E7490">
        <w:rPr>
          <w:rFonts w:eastAsia="Times New Roman"/>
          <w:spacing w:val="4"/>
          <w:sz w:val="27"/>
          <w:szCs w:val="27"/>
          <w:lang w:val="en-US"/>
        </w:rPr>
        <w:t xml:space="preserve"> organized in accordance with the actual needs and conditions of the university.</w:t>
      </w:r>
    </w:p>
    <w:p w:rsidR="003562B0" w:rsidRPr="009E7490" w:rsidRDefault="003562B0" w:rsidP="003562B0">
      <w:pPr>
        <w:spacing w:line="240" w:lineRule="auto"/>
        <w:ind w:firstLine="0"/>
        <w:rPr>
          <w:rFonts w:eastAsia="Times New Roman"/>
          <w:spacing w:val="4"/>
          <w:sz w:val="27"/>
          <w:szCs w:val="27"/>
          <w:lang w:val="en-US"/>
        </w:rPr>
      </w:pPr>
      <w:r w:rsidRPr="009E7490">
        <w:rPr>
          <w:rFonts w:eastAsia="Times New Roman"/>
          <w:b/>
          <w:i/>
          <w:spacing w:val="4"/>
          <w:sz w:val="27"/>
          <w:szCs w:val="27"/>
          <w:lang w:val="en-US"/>
        </w:rPr>
        <w:t>9.3.</w:t>
      </w:r>
      <w:r w:rsidR="00A86107" w:rsidRPr="009E7490">
        <w:rPr>
          <w:rFonts w:eastAsia="Times New Roman"/>
          <w:spacing w:val="4"/>
          <w:sz w:val="27"/>
          <w:szCs w:val="27"/>
          <w:lang w:val="en-US"/>
        </w:rPr>
        <w:t xml:space="preserve"> Managing</w:t>
      </w:r>
      <w:r w:rsidRPr="009E7490">
        <w:rPr>
          <w:rFonts w:eastAsia="Times New Roman"/>
          <w:spacing w:val="4"/>
          <w:sz w:val="27"/>
          <w:szCs w:val="27"/>
          <w:lang w:val="en-US"/>
        </w:rPr>
        <w:t xml:space="preserve"> professional competence development for English language lecturers in non-foreign-l</w:t>
      </w:r>
      <w:r w:rsidR="00F57CCC" w:rsidRPr="009E7490">
        <w:rPr>
          <w:rFonts w:eastAsia="Times New Roman"/>
          <w:spacing w:val="4"/>
          <w:sz w:val="27"/>
          <w:szCs w:val="27"/>
          <w:lang w:val="en-US"/>
        </w:rPr>
        <w:t xml:space="preserve">anguage-major universities must be </w:t>
      </w:r>
      <w:r w:rsidRPr="009E7490">
        <w:rPr>
          <w:rFonts w:eastAsia="Times New Roman"/>
          <w:spacing w:val="4"/>
          <w:sz w:val="27"/>
          <w:szCs w:val="27"/>
          <w:lang w:val="en-US"/>
        </w:rPr>
        <w:t xml:space="preserve">based on an interdisciplinary perspective, combining English with other scientific majors of the university. Thus, English language lecturers can shape and develop professional competences for themselves and lecturers of other scientific majors and at the same time improve their professional </w:t>
      </w:r>
      <w:r w:rsidR="00742B36" w:rsidRPr="009E7490">
        <w:rPr>
          <w:rFonts w:eastAsia="Times New Roman"/>
          <w:spacing w:val="4"/>
          <w:sz w:val="27"/>
          <w:szCs w:val="27"/>
          <w:lang w:val="en-US"/>
        </w:rPr>
        <w:t>competences</w:t>
      </w:r>
      <w:r w:rsidRPr="009E7490">
        <w:rPr>
          <w:rFonts w:eastAsia="Times New Roman"/>
          <w:spacing w:val="4"/>
          <w:sz w:val="27"/>
          <w:szCs w:val="27"/>
          <w:lang w:val="en-US"/>
        </w:rPr>
        <w:t xml:space="preserve"> based on conditions and development goals of the university.</w:t>
      </w:r>
    </w:p>
    <w:p w:rsidR="007C403D" w:rsidRPr="009E7490" w:rsidRDefault="003562B0" w:rsidP="003562B0">
      <w:pPr>
        <w:spacing w:line="240" w:lineRule="auto"/>
        <w:ind w:firstLine="0"/>
        <w:rPr>
          <w:sz w:val="27"/>
          <w:szCs w:val="27"/>
        </w:rPr>
      </w:pPr>
      <w:r w:rsidRPr="009E7490">
        <w:rPr>
          <w:rFonts w:eastAsia="Times New Roman"/>
          <w:b/>
          <w:i/>
          <w:spacing w:val="4"/>
          <w:sz w:val="27"/>
          <w:szCs w:val="27"/>
          <w:lang w:val="en-US"/>
        </w:rPr>
        <w:t>9.4.</w:t>
      </w:r>
      <w:r w:rsidRPr="009E7490">
        <w:rPr>
          <w:rFonts w:eastAsia="Times New Roman"/>
          <w:spacing w:val="4"/>
          <w:sz w:val="27"/>
          <w:szCs w:val="27"/>
          <w:lang w:val="en-US"/>
        </w:rPr>
        <w:t xml:space="preserve"> Managers must create favorable conditions in terms of environment, facilities,</w:t>
      </w:r>
      <w:r w:rsidR="00A86107" w:rsidRPr="009E7490">
        <w:rPr>
          <w:rFonts w:eastAsia="Times New Roman"/>
          <w:spacing w:val="4"/>
          <w:sz w:val="27"/>
          <w:szCs w:val="27"/>
          <w:lang w:val="en-US"/>
        </w:rPr>
        <w:t xml:space="preserve"> mechanisms, policies, and time as well as synchronously adopt</w:t>
      </w:r>
      <w:r w:rsidRPr="009E7490">
        <w:rPr>
          <w:rFonts w:eastAsia="Times New Roman"/>
          <w:spacing w:val="4"/>
          <w:sz w:val="27"/>
          <w:szCs w:val="27"/>
          <w:lang w:val="en-US"/>
        </w:rPr>
        <w:t xml:space="preserve"> solutions to manage professional competence development for English language lecturers in non-foreign-language-major universities to deal with the limitations of the current situation of training and managing professional competence development for English language lecturers in non-foreign-language-major universities.</w:t>
      </w:r>
      <w:r w:rsidR="007C403D" w:rsidRPr="009E7490">
        <w:rPr>
          <w:sz w:val="27"/>
          <w:szCs w:val="27"/>
        </w:rPr>
        <w:t xml:space="preserve"> </w:t>
      </w:r>
    </w:p>
    <w:p w:rsidR="007C403D" w:rsidRPr="009E7490" w:rsidRDefault="007C403D" w:rsidP="005B7296">
      <w:pPr>
        <w:pStyle w:val="02"/>
        <w:spacing w:line="240" w:lineRule="auto"/>
        <w:outlineLvl w:val="9"/>
        <w:rPr>
          <w:sz w:val="27"/>
          <w:szCs w:val="27"/>
          <w:lang w:val="en-US"/>
        </w:rPr>
      </w:pPr>
      <w:bookmarkStart w:id="111" w:name="_Toc440048364"/>
      <w:bookmarkStart w:id="112" w:name="_Toc444171591"/>
      <w:bookmarkStart w:id="113" w:name="_Toc461520303"/>
      <w:bookmarkStart w:id="114" w:name="_Toc463166004"/>
      <w:bookmarkStart w:id="115" w:name="_Toc339568475"/>
      <w:bookmarkStart w:id="116" w:name="_Toc466363421"/>
      <w:bookmarkStart w:id="117" w:name="_Toc466469908"/>
      <w:bookmarkStart w:id="118" w:name="_Toc466530401"/>
      <w:bookmarkStart w:id="119" w:name="_Toc466535317"/>
      <w:bookmarkStart w:id="120" w:name="_Toc342394733"/>
      <w:bookmarkStart w:id="121" w:name="_Toc477937688"/>
      <w:bookmarkStart w:id="122" w:name="_Toc481830223"/>
      <w:bookmarkStart w:id="123" w:name="_Toc489107200"/>
      <w:bookmarkStart w:id="124" w:name="_Toc489443770"/>
      <w:bookmarkStart w:id="125" w:name="_Toc24527848"/>
      <w:bookmarkStart w:id="126" w:name="_Toc63178795"/>
      <w:bookmarkStart w:id="127" w:name="_Toc72570336"/>
      <w:bookmarkStart w:id="128" w:name="_Toc72570669"/>
      <w:r w:rsidRPr="009E7490">
        <w:rPr>
          <w:sz w:val="27"/>
          <w:szCs w:val="27"/>
          <w:lang w:val="en-US"/>
        </w:rPr>
        <w:t xml:space="preserve">10. </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007D70AE" w:rsidRPr="009E7490">
        <w:rPr>
          <w:sz w:val="27"/>
          <w:szCs w:val="27"/>
          <w:lang w:val="en-US"/>
        </w:rPr>
        <w:t>New fin</w:t>
      </w:r>
      <w:r w:rsidR="00ED7FA9" w:rsidRPr="009E7490">
        <w:rPr>
          <w:sz w:val="27"/>
          <w:szCs w:val="27"/>
          <w:lang w:val="en-US"/>
        </w:rPr>
        <w:t>d</w:t>
      </w:r>
      <w:r w:rsidR="007D70AE" w:rsidRPr="009E7490">
        <w:rPr>
          <w:sz w:val="27"/>
          <w:szCs w:val="27"/>
          <w:lang w:val="en-US"/>
        </w:rPr>
        <w:t>ings</w:t>
      </w:r>
      <w:r w:rsidR="00ED7FA9" w:rsidRPr="009E7490">
        <w:rPr>
          <w:sz w:val="27"/>
          <w:szCs w:val="27"/>
          <w:lang w:val="en-US"/>
        </w:rPr>
        <w:t xml:space="preserve"> of the thesis</w:t>
      </w:r>
    </w:p>
    <w:p w:rsidR="00ED7FA9" w:rsidRPr="009E7490" w:rsidRDefault="0070683A" w:rsidP="0070683A">
      <w:pPr>
        <w:pStyle w:val="02"/>
        <w:spacing w:line="240" w:lineRule="auto"/>
        <w:outlineLvl w:val="9"/>
        <w:rPr>
          <w:rFonts w:eastAsia="Calibri"/>
          <w:b w:val="0"/>
          <w:spacing w:val="-4"/>
          <w:sz w:val="27"/>
          <w:szCs w:val="27"/>
          <w:lang w:val="en-US"/>
        </w:rPr>
      </w:pPr>
      <w:bookmarkStart w:id="129" w:name="_Toc440048365"/>
      <w:bookmarkStart w:id="130" w:name="_Toc444171592"/>
      <w:bookmarkStart w:id="131" w:name="_Toc461520304"/>
      <w:bookmarkStart w:id="132" w:name="_Toc463166005"/>
      <w:bookmarkStart w:id="133" w:name="_Toc339568476"/>
      <w:bookmarkStart w:id="134" w:name="_Toc466363422"/>
      <w:bookmarkStart w:id="135" w:name="_Toc466469909"/>
      <w:bookmarkStart w:id="136" w:name="_Toc466530402"/>
      <w:bookmarkStart w:id="137" w:name="_Toc466535318"/>
      <w:bookmarkStart w:id="138" w:name="_Toc342394734"/>
      <w:bookmarkStart w:id="139" w:name="_Toc477937689"/>
      <w:bookmarkStart w:id="140" w:name="_Toc481830224"/>
      <w:bookmarkStart w:id="141" w:name="_Toc489107201"/>
      <w:bookmarkStart w:id="142" w:name="_Toc489443771"/>
      <w:bookmarkStart w:id="143" w:name="_Toc24527849"/>
      <w:bookmarkStart w:id="144" w:name="_Toc63178796"/>
      <w:bookmarkStart w:id="145" w:name="_Toc72570337"/>
      <w:bookmarkStart w:id="146" w:name="_Toc72570670"/>
      <w:r w:rsidRPr="009E7490">
        <w:rPr>
          <w:i/>
          <w:spacing w:val="4"/>
          <w:sz w:val="27"/>
          <w:szCs w:val="27"/>
          <w:lang w:val="en-US"/>
        </w:rPr>
        <w:t>10.1. Theoretical</w:t>
      </w:r>
      <w:r w:rsidR="00ED7FA9" w:rsidRPr="009E7490">
        <w:rPr>
          <w:i/>
          <w:spacing w:val="4"/>
          <w:sz w:val="27"/>
          <w:szCs w:val="27"/>
          <w:lang w:val="en-US"/>
        </w:rPr>
        <w:t>ly</w:t>
      </w:r>
      <w:r w:rsidRPr="009E7490">
        <w:rPr>
          <w:rFonts w:eastAsia="Calibri"/>
          <w:b w:val="0"/>
          <w:spacing w:val="-4"/>
          <w:sz w:val="27"/>
          <w:szCs w:val="27"/>
        </w:rPr>
        <w:t xml:space="preserve">: </w:t>
      </w:r>
    </w:p>
    <w:p w:rsidR="0070683A" w:rsidRPr="009E7490" w:rsidRDefault="00ED7FA9" w:rsidP="00ED7FA9">
      <w:pPr>
        <w:pStyle w:val="02"/>
        <w:spacing w:line="240" w:lineRule="auto"/>
        <w:ind w:firstLine="720"/>
        <w:outlineLvl w:val="9"/>
        <w:rPr>
          <w:rFonts w:eastAsia="Calibri"/>
          <w:b w:val="0"/>
          <w:spacing w:val="-4"/>
          <w:sz w:val="27"/>
          <w:szCs w:val="27"/>
        </w:rPr>
      </w:pPr>
      <w:r w:rsidRPr="009E7490">
        <w:rPr>
          <w:rFonts w:eastAsia="Calibri"/>
          <w:b w:val="0"/>
          <w:spacing w:val="-4"/>
          <w:sz w:val="27"/>
          <w:szCs w:val="27"/>
        </w:rPr>
        <w:t xml:space="preserve">Enriching the theory of </w:t>
      </w:r>
      <w:r w:rsidRPr="009E7490">
        <w:rPr>
          <w:rFonts w:eastAsia="Calibri"/>
          <w:b w:val="0"/>
          <w:spacing w:val="-4"/>
          <w:sz w:val="27"/>
          <w:szCs w:val="27"/>
          <w:lang w:val="en-US"/>
        </w:rPr>
        <w:t>t</w:t>
      </w:r>
      <w:r w:rsidRPr="009E7490">
        <w:rPr>
          <w:rFonts w:eastAsia="Calibri"/>
          <w:b w:val="0"/>
          <w:spacing w:val="-4"/>
          <w:sz w:val="27"/>
          <w:szCs w:val="27"/>
        </w:rPr>
        <w:t>raining</w:t>
      </w:r>
      <w:r w:rsidRPr="009E7490">
        <w:rPr>
          <w:rFonts w:eastAsia="Calibri"/>
          <w:b w:val="0"/>
          <w:spacing w:val="-4"/>
          <w:sz w:val="27"/>
          <w:szCs w:val="27"/>
          <w:lang w:val="en-US"/>
        </w:rPr>
        <w:t xml:space="preserve"> and</w:t>
      </w:r>
      <w:r w:rsidR="0070683A" w:rsidRPr="009E7490">
        <w:rPr>
          <w:rFonts w:eastAsia="Calibri"/>
          <w:b w:val="0"/>
          <w:spacing w:val="-4"/>
          <w:sz w:val="27"/>
          <w:szCs w:val="27"/>
        </w:rPr>
        <w:t xml:space="preserve"> managing professional competence development for English language lecturers in non-foreign-language-major universities in the context of higher education innovation.</w:t>
      </w:r>
    </w:p>
    <w:p w:rsidR="0070683A" w:rsidRPr="009E7490" w:rsidRDefault="00ED7FA9" w:rsidP="0070683A">
      <w:pPr>
        <w:pStyle w:val="02"/>
        <w:spacing w:line="240" w:lineRule="auto"/>
        <w:outlineLvl w:val="9"/>
        <w:rPr>
          <w:i/>
          <w:spacing w:val="4"/>
          <w:sz w:val="27"/>
          <w:szCs w:val="27"/>
          <w:lang w:val="en-US"/>
        </w:rPr>
      </w:pPr>
      <w:r w:rsidRPr="009E7490">
        <w:rPr>
          <w:i/>
          <w:spacing w:val="4"/>
          <w:sz w:val="27"/>
          <w:szCs w:val="27"/>
          <w:lang w:val="en-US"/>
        </w:rPr>
        <w:t xml:space="preserve">10.2. </w:t>
      </w:r>
      <w:r w:rsidR="00742B36" w:rsidRPr="009E7490">
        <w:rPr>
          <w:i/>
          <w:spacing w:val="4"/>
          <w:sz w:val="27"/>
          <w:szCs w:val="27"/>
          <w:lang w:val="en-US"/>
        </w:rPr>
        <w:t>Practically</w:t>
      </w:r>
    </w:p>
    <w:p w:rsidR="0070683A" w:rsidRPr="009E7490" w:rsidRDefault="00C42281" w:rsidP="00BE5433">
      <w:pPr>
        <w:pStyle w:val="02"/>
        <w:spacing w:line="240" w:lineRule="auto"/>
        <w:ind w:firstLine="720"/>
        <w:outlineLvl w:val="9"/>
        <w:rPr>
          <w:rFonts w:eastAsia="Calibri"/>
          <w:b w:val="0"/>
          <w:spacing w:val="-4"/>
          <w:sz w:val="27"/>
          <w:szCs w:val="27"/>
          <w:lang w:val="en-US"/>
        </w:rPr>
      </w:pPr>
      <w:r w:rsidRPr="009E7490">
        <w:rPr>
          <w:rFonts w:eastAsia="Calibri"/>
          <w:b w:val="0"/>
          <w:spacing w:val="-4"/>
          <w:sz w:val="27"/>
          <w:szCs w:val="27"/>
        </w:rPr>
        <w:t xml:space="preserve">Helping </w:t>
      </w:r>
      <w:r w:rsidRPr="009E7490">
        <w:rPr>
          <w:rFonts w:eastAsia="Calibri"/>
          <w:b w:val="0"/>
          <w:spacing w:val="-4"/>
          <w:sz w:val="27"/>
          <w:szCs w:val="27"/>
          <w:lang w:val="en-US"/>
        </w:rPr>
        <w:t>managers</w:t>
      </w:r>
      <w:r w:rsidR="00ED7FA9" w:rsidRPr="009E7490">
        <w:rPr>
          <w:rFonts w:eastAsia="Calibri"/>
          <w:b w:val="0"/>
          <w:spacing w:val="-4"/>
          <w:sz w:val="27"/>
          <w:szCs w:val="27"/>
          <w:lang w:val="en-US"/>
        </w:rPr>
        <w:t xml:space="preserve"> of all </w:t>
      </w:r>
      <w:r w:rsidR="0070683A" w:rsidRPr="009E7490">
        <w:rPr>
          <w:rFonts w:eastAsia="Calibri"/>
          <w:b w:val="0"/>
          <w:spacing w:val="-4"/>
          <w:sz w:val="27"/>
          <w:szCs w:val="27"/>
        </w:rPr>
        <w:t xml:space="preserve">levels at the surveyed universities identify strengths and weaknesses through surveys, analyzing training practices and managing professional competence development for English language lecturers in non-foreign-language-major universities to find solutions and improvements in the process </w:t>
      </w:r>
      <w:r w:rsidR="00ED7FA9" w:rsidRPr="009E7490">
        <w:rPr>
          <w:rFonts w:eastAsia="Calibri"/>
          <w:b w:val="0"/>
          <w:spacing w:val="-4"/>
          <w:sz w:val="27"/>
          <w:szCs w:val="27"/>
        </w:rPr>
        <w:t xml:space="preserve">of managing training </w:t>
      </w:r>
      <w:r w:rsidR="004C73B5" w:rsidRPr="009E7490">
        <w:rPr>
          <w:rFonts w:eastAsia="Calibri"/>
          <w:b w:val="0"/>
          <w:spacing w:val="-4"/>
          <w:sz w:val="27"/>
          <w:szCs w:val="27"/>
          <w:lang w:val="en-US"/>
        </w:rPr>
        <w:t>activities.</w:t>
      </w:r>
    </w:p>
    <w:p w:rsidR="0070683A" w:rsidRPr="009E7490" w:rsidRDefault="0070683A" w:rsidP="00BE5433">
      <w:pPr>
        <w:pStyle w:val="02"/>
        <w:spacing w:line="240" w:lineRule="auto"/>
        <w:ind w:firstLine="720"/>
        <w:outlineLvl w:val="9"/>
        <w:rPr>
          <w:rFonts w:eastAsia="Calibri"/>
          <w:b w:val="0"/>
          <w:spacing w:val="-4"/>
          <w:sz w:val="27"/>
          <w:szCs w:val="27"/>
        </w:rPr>
      </w:pPr>
      <w:r w:rsidRPr="009E7490">
        <w:rPr>
          <w:rFonts w:eastAsia="Calibri"/>
          <w:b w:val="0"/>
          <w:spacing w:val="-4"/>
          <w:sz w:val="27"/>
          <w:szCs w:val="27"/>
        </w:rPr>
        <w:t>The system of solutions for managing professional competence development for English language lecturers in non-foreign-lang</w:t>
      </w:r>
      <w:r w:rsidR="00ED7FA9" w:rsidRPr="009E7490">
        <w:rPr>
          <w:rFonts w:eastAsia="Calibri"/>
          <w:b w:val="0"/>
          <w:spacing w:val="-4"/>
          <w:sz w:val="27"/>
          <w:szCs w:val="27"/>
        </w:rPr>
        <w:t xml:space="preserve">uage-major universities is </w:t>
      </w:r>
      <w:r w:rsidR="00ED7FA9" w:rsidRPr="009E7490">
        <w:rPr>
          <w:rFonts w:eastAsia="Calibri"/>
          <w:b w:val="0"/>
          <w:spacing w:val="-4"/>
          <w:sz w:val="27"/>
          <w:szCs w:val="27"/>
          <w:lang w:val="en-US"/>
        </w:rPr>
        <w:t>developed</w:t>
      </w:r>
      <w:r w:rsidRPr="009E7490">
        <w:rPr>
          <w:rFonts w:eastAsia="Calibri"/>
          <w:b w:val="0"/>
          <w:spacing w:val="-4"/>
          <w:sz w:val="27"/>
          <w:szCs w:val="27"/>
        </w:rPr>
        <w:t xml:space="preserve"> to suit the target audience, challenges and characteristics of the profession, contr</w:t>
      </w:r>
      <w:r w:rsidR="00ED7FA9" w:rsidRPr="009E7490">
        <w:rPr>
          <w:rFonts w:eastAsia="Calibri"/>
          <w:b w:val="0"/>
          <w:spacing w:val="-4"/>
          <w:sz w:val="27"/>
          <w:szCs w:val="27"/>
        </w:rPr>
        <w:t>ibuting to changing the</w:t>
      </w:r>
      <w:r w:rsidR="00ED7FA9" w:rsidRPr="009E7490">
        <w:rPr>
          <w:rFonts w:eastAsia="Calibri"/>
          <w:b w:val="0"/>
          <w:spacing w:val="-4"/>
          <w:sz w:val="27"/>
          <w:szCs w:val="27"/>
          <w:lang w:val="en-US"/>
        </w:rPr>
        <w:t xml:space="preserve"> perceptions</w:t>
      </w:r>
      <w:r w:rsidRPr="009E7490">
        <w:rPr>
          <w:rFonts w:eastAsia="Calibri"/>
          <w:b w:val="0"/>
          <w:spacing w:val="-4"/>
          <w:sz w:val="27"/>
          <w:szCs w:val="27"/>
        </w:rPr>
        <w:t xml:space="preserve"> and awareness in choosing content, organizing and managing training activities of </w:t>
      </w:r>
      <w:r w:rsidR="00742B36" w:rsidRPr="009E7490">
        <w:rPr>
          <w:rFonts w:eastAsia="Calibri"/>
          <w:b w:val="0"/>
          <w:spacing w:val="-4"/>
          <w:sz w:val="27"/>
          <w:szCs w:val="27"/>
          <w:lang w:val="en-US"/>
        </w:rPr>
        <w:t xml:space="preserve"> managers of all </w:t>
      </w:r>
      <w:r w:rsidRPr="009E7490">
        <w:rPr>
          <w:rFonts w:eastAsia="Calibri"/>
          <w:b w:val="0"/>
          <w:spacing w:val="-4"/>
          <w:sz w:val="27"/>
          <w:szCs w:val="27"/>
        </w:rPr>
        <w:t>levels and training organizations.</w:t>
      </w:r>
    </w:p>
    <w:p w:rsidR="0070683A" w:rsidRPr="009E7490" w:rsidRDefault="0070683A" w:rsidP="00BE5433">
      <w:pPr>
        <w:pStyle w:val="02"/>
        <w:spacing w:line="240" w:lineRule="auto"/>
        <w:ind w:firstLine="720"/>
        <w:outlineLvl w:val="9"/>
        <w:rPr>
          <w:rFonts w:eastAsia="Calibri"/>
          <w:b w:val="0"/>
          <w:spacing w:val="-4"/>
          <w:sz w:val="27"/>
          <w:szCs w:val="27"/>
        </w:rPr>
      </w:pPr>
      <w:r w:rsidRPr="009E7490">
        <w:rPr>
          <w:rFonts w:eastAsia="Calibri"/>
          <w:b w:val="0"/>
          <w:spacing w:val="-4"/>
          <w:sz w:val="27"/>
          <w:szCs w:val="27"/>
        </w:rPr>
        <w:t>The research results are a necessary reference for leaders of non-foreign-language-major universities.</w:t>
      </w:r>
    </w:p>
    <w:p w:rsidR="007C403D" w:rsidRPr="009E7490" w:rsidRDefault="007C403D" w:rsidP="0070683A">
      <w:pPr>
        <w:pStyle w:val="02"/>
        <w:spacing w:line="240" w:lineRule="auto"/>
        <w:outlineLvl w:val="9"/>
        <w:rPr>
          <w:sz w:val="27"/>
          <w:szCs w:val="27"/>
        </w:rPr>
      </w:pPr>
      <w:r w:rsidRPr="009E7490">
        <w:rPr>
          <w:sz w:val="27"/>
          <w:szCs w:val="27"/>
          <w:lang w:val="en-US"/>
        </w:rPr>
        <w:t xml:space="preserve">11. </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00EA33D5" w:rsidRPr="009E7490">
        <w:rPr>
          <w:lang w:val="pl-PL"/>
        </w:rPr>
        <w:t>Thesis structure</w:t>
      </w:r>
      <w:r w:rsidRPr="009E7490">
        <w:rPr>
          <w:sz w:val="27"/>
          <w:szCs w:val="27"/>
        </w:rPr>
        <w:tab/>
      </w:r>
    </w:p>
    <w:p w:rsidR="00AA6027" w:rsidRPr="009E7490" w:rsidRDefault="00AA6027" w:rsidP="00AA6027">
      <w:pPr>
        <w:pStyle w:val="02"/>
        <w:spacing w:line="240" w:lineRule="auto"/>
        <w:ind w:firstLine="720"/>
        <w:outlineLvl w:val="9"/>
        <w:rPr>
          <w:rFonts w:eastAsia="Calibri"/>
          <w:b w:val="0"/>
          <w:spacing w:val="-4"/>
          <w:sz w:val="27"/>
          <w:szCs w:val="27"/>
        </w:rPr>
      </w:pPr>
      <w:r w:rsidRPr="009E7490">
        <w:rPr>
          <w:rFonts w:eastAsia="Calibri"/>
          <w:b w:val="0"/>
          <w:spacing w:val="-4"/>
          <w:sz w:val="27"/>
          <w:szCs w:val="27"/>
        </w:rPr>
        <w:t xml:space="preserve">In addition to </w:t>
      </w:r>
      <w:r w:rsidR="00742B36" w:rsidRPr="009E7490">
        <w:rPr>
          <w:rFonts w:eastAsia="Calibri"/>
          <w:b w:val="0"/>
          <w:spacing w:val="-4"/>
          <w:sz w:val="27"/>
          <w:szCs w:val="27"/>
        </w:rPr>
        <w:t>sections</w:t>
      </w:r>
      <w:r w:rsidR="00742B36" w:rsidRPr="009E7490">
        <w:rPr>
          <w:rFonts w:eastAsia="Calibri"/>
          <w:b w:val="0"/>
          <w:spacing w:val="-4"/>
          <w:sz w:val="27"/>
          <w:szCs w:val="27"/>
          <w:lang w:val="en-US"/>
        </w:rPr>
        <w:t xml:space="preserve"> of</w:t>
      </w:r>
      <w:r w:rsidRPr="009E7490">
        <w:rPr>
          <w:rFonts w:eastAsia="Calibri"/>
          <w:b w:val="0"/>
          <w:spacing w:val="-4"/>
          <w:sz w:val="27"/>
          <w:szCs w:val="27"/>
        </w:rPr>
        <w:t xml:space="preserve"> introduction, conclusions and recommendations, references and appendices, the thesis is presented in 3 chapters:</w:t>
      </w:r>
    </w:p>
    <w:p w:rsidR="00AA6027" w:rsidRPr="009E7490" w:rsidRDefault="00AA6027" w:rsidP="00AA6027">
      <w:pPr>
        <w:pStyle w:val="02"/>
        <w:spacing w:line="240" w:lineRule="auto"/>
        <w:ind w:firstLine="720"/>
        <w:outlineLvl w:val="9"/>
        <w:rPr>
          <w:rFonts w:eastAsia="Calibri"/>
          <w:b w:val="0"/>
          <w:spacing w:val="-4"/>
          <w:sz w:val="27"/>
          <w:szCs w:val="27"/>
        </w:rPr>
      </w:pPr>
      <w:bookmarkStart w:id="147" w:name="_Hlk159700721"/>
      <w:r w:rsidRPr="009E7490">
        <w:rPr>
          <w:rFonts w:eastAsia="Calibri"/>
          <w:spacing w:val="-4"/>
          <w:sz w:val="27"/>
          <w:szCs w:val="27"/>
        </w:rPr>
        <w:t>Chapter 1</w:t>
      </w:r>
      <w:r w:rsidRPr="009E7490">
        <w:rPr>
          <w:rFonts w:eastAsia="Calibri"/>
          <w:b w:val="0"/>
          <w:spacing w:val="-4"/>
          <w:sz w:val="27"/>
          <w:szCs w:val="27"/>
        </w:rPr>
        <w:t xml:space="preserve">. </w:t>
      </w:r>
      <w:bookmarkStart w:id="148" w:name="_Hlk159700554"/>
      <w:r w:rsidRPr="009E7490">
        <w:rPr>
          <w:rFonts w:eastAsia="Calibri"/>
          <w:b w:val="0"/>
          <w:spacing w:val="-4"/>
          <w:sz w:val="27"/>
          <w:szCs w:val="27"/>
        </w:rPr>
        <w:t xml:space="preserve">Theoretical basis for managing professional competence development for </w:t>
      </w:r>
      <w:bookmarkStart w:id="149" w:name="_Hlk159701473"/>
      <w:r w:rsidRPr="009E7490">
        <w:rPr>
          <w:rFonts w:eastAsia="Calibri"/>
          <w:b w:val="0"/>
          <w:spacing w:val="-4"/>
          <w:sz w:val="27"/>
          <w:szCs w:val="27"/>
        </w:rPr>
        <w:t xml:space="preserve">English language lecturers </w:t>
      </w:r>
      <w:bookmarkEnd w:id="149"/>
      <w:r w:rsidRPr="009E7490">
        <w:rPr>
          <w:rFonts w:eastAsia="Calibri"/>
          <w:b w:val="0"/>
          <w:spacing w:val="-4"/>
          <w:sz w:val="27"/>
          <w:szCs w:val="27"/>
        </w:rPr>
        <w:t>in non-foreign-language-major universities</w:t>
      </w:r>
      <w:bookmarkEnd w:id="148"/>
    </w:p>
    <w:p w:rsidR="00AA6027" w:rsidRPr="009E7490" w:rsidRDefault="00AA6027" w:rsidP="00AA6027">
      <w:pPr>
        <w:pStyle w:val="02"/>
        <w:spacing w:line="240" w:lineRule="auto"/>
        <w:ind w:firstLine="720"/>
        <w:outlineLvl w:val="9"/>
        <w:rPr>
          <w:rFonts w:eastAsia="Calibri"/>
          <w:b w:val="0"/>
          <w:spacing w:val="-4"/>
          <w:sz w:val="27"/>
          <w:szCs w:val="27"/>
        </w:rPr>
      </w:pPr>
      <w:r w:rsidRPr="009E7490">
        <w:rPr>
          <w:rFonts w:eastAsia="Calibri"/>
          <w:spacing w:val="-4"/>
          <w:sz w:val="27"/>
          <w:szCs w:val="27"/>
        </w:rPr>
        <w:t>Chapter 2</w:t>
      </w:r>
      <w:r w:rsidRPr="009E7490">
        <w:rPr>
          <w:rFonts w:eastAsia="Calibri"/>
          <w:b w:val="0"/>
          <w:spacing w:val="-4"/>
          <w:sz w:val="27"/>
          <w:szCs w:val="27"/>
        </w:rPr>
        <w:t xml:space="preserve">. </w:t>
      </w:r>
      <w:bookmarkStart w:id="150" w:name="_Hlk159700614"/>
      <w:r w:rsidRPr="009E7490">
        <w:rPr>
          <w:rFonts w:eastAsia="Calibri"/>
          <w:b w:val="0"/>
          <w:spacing w:val="-4"/>
          <w:sz w:val="27"/>
          <w:szCs w:val="27"/>
        </w:rPr>
        <w:t>Practical basis for managing professional competence development for English language lecturers in non-foreign-language-major universities</w:t>
      </w:r>
      <w:bookmarkEnd w:id="150"/>
    </w:p>
    <w:p w:rsidR="004509B8" w:rsidRPr="009E7490" w:rsidRDefault="00AA6027" w:rsidP="00AA6027">
      <w:pPr>
        <w:pStyle w:val="02"/>
        <w:spacing w:line="240" w:lineRule="auto"/>
        <w:ind w:firstLine="720"/>
        <w:outlineLvl w:val="9"/>
        <w:rPr>
          <w:rFonts w:eastAsia="Calibri"/>
          <w:b w:val="0"/>
          <w:spacing w:val="-4"/>
          <w:sz w:val="27"/>
          <w:szCs w:val="27"/>
        </w:rPr>
      </w:pPr>
      <w:r w:rsidRPr="009E7490">
        <w:rPr>
          <w:rFonts w:eastAsia="Calibri"/>
          <w:spacing w:val="-4"/>
          <w:sz w:val="27"/>
          <w:szCs w:val="27"/>
        </w:rPr>
        <w:t>Chapter 3</w:t>
      </w:r>
      <w:r w:rsidRPr="009E7490">
        <w:rPr>
          <w:rFonts w:eastAsia="Calibri"/>
          <w:b w:val="0"/>
          <w:spacing w:val="-4"/>
          <w:sz w:val="27"/>
          <w:szCs w:val="27"/>
        </w:rPr>
        <w:t xml:space="preserve">. </w:t>
      </w:r>
      <w:bookmarkStart w:id="151" w:name="_Hlk159700641"/>
      <w:r w:rsidRPr="009E7490">
        <w:rPr>
          <w:rFonts w:eastAsia="Calibri"/>
          <w:b w:val="0"/>
          <w:spacing w:val="-4"/>
          <w:sz w:val="27"/>
          <w:szCs w:val="27"/>
        </w:rPr>
        <w:t>Solutions for managing professional competence development for English language lecturers in non-foreign-language-major universities</w:t>
      </w:r>
      <w:bookmarkEnd w:id="151"/>
    </w:p>
    <w:p w:rsidR="0006314C" w:rsidRDefault="0006314C">
      <w:pPr>
        <w:spacing w:after="160" w:line="259" w:lineRule="auto"/>
        <w:ind w:firstLine="0"/>
        <w:jc w:val="left"/>
        <w:rPr>
          <w:rFonts w:eastAsia="Times New Roman"/>
          <w:b/>
          <w:sz w:val="28"/>
          <w:szCs w:val="28"/>
        </w:rPr>
      </w:pPr>
      <w:bookmarkStart w:id="152" w:name="_Toc116916204"/>
      <w:bookmarkStart w:id="153" w:name="_Toc148073407"/>
      <w:bookmarkStart w:id="154" w:name="_Toc148105042"/>
      <w:bookmarkEnd w:id="147"/>
      <w:r>
        <w:rPr>
          <w:sz w:val="28"/>
        </w:rPr>
        <w:br w:type="page"/>
      </w:r>
    </w:p>
    <w:p w:rsidR="009D0B36" w:rsidRPr="009E7490" w:rsidRDefault="009D0B36" w:rsidP="00C52097">
      <w:pPr>
        <w:pStyle w:val="1"/>
        <w:spacing w:line="240" w:lineRule="auto"/>
        <w:rPr>
          <w:sz w:val="27"/>
          <w:szCs w:val="27"/>
        </w:rPr>
      </w:pPr>
      <w:r w:rsidRPr="009E7490">
        <w:rPr>
          <w:sz w:val="28"/>
          <w:lang w:val="vi-VN"/>
        </w:rPr>
        <w:lastRenderedPageBreak/>
        <w:t xml:space="preserve">CHAPTER </w:t>
      </w:r>
      <w:r w:rsidR="00AA5987" w:rsidRPr="009E7490">
        <w:rPr>
          <w:sz w:val="27"/>
          <w:szCs w:val="27"/>
        </w:rPr>
        <w:t>1</w:t>
      </w:r>
      <w:bookmarkEnd w:id="152"/>
      <w:bookmarkEnd w:id="153"/>
      <w:r w:rsidR="00AA5987" w:rsidRPr="009E7490">
        <w:rPr>
          <w:sz w:val="27"/>
          <w:szCs w:val="27"/>
          <w:lang w:val="en-US"/>
        </w:rPr>
        <w:br/>
      </w:r>
      <w:bookmarkEnd w:id="154"/>
      <w:r w:rsidRPr="009E7490">
        <w:rPr>
          <w:sz w:val="27"/>
          <w:szCs w:val="27"/>
        </w:rPr>
        <w:t xml:space="preserve">THEORETICAL BASIS FOR MANAGING PROFESSIONAL </w:t>
      </w:r>
      <w:bookmarkStart w:id="155" w:name="_Hlk159701437"/>
      <w:r w:rsidRPr="009E7490">
        <w:rPr>
          <w:sz w:val="27"/>
          <w:szCs w:val="27"/>
        </w:rPr>
        <w:t xml:space="preserve">COMPETENCE </w:t>
      </w:r>
      <w:bookmarkEnd w:id="155"/>
      <w:r w:rsidRPr="009E7490">
        <w:rPr>
          <w:sz w:val="27"/>
          <w:szCs w:val="27"/>
        </w:rPr>
        <w:t xml:space="preserve">DEVELOPMENT FOR ENGLISH LANGUAGE LECTURERS IN </w:t>
      </w:r>
    </w:p>
    <w:p w:rsidR="00AA5987" w:rsidRPr="009E7490" w:rsidRDefault="009D0B36" w:rsidP="00C52097">
      <w:pPr>
        <w:pStyle w:val="1"/>
        <w:spacing w:line="240" w:lineRule="auto"/>
        <w:outlineLvl w:val="9"/>
        <w:rPr>
          <w:sz w:val="27"/>
          <w:szCs w:val="27"/>
        </w:rPr>
      </w:pPr>
      <w:r w:rsidRPr="009E7490">
        <w:rPr>
          <w:sz w:val="27"/>
          <w:szCs w:val="27"/>
        </w:rPr>
        <w:t>NON-FOREIGN-LANGUAGE-MAJOR UNIVERSITIES</w:t>
      </w:r>
    </w:p>
    <w:p w:rsidR="00AA5987" w:rsidRPr="009E7490" w:rsidRDefault="00AA5987" w:rsidP="005B7296">
      <w:pPr>
        <w:pStyle w:val="20"/>
        <w:spacing w:line="240" w:lineRule="auto"/>
        <w:rPr>
          <w:sz w:val="27"/>
          <w:szCs w:val="27"/>
        </w:rPr>
      </w:pPr>
      <w:bookmarkStart w:id="156" w:name="_Toc115438188"/>
      <w:bookmarkStart w:id="157" w:name="_Toc116916205"/>
      <w:bookmarkStart w:id="158" w:name="_Toc148073408"/>
      <w:bookmarkStart w:id="159" w:name="_Toc148105043"/>
      <w:bookmarkStart w:id="160" w:name="_Toc116916210"/>
      <w:r w:rsidRPr="009E7490">
        <w:rPr>
          <w:sz w:val="27"/>
          <w:szCs w:val="27"/>
        </w:rPr>
        <w:t xml:space="preserve">1.1. </w:t>
      </w:r>
      <w:bookmarkEnd w:id="156"/>
      <w:bookmarkEnd w:id="157"/>
      <w:bookmarkEnd w:id="158"/>
      <w:bookmarkEnd w:id="159"/>
      <w:r w:rsidR="00F87B73" w:rsidRPr="009E7490">
        <w:rPr>
          <w:sz w:val="27"/>
          <w:szCs w:val="27"/>
        </w:rPr>
        <w:t>Literature review</w:t>
      </w:r>
    </w:p>
    <w:p w:rsidR="0040695B" w:rsidRPr="009E7490" w:rsidRDefault="00AA5987" w:rsidP="00F87B73">
      <w:pPr>
        <w:pStyle w:val="30"/>
        <w:spacing w:line="240" w:lineRule="auto"/>
        <w:rPr>
          <w:b w:val="0"/>
          <w:bCs w:val="0"/>
          <w:i w:val="0"/>
          <w:iCs w:val="0"/>
          <w:spacing w:val="-4"/>
          <w:sz w:val="27"/>
          <w:szCs w:val="27"/>
          <w:lang w:val="en-US"/>
        </w:rPr>
      </w:pPr>
      <w:bookmarkStart w:id="161" w:name="_Toc115438189"/>
      <w:bookmarkStart w:id="162" w:name="_Toc116916206"/>
      <w:bookmarkStart w:id="163" w:name="_Toc148073409"/>
      <w:bookmarkStart w:id="164" w:name="_Toc148105044"/>
      <w:r w:rsidRPr="009E7490">
        <w:rPr>
          <w:spacing w:val="-4"/>
          <w:sz w:val="27"/>
          <w:szCs w:val="27"/>
        </w:rPr>
        <w:t xml:space="preserve">1.1.1. </w:t>
      </w:r>
      <w:r w:rsidR="00F87B73" w:rsidRPr="009E7490">
        <w:rPr>
          <w:spacing w:val="-4"/>
          <w:sz w:val="27"/>
          <w:szCs w:val="27"/>
        </w:rPr>
        <w:t xml:space="preserve">Research on </w:t>
      </w:r>
      <w:bookmarkStart w:id="165" w:name="_Toc115438190"/>
      <w:bookmarkStart w:id="166" w:name="_Toc116916207"/>
      <w:bookmarkStart w:id="167" w:name="_Toc148073410"/>
      <w:bookmarkStart w:id="168" w:name="_Toc148105045"/>
      <w:bookmarkEnd w:id="161"/>
      <w:bookmarkEnd w:id="162"/>
      <w:bookmarkEnd w:id="163"/>
      <w:bookmarkEnd w:id="164"/>
      <w:r w:rsidR="00F87B73" w:rsidRPr="009E7490">
        <w:rPr>
          <w:spacing w:val="-4"/>
          <w:sz w:val="27"/>
          <w:szCs w:val="27"/>
        </w:rPr>
        <w:t>management of lecturer training at higher education institutions</w:t>
      </w:r>
      <w:r w:rsidR="008E1988" w:rsidRPr="009E7490">
        <w:rPr>
          <w:b w:val="0"/>
          <w:bCs w:val="0"/>
          <w:i w:val="0"/>
          <w:iCs w:val="0"/>
          <w:sz w:val="27"/>
          <w:szCs w:val="27"/>
        </w:rPr>
        <w:tab/>
      </w:r>
      <w:r w:rsidR="00F87B73" w:rsidRPr="009E7490">
        <w:rPr>
          <w:b w:val="0"/>
          <w:bCs w:val="0"/>
          <w:i w:val="0"/>
          <w:iCs w:val="0"/>
          <w:spacing w:val="-4"/>
          <w:sz w:val="27"/>
          <w:szCs w:val="27"/>
        </w:rPr>
        <w:t>Research on management</w:t>
      </w:r>
      <w:r w:rsidR="00F87B73" w:rsidRPr="009E7490">
        <w:rPr>
          <w:b w:val="0"/>
          <w:bCs w:val="0"/>
          <w:i w:val="0"/>
          <w:iCs w:val="0"/>
          <w:spacing w:val="-4"/>
          <w:sz w:val="27"/>
          <w:szCs w:val="27"/>
          <w:lang w:val="en-US"/>
        </w:rPr>
        <w:t xml:space="preserve"> of</w:t>
      </w:r>
      <w:r w:rsidR="00F87B73" w:rsidRPr="009E7490">
        <w:rPr>
          <w:b w:val="0"/>
          <w:bCs w:val="0"/>
          <w:i w:val="0"/>
          <w:iCs w:val="0"/>
          <w:spacing w:val="-4"/>
          <w:sz w:val="27"/>
          <w:szCs w:val="27"/>
        </w:rPr>
        <w:t xml:space="preserve"> </w:t>
      </w:r>
      <w:r w:rsidR="00F87B73" w:rsidRPr="009E7490">
        <w:rPr>
          <w:b w:val="0"/>
          <w:bCs w:val="0"/>
          <w:i w:val="0"/>
          <w:iCs w:val="0"/>
          <w:spacing w:val="-4"/>
          <w:sz w:val="27"/>
          <w:szCs w:val="27"/>
          <w:lang w:val="en-US"/>
        </w:rPr>
        <w:t>lecturer</w:t>
      </w:r>
      <w:r w:rsidR="00F87B73" w:rsidRPr="009E7490">
        <w:rPr>
          <w:b w:val="0"/>
          <w:bCs w:val="0"/>
          <w:i w:val="0"/>
          <w:iCs w:val="0"/>
          <w:spacing w:val="-4"/>
          <w:sz w:val="27"/>
          <w:szCs w:val="27"/>
        </w:rPr>
        <w:t xml:space="preserve"> training disc</w:t>
      </w:r>
      <w:r w:rsidR="004E6B97" w:rsidRPr="009E7490">
        <w:rPr>
          <w:b w:val="0"/>
          <w:bCs w:val="0"/>
          <w:i w:val="0"/>
          <w:iCs w:val="0"/>
          <w:spacing w:val="-4"/>
          <w:sz w:val="27"/>
          <w:szCs w:val="27"/>
        </w:rPr>
        <w:t>usses</w:t>
      </w:r>
      <w:r w:rsidR="004E6B97" w:rsidRPr="009E7490">
        <w:rPr>
          <w:b w:val="0"/>
          <w:bCs w:val="0"/>
          <w:i w:val="0"/>
          <w:iCs w:val="0"/>
          <w:spacing w:val="-4"/>
          <w:sz w:val="27"/>
          <w:szCs w:val="27"/>
          <w:lang w:val="en-US"/>
        </w:rPr>
        <w:t xml:space="preserve"> different</w:t>
      </w:r>
      <w:r w:rsidR="004E6B97" w:rsidRPr="009E7490">
        <w:rPr>
          <w:b w:val="0"/>
          <w:bCs w:val="0"/>
          <w:i w:val="0"/>
          <w:iCs w:val="0"/>
          <w:spacing w:val="-4"/>
          <w:sz w:val="27"/>
          <w:szCs w:val="27"/>
        </w:rPr>
        <w:t xml:space="preserve"> topics</w:t>
      </w:r>
      <w:r w:rsidR="004E6B97" w:rsidRPr="009E7490">
        <w:rPr>
          <w:b w:val="0"/>
          <w:bCs w:val="0"/>
          <w:i w:val="0"/>
          <w:iCs w:val="0"/>
          <w:spacing w:val="-4"/>
          <w:sz w:val="27"/>
          <w:szCs w:val="27"/>
          <w:lang w:val="en-US"/>
        </w:rPr>
        <w:t xml:space="preserve"> including</w:t>
      </w:r>
      <w:r w:rsidR="00742B36" w:rsidRPr="009E7490">
        <w:rPr>
          <w:b w:val="0"/>
          <w:bCs w:val="0"/>
          <w:i w:val="0"/>
          <w:iCs w:val="0"/>
          <w:spacing w:val="-4"/>
          <w:sz w:val="27"/>
          <w:szCs w:val="27"/>
        </w:rPr>
        <w:t xml:space="preserve"> </w:t>
      </w:r>
      <w:r w:rsidR="00742B36" w:rsidRPr="009E7490">
        <w:rPr>
          <w:b w:val="0"/>
          <w:bCs w:val="0"/>
          <w:i w:val="0"/>
          <w:iCs w:val="0"/>
          <w:spacing w:val="-4"/>
          <w:sz w:val="27"/>
          <w:szCs w:val="27"/>
          <w:lang w:val="en-US"/>
        </w:rPr>
        <w:t>t</w:t>
      </w:r>
      <w:r w:rsidR="00F87B73" w:rsidRPr="009E7490">
        <w:rPr>
          <w:b w:val="0"/>
          <w:bCs w:val="0"/>
          <w:i w:val="0"/>
          <w:iCs w:val="0"/>
          <w:spacing w:val="-4"/>
          <w:sz w:val="27"/>
          <w:szCs w:val="27"/>
        </w:rPr>
        <w:t xml:space="preserve">he importance of </w:t>
      </w:r>
      <w:r w:rsidR="001E2C70" w:rsidRPr="009E7490">
        <w:rPr>
          <w:b w:val="0"/>
          <w:bCs w:val="0"/>
          <w:i w:val="0"/>
          <w:iCs w:val="0"/>
          <w:spacing w:val="-4"/>
          <w:sz w:val="27"/>
          <w:szCs w:val="27"/>
          <w:lang w:val="en-US"/>
        </w:rPr>
        <w:t>training activities</w:t>
      </w:r>
      <w:r w:rsidR="00F87B73" w:rsidRPr="009E7490">
        <w:rPr>
          <w:b w:val="0"/>
          <w:bCs w:val="0"/>
          <w:i w:val="0"/>
          <w:iCs w:val="0"/>
          <w:spacing w:val="-4"/>
          <w:sz w:val="27"/>
          <w:szCs w:val="27"/>
        </w:rPr>
        <w:t xml:space="preserve">, content of </w:t>
      </w:r>
      <w:r w:rsidR="001E2C70" w:rsidRPr="009E7490">
        <w:rPr>
          <w:b w:val="0"/>
          <w:bCs w:val="0"/>
          <w:i w:val="0"/>
          <w:iCs w:val="0"/>
          <w:spacing w:val="-4"/>
          <w:sz w:val="27"/>
          <w:szCs w:val="27"/>
          <w:lang w:val="en-US"/>
        </w:rPr>
        <w:t>training</w:t>
      </w:r>
      <w:r w:rsidR="00F87B73" w:rsidRPr="009E7490">
        <w:rPr>
          <w:b w:val="0"/>
          <w:bCs w:val="0"/>
          <w:i w:val="0"/>
          <w:iCs w:val="0"/>
          <w:spacing w:val="-4"/>
          <w:sz w:val="27"/>
          <w:szCs w:val="27"/>
        </w:rPr>
        <w:t xml:space="preserve">, form and method of </w:t>
      </w:r>
      <w:r w:rsidR="001E2C70" w:rsidRPr="009E7490">
        <w:rPr>
          <w:b w:val="0"/>
          <w:bCs w:val="0"/>
          <w:i w:val="0"/>
          <w:iCs w:val="0"/>
          <w:spacing w:val="-4"/>
          <w:sz w:val="27"/>
          <w:szCs w:val="27"/>
          <w:lang w:val="en-US"/>
        </w:rPr>
        <w:t>training</w:t>
      </w:r>
      <w:r w:rsidR="00F87B73" w:rsidRPr="009E7490">
        <w:rPr>
          <w:b w:val="0"/>
          <w:bCs w:val="0"/>
          <w:i w:val="0"/>
          <w:iCs w:val="0"/>
          <w:spacing w:val="-4"/>
          <w:sz w:val="27"/>
          <w:szCs w:val="27"/>
        </w:rPr>
        <w:t>.</w:t>
      </w:r>
    </w:p>
    <w:p w:rsidR="00AA5987" w:rsidRPr="009E7490" w:rsidRDefault="00AA5987" w:rsidP="005B7296">
      <w:pPr>
        <w:pStyle w:val="30"/>
        <w:spacing w:line="240" w:lineRule="auto"/>
        <w:rPr>
          <w:sz w:val="27"/>
          <w:szCs w:val="27"/>
        </w:rPr>
      </w:pPr>
      <w:r w:rsidRPr="009E7490">
        <w:rPr>
          <w:sz w:val="27"/>
          <w:szCs w:val="27"/>
        </w:rPr>
        <w:t xml:space="preserve">1.1.2. </w:t>
      </w:r>
      <w:bookmarkEnd w:id="165"/>
      <w:bookmarkEnd w:id="166"/>
      <w:bookmarkEnd w:id="167"/>
      <w:bookmarkEnd w:id="168"/>
      <w:r w:rsidR="00346FBD" w:rsidRPr="009E7490">
        <w:rPr>
          <w:sz w:val="27"/>
          <w:szCs w:val="27"/>
        </w:rPr>
        <w:t>Research on foste</w:t>
      </w:r>
      <w:r w:rsidR="004E6B97" w:rsidRPr="009E7490">
        <w:rPr>
          <w:sz w:val="27"/>
          <w:szCs w:val="27"/>
        </w:rPr>
        <w:t xml:space="preserve">ring professional </w:t>
      </w:r>
      <w:r w:rsidR="004E6B97" w:rsidRPr="009E7490">
        <w:rPr>
          <w:sz w:val="27"/>
          <w:szCs w:val="27"/>
          <w:lang w:val="en-US"/>
        </w:rPr>
        <w:t>competences of</w:t>
      </w:r>
      <w:r w:rsidR="00346FBD" w:rsidRPr="009E7490">
        <w:rPr>
          <w:sz w:val="27"/>
          <w:szCs w:val="27"/>
        </w:rPr>
        <w:t xml:space="preserve"> English language lecturers at higher education institutions</w:t>
      </w:r>
    </w:p>
    <w:p w:rsidR="0039519C" w:rsidRPr="009E7490" w:rsidRDefault="00AA5987" w:rsidP="005B7296">
      <w:pPr>
        <w:pStyle w:val="NormalWeb"/>
        <w:tabs>
          <w:tab w:val="left" w:pos="567"/>
        </w:tabs>
        <w:spacing w:before="0" w:beforeAutospacing="0" w:after="0" w:afterAutospacing="0"/>
        <w:jc w:val="both"/>
        <w:rPr>
          <w:sz w:val="27"/>
          <w:szCs w:val="27"/>
        </w:rPr>
      </w:pPr>
      <w:r w:rsidRPr="009E7490">
        <w:rPr>
          <w:sz w:val="27"/>
          <w:szCs w:val="27"/>
          <w:lang w:val="en-SG"/>
        </w:rPr>
        <w:tab/>
      </w:r>
      <w:r w:rsidR="00346FBD" w:rsidRPr="009E7490">
        <w:rPr>
          <w:sz w:val="27"/>
          <w:szCs w:val="27"/>
        </w:rPr>
        <w:t>Research on foste</w:t>
      </w:r>
      <w:r w:rsidR="004E6B97" w:rsidRPr="009E7490">
        <w:rPr>
          <w:sz w:val="27"/>
          <w:szCs w:val="27"/>
        </w:rPr>
        <w:t xml:space="preserve">ring professional competence </w:t>
      </w:r>
      <w:r w:rsidR="004E6B97" w:rsidRPr="009E7490">
        <w:rPr>
          <w:sz w:val="27"/>
          <w:szCs w:val="27"/>
          <w:lang w:val="en-US"/>
        </w:rPr>
        <w:t>of</w:t>
      </w:r>
      <w:r w:rsidR="00346FBD" w:rsidRPr="009E7490">
        <w:rPr>
          <w:sz w:val="27"/>
          <w:szCs w:val="27"/>
        </w:rPr>
        <w:t xml:space="preserve"> English language lecturers at higher education institutions focus on competenc</w:t>
      </w:r>
      <w:r w:rsidR="00346FBD" w:rsidRPr="009E7490">
        <w:rPr>
          <w:sz w:val="27"/>
          <w:szCs w:val="27"/>
          <w:lang w:val="en-US"/>
        </w:rPr>
        <w:t>e</w:t>
      </w:r>
      <w:r w:rsidR="00346FBD" w:rsidRPr="009E7490">
        <w:rPr>
          <w:sz w:val="27"/>
          <w:szCs w:val="27"/>
        </w:rPr>
        <w:t xml:space="preserve"> requirements and competenc</w:t>
      </w:r>
      <w:r w:rsidR="00346FBD" w:rsidRPr="009E7490">
        <w:rPr>
          <w:sz w:val="27"/>
          <w:szCs w:val="27"/>
          <w:lang w:val="en-US"/>
        </w:rPr>
        <w:t>e</w:t>
      </w:r>
      <w:r w:rsidR="00346FBD" w:rsidRPr="009E7490">
        <w:rPr>
          <w:sz w:val="27"/>
          <w:szCs w:val="27"/>
        </w:rPr>
        <w:t xml:space="preserve"> groups such as language competence</w:t>
      </w:r>
      <w:r w:rsidR="00AE1006" w:rsidRPr="009E7490">
        <w:rPr>
          <w:sz w:val="27"/>
          <w:szCs w:val="27"/>
          <w:lang w:val="en-US"/>
        </w:rPr>
        <w:t>s</w:t>
      </w:r>
      <w:r w:rsidR="00346FBD" w:rsidRPr="009E7490">
        <w:rPr>
          <w:sz w:val="27"/>
          <w:szCs w:val="27"/>
        </w:rPr>
        <w:t>, pedagogical competence</w:t>
      </w:r>
      <w:r w:rsidR="00AE1006" w:rsidRPr="009E7490">
        <w:rPr>
          <w:sz w:val="27"/>
          <w:szCs w:val="27"/>
          <w:lang w:val="en-US"/>
        </w:rPr>
        <w:t>s</w:t>
      </w:r>
      <w:r w:rsidR="00346FBD" w:rsidRPr="009E7490">
        <w:rPr>
          <w:sz w:val="27"/>
          <w:szCs w:val="27"/>
        </w:rPr>
        <w:t>, scientific competence</w:t>
      </w:r>
      <w:r w:rsidR="00AE1006" w:rsidRPr="009E7490">
        <w:rPr>
          <w:sz w:val="27"/>
          <w:szCs w:val="27"/>
          <w:lang w:val="en-US"/>
        </w:rPr>
        <w:t>s</w:t>
      </w:r>
      <w:r w:rsidR="004E6B97" w:rsidRPr="009E7490">
        <w:rPr>
          <w:sz w:val="27"/>
          <w:szCs w:val="27"/>
        </w:rPr>
        <w:t>, technological competences, civic competences, intercultural competenc</w:t>
      </w:r>
      <w:r w:rsidR="00346FBD" w:rsidRPr="009E7490">
        <w:rPr>
          <w:sz w:val="27"/>
          <w:szCs w:val="27"/>
        </w:rPr>
        <w:t>es and competence frameworks.</w:t>
      </w:r>
    </w:p>
    <w:p w:rsidR="00AA5987" w:rsidRPr="009E7490" w:rsidRDefault="00AA5987" w:rsidP="005B7296">
      <w:pPr>
        <w:pStyle w:val="30"/>
        <w:spacing w:line="240" w:lineRule="auto"/>
        <w:rPr>
          <w:sz w:val="27"/>
          <w:szCs w:val="27"/>
        </w:rPr>
      </w:pPr>
      <w:bookmarkStart w:id="169" w:name="_Toc115438192"/>
      <w:bookmarkStart w:id="170" w:name="_Toc116916209"/>
      <w:bookmarkStart w:id="171" w:name="_Toc148073411"/>
      <w:bookmarkStart w:id="172" w:name="_Toc148105046"/>
      <w:r w:rsidRPr="009E7490">
        <w:rPr>
          <w:sz w:val="27"/>
          <w:szCs w:val="27"/>
        </w:rPr>
        <w:t>1.1.</w:t>
      </w:r>
      <w:r w:rsidRPr="009E7490">
        <w:rPr>
          <w:sz w:val="27"/>
          <w:szCs w:val="27"/>
          <w:lang w:val="en-US"/>
        </w:rPr>
        <w:t>3</w:t>
      </w:r>
      <w:r w:rsidRPr="009E7490">
        <w:rPr>
          <w:sz w:val="27"/>
          <w:szCs w:val="27"/>
        </w:rPr>
        <w:t xml:space="preserve">. </w:t>
      </w:r>
      <w:proofErr w:type="gramStart"/>
      <w:r w:rsidR="00346FBD" w:rsidRPr="009E7490">
        <w:rPr>
          <w:sz w:val="27"/>
          <w:szCs w:val="27"/>
          <w:lang w:val="en-US"/>
        </w:rPr>
        <w:t>C</w:t>
      </w:r>
      <w:r w:rsidR="00346FBD" w:rsidRPr="009E7490">
        <w:rPr>
          <w:sz w:val="27"/>
          <w:szCs w:val="27"/>
        </w:rPr>
        <w:t>omments on the overviewed</w:t>
      </w:r>
      <w:r w:rsidR="00346FBD" w:rsidRPr="009E7490">
        <w:rPr>
          <w:sz w:val="27"/>
          <w:szCs w:val="27"/>
          <w:lang w:val="en-US"/>
        </w:rPr>
        <w:t xml:space="preserve"> </w:t>
      </w:r>
      <w:r w:rsidR="00552720" w:rsidRPr="009E7490">
        <w:rPr>
          <w:sz w:val="27"/>
          <w:szCs w:val="27"/>
          <w:lang w:val="en-US"/>
        </w:rPr>
        <w:t>scientific works</w:t>
      </w:r>
      <w:r w:rsidR="00691B4A" w:rsidRPr="009E7490">
        <w:rPr>
          <w:sz w:val="27"/>
          <w:szCs w:val="27"/>
        </w:rPr>
        <w:t xml:space="preserve"> and the issues</w:t>
      </w:r>
      <w:r w:rsidR="00346FBD" w:rsidRPr="009E7490">
        <w:rPr>
          <w:sz w:val="27"/>
          <w:szCs w:val="27"/>
        </w:rPr>
        <w:t xml:space="preserve"> to be researched in the thesis.</w:t>
      </w:r>
      <w:bookmarkEnd w:id="169"/>
      <w:bookmarkEnd w:id="170"/>
      <w:bookmarkEnd w:id="171"/>
      <w:bookmarkEnd w:id="172"/>
      <w:proofErr w:type="gramEnd"/>
    </w:p>
    <w:p w:rsidR="00AD0C5C" w:rsidRPr="009E7490" w:rsidRDefault="00AD0C5C" w:rsidP="005B7296">
      <w:pPr>
        <w:spacing w:line="240" w:lineRule="auto"/>
        <w:rPr>
          <w:rFonts w:eastAsia="Times New Roman"/>
          <w:sz w:val="27"/>
          <w:szCs w:val="27"/>
          <w:lang w:val="en-US"/>
        </w:rPr>
      </w:pPr>
      <w:r w:rsidRPr="009E7490">
        <w:rPr>
          <w:rFonts w:eastAsia="Times New Roman"/>
          <w:sz w:val="27"/>
          <w:szCs w:val="27"/>
        </w:rPr>
        <w:t xml:space="preserve">Scientific works and projects have affirmed the important role of </w:t>
      </w:r>
      <w:r w:rsidRPr="009E7490">
        <w:rPr>
          <w:rFonts w:eastAsia="Times New Roman"/>
          <w:sz w:val="27"/>
          <w:szCs w:val="27"/>
          <w:lang w:val="en-US"/>
        </w:rPr>
        <w:t>training</w:t>
      </w:r>
      <w:r w:rsidRPr="009E7490">
        <w:rPr>
          <w:rFonts w:eastAsia="Times New Roman"/>
          <w:sz w:val="27"/>
          <w:szCs w:val="27"/>
        </w:rPr>
        <w:t xml:space="preserve"> and management of </w:t>
      </w:r>
      <w:r w:rsidRPr="009E7490">
        <w:rPr>
          <w:rFonts w:eastAsia="Times New Roman"/>
          <w:sz w:val="27"/>
          <w:szCs w:val="27"/>
          <w:lang w:val="en-US"/>
        </w:rPr>
        <w:t>training</w:t>
      </w:r>
      <w:r w:rsidRPr="009E7490">
        <w:rPr>
          <w:rFonts w:eastAsia="Times New Roman"/>
          <w:sz w:val="27"/>
          <w:szCs w:val="27"/>
        </w:rPr>
        <w:t xml:space="preserve"> activities in improving the quality of </w:t>
      </w:r>
      <w:r w:rsidRPr="009E7490">
        <w:rPr>
          <w:rFonts w:eastAsia="Times New Roman"/>
          <w:sz w:val="27"/>
          <w:szCs w:val="27"/>
          <w:lang w:val="en-US"/>
        </w:rPr>
        <w:t>education</w:t>
      </w:r>
      <w:r w:rsidRPr="009E7490">
        <w:rPr>
          <w:rFonts w:eastAsia="Times New Roman"/>
          <w:sz w:val="27"/>
          <w:szCs w:val="27"/>
        </w:rPr>
        <w:t xml:space="preserve"> to meet the requirements of society and international integration.</w:t>
      </w:r>
      <w:r w:rsidRPr="009E7490">
        <w:rPr>
          <w:rFonts w:eastAsia="Times New Roman"/>
          <w:sz w:val="27"/>
          <w:szCs w:val="27"/>
          <w:lang w:val="en-US"/>
        </w:rPr>
        <w:t xml:space="preserve"> </w:t>
      </w:r>
    </w:p>
    <w:p w:rsidR="00890714" w:rsidRPr="009E7490" w:rsidRDefault="00890714" w:rsidP="005B7296">
      <w:pPr>
        <w:spacing w:line="240" w:lineRule="auto"/>
        <w:rPr>
          <w:rFonts w:eastAsia="Times New Roman"/>
          <w:sz w:val="27"/>
          <w:szCs w:val="27"/>
          <w:lang w:val="en-US"/>
        </w:rPr>
      </w:pPr>
      <w:r w:rsidRPr="009E7490">
        <w:rPr>
          <w:rFonts w:eastAsia="Times New Roman"/>
          <w:sz w:val="27"/>
          <w:szCs w:val="27"/>
          <w:lang w:val="en-US"/>
        </w:rPr>
        <w:t xml:space="preserve">In recent years, there have been several studies on the training and management of professional competence training activities for </w:t>
      </w:r>
      <w:r w:rsidR="00C42281" w:rsidRPr="009E7490">
        <w:rPr>
          <w:rFonts w:eastAsia="Times New Roman"/>
          <w:sz w:val="27"/>
          <w:szCs w:val="27"/>
          <w:lang w:val="en-US"/>
        </w:rPr>
        <w:t>English language lecturers</w:t>
      </w:r>
      <w:r w:rsidRPr="009E7490">
        <w:rPr>
          <w:rFonts w:eastAsia="Times New Roman"/>
          <w:sz w:val="27"/>
          <w:szCs w:val="27"/>
          <w:lang w:val="en-US"/>
        </w:rPr>
        <w:t xml:space="preserve"> in Vietnam. These studies have referred to language teaching and learning competencies, standardizing foreign language competencies, and identifying the need for developing </w:t>
      </w:r>
      <w:r w:rsidR="00B154A8" w:rsidRPr="009E7490">
        <w:rPr>
          <w:rFonts w:eastAsia="Times New Roman"/>
          <w:sz w:val="27"/>
          <w:szCs w:val="27"/>
          <w:lang w:val="en-US"/>
        </w:rPr>
        <w:t>ESP pedagogical skills</w:t>
      </w:r>
      <w:r w:rsidR="00681094" w:rsidRPr="009E7490">
        <w:rPr>
          <w:rFonts w:eastAsia="Times New Roman"/>
          <w:sz w:val="27"/>
          <w:szCs w:val="27"/>
          <w:lang w:val="en-US"/>
        </w:rPr>
        <w:t xml:space="preserve"> </w:t>
      </w:r>
      <w:r w:rsidR="00742B36" w:rsidRPr="009E7490">
        <w:rPr>
          <w:rFonts w:eastAsia="Times New Roman"/>
          <w:sz w:val="27"/>
          <w:szCs w:val="27"/>
          <w:lang w:val="en-US"/>
        </w:rPr>
        <w:t>in</w:t>
      </w:r>
      <w:r w:rsidRPr="009E7490">
        <w:rPr>
          <w:rFonts w:eastAsia="Times New Roman"/>
          <w:sz w:val="27"/>
          <w:szCs w:val="27"/>
          <w:lang w:val="en-US"/>
        </w:rPr>
        <w:t xml:space="preserve"> higher education institutions</w:t>
      </w:r>
      <w:r w:rsidR="00681094" w:rsidRPr="009E7490">
        <w:rPr>
          <w:rFonts w:eastAsia="Times New Roman"/>
          <w:sz w:val="27"/>
          <w:szCs w:val="27"/>
          <w:lang w:val="en-US"/>
        </w:rPr>
        <w:t>. Yet</w:t>
      </w:r>
      <w:r w:rsidRPr="009E7490">
        <w:rPr>
          <w:rFonts w:eastAsia="Times New Roman"/>
          <w:sz w:val="27"/>
          <w:szCs w:val="27"/>
          <w:lang w:val="en-US"/>
        </w:rPr>
        <w:t>,</w:t>
      </w:r>
      <w:r w:rsidR="00681094" w:rsidRPr="009E7490">
        <w:rPr>
          <w:rFonts w:eastAsia="Times New Roman"/>
          <w:sz w:val="27"/>
          <w:szCs w:val="27"/>
          <w:lang w:val="en-US"/>
        </w:rPr>
        <w:t xml:space="preserve"> there has not been a </w:t>
      </w:r>
      <w:r w:rsidRPr="009E7490">
        <w:rPr>
          <w:rFonts w:eastAsia="Times New Roman"/>
          <w:sz w:val="27"/>
          <w:szCs w:val="27"/>
          <w:lang w:val="en-US"/>
        </w:rPr>
        <w:t>comprehensive and systematic study focusing on analyzing the management of pro</w:t>
      </w:r>
      <w:r w:rsidR="00681094" w:rsidRPr="009E7490">
        <w:rPr>
          <w:rFonts w:eastAsia="Times New Roman"/>
          <w:sz w:val="27"/>
          <w:szCs w:val="27"/>
          <w:lang w:val="en-US"/>
        </w:rPr>
        <w:t>fessional competence training</w:t>
      </w:r>
      <w:r w:rsidRPr="009E7490">
        <w:rPr>
          <w:rFonts w:eastAsia="Times New Roman"/>
          <w:sz w:val="27"/>
          <w:szCs w:val="27"/>
          <w:lang w:val="en-US"/>
        </w:rPr>
        <w:t xml:space="preserve"> activities for English </w:t>
      </w:r>
      <w:r w:rsidR="00EE5CF7" w:rsidRPr="009E7490">
        <w:rPr>
          <w:rFonts w:eastAsia="Times New Roman"/>
          <w:sz w:val="27"/>
          <w:szCs w:val="27"/>
          <w:lang w:val="en-US"/>
        </w:rPr>
        <w:t xml:space="preserve">language </w:t>
      </w:r>
      <w:r w:rsidR="009F08F9" w:rsidRPr="009E7490">
        <w:rPr>
          <w:rFonts w:eastAsia="Times New Roman"/>
          <w:sz w:val="27"/>
          <w:szCs w:val="27"/>
          <w:lang w:val="en-US"/>
        </w:rPr>
        <w:t>lecturers in non</w:t>
      </w:r>
      <w:r w:rsidRPr="009E7490">
        <w:rPr>
          <w:rFonts w:eastAsia="Times New Roman"/>
          <w:sz w:val="27"/>
          <w:szCs w:val="27"/>
          <w:lang w:val="en-US"/>
        </w:rPr>
        <w:t>-forei</w:t>
      </w:r>
      <w:r w:rsidR="00681094" w:rsidRPr="009E7490">
        <w:rPr>
          <w:rFonts w:eastAsia="Times New Roman"/>
          <w:sz w:val="27"/>
          <w:szCs w:val="27"/>
          <w:lang w:val="en-US"/>
        </w:rPr>
        <w:t xml:space="preserve">gn-language-major universities as most of these studies put their emphasis on secondary school level. </w:t>
      </w:r>
    </w:p>
    <w:p w:rsidR="000E495A" w:rsidRPr="009E7490" w:rsidRDefault="00EE5CF7" w:rsidP="000E495A">
      <w:pPr>
        <w:spacing w:line="240" w:lineRule="auto"/>
        <w:rPr>
          <w:rFonts w:eastAsia="Times New Roman"/>
          <w:sz w:val="27"/>
          <w:szCs w:val="27"/>
          <w:lang w:val="en-US"/>
        </w:rPr>
      </w:pPr>
      <w:r w:rsidRPr="009E7490">
        <w:rPr>
          <w:rFonts w:eastAsia="Times New Roman"/>
          <w:sz w:val="27"/>
          <w:szCs w:val="27"/>
          <w:lang w:val="en-US"/>
        </w:rPr>
        <w:t xml:space="preserve">Although the competences of English language lecturers have been mentioned in some research, the specific competences of English language </w:t>
      </w:r>
      <w:r w:rsidR="009F08F9" w:rsidRPr="009E7490">
        <w:rPr>
          <w:rFonts w:eastAsia="Times New Roman"/>
          <w:sz w:val="27"/>
          <w:szCs w:val="27"/>
          <w:lang w:val="en-US"/>
        </w:rPr>
        <w:t>lecturers in non</w:t>
      </w:r>
      <w:r w:rsidRPr="009E7490">
        <w:rPr>
          <w:rFonts w:eastAsia="Times New Roman"/>
          <w:sz w:val="27"/>
          <w:szCs w:val="27"/>
          <w:lang w:val="en-US"/>
        </w:rPr>
        <w:t xml:space="preserve">-foreign-language-major universities have not been clarified. Besides, there </w:t>
      </w:r>
      <w:proofErr w:type="gramStart"/>
      <w:r w:rsidRPr="009E7490">
        <w:rPr>
          <w:rFonts w:eastAsia="Times New Roman"/>
          <w:sz w:val="27"/>
          <w:szCs w:val="27"/>
          <w:lang w:val="en-US"/>
        </w:rPr>
        <w:t>have</w:t>
      </w:r>
      <w:proofErr w:type="gramEnd"/>
      <w:r w:rsidRPr="009E7490">
        <w:rPr>
          <w:rFonts w:eastAsia="Times New Roman"/>
          <w:sz w:val="27"/>
          <w:szCs w:val="27"/>
          <w:lang w:val="en-US"/>
        </w:rPr>
        <w:t xml:space="preserve"> not been any research that proposes solutions of professional competence development for </w:t>
      </w:r>
      <w:r w:rsidR="00C42281" w:rsidRPr="009E7490">
        <w:rPr>
          <w:rFonts w:eastAsia="Times New Roman"/>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p>
    <w:p w:rsidR="00AA5987" w:rsidRPr="009E7490" w:rsidRDefault="00AA5987" w:rsidP="005B7296">
      <w:pPr>
        <w:pStyle w:val="20"/>
        <w:spacing w:line="240" w:lineRule="auto"/>
        <w:rPr>
          <w:sz w:val="27"/>
          <w:szCs w:val="27"/>
          <w:lang w:val="en-US"/>
        </w:rPr>
      </w:pPr>
      <w:bookmarkStart w:id="173" w:name="_Toc148073412"/>
      <w:bookmarkStart w:id="174" w:name="_Toc148105047"/>
      <w:r w:rsidRPr="009E7490">
        <w:rPr>
          <w:sz w:val="27"/>
          <w:szCs w:val="27"/>
        </w:rPr>
        <w:t xml:space="preserve">1.2. </w:t>
      </w:r>
      <w:bookmarkEnd w:id="160"/>
      <w:bookmarkEnd w:id="173"/>
      <w:bookmarkEnd w:id="174"/>
      <w:r w:rsidR="005114FA" w:rsidRPr="009E7490">
        <w:rPr>
          <w:sz w:val="27"/>
          <w:szCs w:val="27"/>
          <w:lang w:val="en-US"/>
        </w:rPr>
        <w:t>Definition of terms</w:t>
      </w:r>
    </w:p>
    <w:p w:rsidR="00AA5987" w:rsidRPr="009E7490" w:rsidRDefault="00AA5987" w:rsidP="005B7296">
      <w:pPr>
        <w:pStyle w:val="30"/>
        <w:spacing w:line="240" w:lineRule="auto"/>
        <w:rPr>
          <w:sz w:val="27"/>
          <w:szCs w:val="27"/>
          <w:lang w:val="en-US"/>
        </w:rPr>
      </w:pPr>
      <w:bookmarkStart w:id="175" w:name="_Toc116916212"/>
      <w:bookmarkStart w:id="176" w:name="_Toc148073413"/>
      <w:bookmarkStart w:id="177" w:name="_Toc148105048"/>
      <w:r w:rsidRPr="009E7490">
        <w:rPr>
          <w:sz w:val="27"/>
          <w:szCs w:val="27"/>
        </w:rPr>
        <w:t>1.2.1.</w:t>
      </w:r>
      <w:bookmarkEnd w:id="175"/>
      <w:bookmarkEnd w:id="176"/>
      <w:bookmarkEnd w:id="177"/>
      <w:r w:rsidR="000E495A" w:rsidRPr="009E7490">
        <w:rPr>
          <w:sz w:val="27"/>
          <w:szCs w:val="27"/>
          <w:lang w:val="en-US"/>
        </w:rPr>
        <w:t xml:space="preserve"> Professional</w:t>
      </w:r>
      <w:r w:rsidR="005114FA" w:rsidRPr="009E7490">
        <w:rPr>
          <w:sz w:val="27"/>
          <w:szCs w:val="27"/>
          <w:lang w:val="en-US"/>
        </w:rPr>
        <w:t xml:space="preserve"> competence</w:t>
      </w:r>
    </w:p>
    <w:p w:rsidR="00AA5987" w:rsidRPr="009E7490" w:rsidRDefault="005114FA" w:rsidP="005114FA">
      <w:pPr>
        <w:spacing w:line="240" w:lineRule="auto"/>
        <w:ind w:firstLine="720"/>
        <w:rPr>
          <w:spacing w:val="-2"/>
          <w:sz w:val="27"/>
          <w:szCs w:val="27"/>
          <w:lang w:val="en-US"/>
        </w:rPr>
      </w:pPr>
      <w:bookmarkStart w:id="178" w:name="_Hlk121087099"/>
      <w:r w:rsidRPr="009E7490">
        <w:rPr>
          <w:spacing w:val="-2"/>
          <w:sz w:val="27"/>
          <w:szCs w:val="27"/>
          <w:lang w:val="en-US"/>
        </w:rPr>
        <w:t>Based on various perspectives on professional competence</w:t>
      </w:r>
      <w:r w:rsidR="0095296A" w:rsidRPr="009E7490">
        <w:rPr>
          <w:spacing w:val="-2"/>
          <w:sz w:val="27"/>
          <w:szCs w:val="27"/>
        </w:rPr>
        <w:t xml:space="preserve">, </w:t>
      </w:r>
      <w:bookmarkStart w:id="179" w:name="_Hlk148212949"/>
      <w:r w:rsidRPr="009E7490">
        <w:rPr>
          <w:spacing w:val="-2"/>
          <w:sz w:val="27"/>
          <w:szCs w:val="27"/>
          <w:lang w:val="en-US"/>
        </w:rPr>
        <w:t xml:space="preserve">in this thesis “professional competence” is defined as flexible and well-structured combination of knowledge, skills, behaviors, attitudes, and values of lecturers with the aim at developing personal qualities and competences </w:t>
      </w:r>
      <w:bookmarkEnd w:id="178"/>
      <w:bookmarkEnd w:id="179"/>
      <w:r w:rsidRPr="009E7490">
        <w:rPr>
          <w:spacing w:val="-2"/>
          <w:sz w:val="27"/>
          <w:szCs w:val="27"/>
          <w:lang w:val="en-US"/>
        </w:rPr>
        <w:t>to meet the demands of educational innovation in the context of integration.</w:t>
      </w:r>
    </w:p>
    <w:p w:rsidR="002E38B5" w:rsidRPr="009E7490" w:rsidRDefault="00AA5987" w:rsidP="005B7296">
      <w:pPr>
        <w:pStyle w:val="30"/>
        <w:spacing w:line="240" w:lineRule="auto"/>
        <w:rPr>
          <w:sz w:val="27"/>
          <w:szCs w:val="27"/>
          <w:lang w:val="en-US"/>
        </w:rPr>
      </w:pPr>
      <w:bookmarkStart w:id="180" w:name="_Toc148073414"/>
      <w:bookmarkStart w:id="181" w:name="_Toc148105049"/>
      <w:bookmarkStart w:id="182" w:name="_Toc116916213"/>
      <w:r w:rsidRPr="009E7490">
        <w:rPr>
          <w:sz w:val="27"/>
          <w:szCs w:val="27"/>
        </w:rPr>
        <w:t xml:space="preserve">1.2.2. </w:t>
      </w:r>
      <w:bookmarkStart w:id="183" w:name="_Hlk121087170"/>
      <w:r w:rsidR="005114FA" w:rsidRPr="009E7490">
        <w:rPr>
          <w:sz w:val="27"/>
          <w:szCs w:val="27"/>
          <w:lang w:val="en-US"/>
        </w:rPr>
        <w:t xml:space="preserve">Fostering professional competences for English language lecturers </w:t>
      </w:r>
      <w:bookmarkEnd w:id="180"/>
      <w:bookmarkEnd w:id="181"/>
      <w:bookmarkEnd w:id="182"/>
      <w:bookmarkEnd w:id="183"/>
    </w:p>
    <w:p w:rsidR="000E495A" w:rsidRPr="009E7490" w:rsidRDefault="00AA5987" w:rsidP="000E495A">
      <w:pPr>
        <w:pStyle w:val="NormalWeb"/>
        <w:tabs>
          <w:tab w:val="left" w:pos="567"/>
          <w:tab w:val="left" w:pos="1598"/>
          <w:tab w:val="left" w:pos="8244"/>
        </w:tabs>
        <w:spacing w:before="0" w:beforeAutospacing="0" w:after="0" w:afterAutospacing="0"/>
        <w:jc w:val="both"/>
        <w:rPr>
          <w:bCs/>
          <w:iCs/>
          <w:sz w:val="27"/>
          <w:szCs w:val="27"/>
          <w:lang w:val="en-US"/>
        </w:rPr>
      </w:pPr>
      <w:r w:rsidRPr="009E7490">
        <w:rPr>
          <w:bCs/>
          <w:iCs/>
          <w:sz w:val="27"/>
          <w:szCs w:val="27"/>
        </w:rPr>
        <w:tab/>
      </w:r>
      <w:r w:rsidR="002E38B5" w:rsidRPr="009E7490">
        <w:rPr>
          <w:bCs/>
          <w:iCs/>
          <w:sz w:val="27"/>
          <w:szCs w:val="27"/>
        </w:rPr>
        <w:t xml:space="preserve">In this thesis, professional competence </w:t>
      </w:r>
      <w:r w:rsidR="002E38B5" w:rsidRPr="009E7490">
        <w:rPr>
          <w:bCs/>
          <w:iCs/>
          <w:sz w:val="27"/>
          <w:szCs w:val="27"/>
          <w:lang w:val="en-US"/>
        </w:rPr>
        <w:t xml:space="preserve">is the combination of </w:t>
      </w:r>
      <w:r w:rsidR="002E38B5" w:rsidRPr="009E7490">
        <w:rPr>
          <w:bCs/>
          <w:iCs/>
          <w:sz w:val="27"/>
          <w:szCs w:val="27"/>
        </w:rPr>
        <w:t>specialized knowledge, pedagogical</w:t>
      </w:r>
      <w:r w:rsidR="002E38B5" w:rsidRPr="009E7490">
        <w:rPr>
          <w:bCs/>
          <w:iCs/>
          <w:sz w:val="27"/>
          <w:szCs w:val="27"/>
          <w:lang w:val="en-US"/>
        </w:rPr>
        <w:t xml:space="preserve"> and</w:t>
      </w:r>
      <w:r w:rsidR="002E38B5" w:rsidRPr="009E7490">
        <w:rPr>
          <w:bCs/>
          <w:iCs/>
          <w:sz w:val="27"/>
          <w:szCs w:val="27"/>
        </w:rPr>
        <w:t xml:space="preserve"> educational expertise, research </w:t>
      </w:r>
      <w:r w:rsidR="00742B36" w:rsidRPr="009E7490">
        <w:rPr>
          <w:bCs/>
          <w:iCs/>
          <w:sz w:val="27"/>
          <w:szCs w:val="27"/>
        </w:rPr>
        <w:t>competences</w:t>
      </w:r>
      <w:r w:rsidR="002E38B5" w:rsidRPr="009E7490">
        <w:rPr>
          <w:bCs/>
          <w:iCs/>
          <w:sz w:val="27"/>
          <w:szCs w:val="27"/>
        </w:rPr>
        <w:t>, and individual psychological attributes (such as interest, passion for the profession, etc.)</w:t>
      </w:r>
      <w:r w:rsidR="000E495A" w:rsidRPr="009E7490">
        <w:rPr>
          <w:bCs/>
          <w:iCs/>
          <w:sz w:val="27"/>
          <w:szCs w:val="27"/>
          <w:lang w:val="en-US"/>
        </w:rPr>
        <w:t>,</w:t>
      </w:r>
      <w:r w:rsidR="002E38B5" w:rsidRPr="009E7490">
        <w:rPr>
          <w:bCs/>
          <w:iCs/>
          <w:sz w:val="27"/>
          <w:szCs w:val="27"/>
        </w:rPr>
        <w:t xml:space="preserve"> </w:t>
      </w:r>
      <w:proofErr w:type="gramStart"/>
      <w:r w:rsidR="002E38B5" w:rsidRPr="009E7490">
        <w:rPr>
          <w:bCs/>
          <w:iCs/>
          <w:sz w:val="27"/>
          <w:szCs w:val="27"/>
          <w:lang w:val="en-US"/>
        </w:rPr>
        <w:t>empowering</w:t>
      </w:r>
      <w:proofErr w:type="gramEnd"/>
      <w:r w:rsidR="000E495A" w:rsidRPr="009E7490">
        <w:rPr>
          <w:bCs/>
          <w:iCs/>
          <w:sz w:val="27"/>
          <w:szCs w:val="27"/>
          <w:lang w:val="en-US"/>
        </w:rPr>
        <w:t xml:space="preserve"> </w:t>
      </w:r>
      <w:r w:rsidR="000E495A" w:rsidRPr="009E7490">
        <w:rPr>
          <w:bCs/>
          <w:iCs/>
          <w:sz w:val="27"/>
          <w:szCs w:val="27"/>
          <w:lang w:val="en-US"/>
        </w:rPr>
        <w:lastRenderedPageBreak/>
        <w:t xml:space="preserve">lecturers to undertake training activities and scientific research in alignment with the goals and mission of the university. </w:t>
      </w:r>
      <w:r w:rsidR="002E38B5" w:rsidRPr="009E7490">
        <w:rPr>
          <w:bCs/>
          <w:iCs/>
          <w:sz w:val="27"/>
          <w:szCs w:val="27"/>
          <w:lang w:val="en-US"/>
        </w:rPr>
        <w:t xml:space="preserve"> </w:t>
      </w:r>
    </w:p>
    <w:p w:rsidR="000E495A" w:rsidRPr="009E7490" w:rsidRDefault="00AA5987" w:rsidP="000E495A">
      <w:pPr>
        <w:pStyle w:val="30"/>
        <w:spacing w:line="240" w:lineRule="auto"/>
        <w:rPr>
          <w:sz w:val="27"/>
          <w:szCs w:val="27"/>
          <w:lang w:val="en-US"/>
        </w:rPr>
      </w:pPr>
      <w:bookmarkStart w:id="184" w:name="_Toc116916214"/>
      <w:bookmarkStart w:id="185" w:name="_Toc148073415"/>
      <w:bookmarkStart w:id="186" w:name="_Toc148105050"/>
      <w:r w:rsidRPr="009E7490">
        <w:rPr>
          <w:sz w:val="27"/>
          <w:szCs w:val="27"/>
        </w:rPr>
        <w:t xml:space="preserve">1.2.3. </w:t>
      </w:r>
      <w:r w:rsidR="002E38B5" w:rsidRPr="009E7490">
        <w:rPr>
          <w:sz w:val="27"/>
          <w:szCs w:val="27"/>
          <w:lang w:val="en-US"/>
        </w:rPr>
        <w:t>N</w:t>
      </w:r>
      <w:r w:rsidR="000E495A" w:rsidRPr="009E7490">
        <w:rPr>
          <w:sz w:val="27"/>
          <w:szCs w:val="27"/>
        </w:rPr>
        <w:t>on-foreign-language-major</w:t>
      </w:r>
      <w:bookmarkEnd w:id="184"/>
      <w:bookmarkEnd w:id="185"/>
      <w:bookmarkEnd w:id="186"/>
      <w:r w:rsidR="000E495A" w:rsidRPr="009E7490">
        <w:rPr>
          <w:sz w:val="27"/>
          <w:szCs w:val="27"/>
          <w:lang w:val="en-US"/>
        </w:rPr>
        <w:t xml:space="preserve"> universities</w:t>
      </w:r>
    </w:p>
    <w:p w:rsidR="00AA5987" w:rsidRPr="009E7490" w:rsidRDefault="000E495A" w:rsidP="000E495A">
      <w:pPr>
        <w:pStyle w:val="30"/>
        <w:spacing w:line="240" w:lineRule="auto"/>
        <w:rPr>
          <w:b w:val="0"/>
          <w:i w:val="0"/>
          <w:sz w:val="27"/>
          <w:szCs w:val="27"/>
          <w:lang w:val="en-US"/>
        </w:rPr>
      </w:pPr>
      <w:r w:rsidRPr="009E7490">
        <w:rPr>
          <w:sz w:val="27"/>
          <w:szCs w:val="27"/>
          <w:lang w:val="en-US"/>
        </w:rPr>
        <w:tab/>
      </w:r>
      <w:r w:rsidR="002E38B5" w:rsidRPr="009E7490">
        <w:rPr>
          <w:b w:val="0"/>
          <w:i w:val="0"/>
          <w:sz w:val="27"/>
          <w:szCs w:val="27"/>
        </w:rPr>
        <w:t>Non-foreign-language-major universities refer to colleges or institutions within national education system</w:t>
      </w:r>
      <w:r w:rsidR="002E38B5" w:rsidRPr="009E7490">
        <w:rPr>
          <w:b w:val="0"/>
          <w:i w:val="0"/>
          <w:sz w:val="27"/>
          <w:szCs w:val="27"/>
          <w:lang w:val="en-US"/>
        </w:rPr>
        <w:t xml:space="preserve"> </w:t>
      </w:r>
      <w:r w:rsidR="005A39DA" w:rsidRPr="009E7490">
        <w:rPr>
          <w:b w:val="0"/>
          <w:i w:val="0"/>
          <w:sz w:val="27"/>
          <w:szCs w:val="27"/>
          <w:lang w:val="en-US"/>
        </w:rPr>
        <w:t>providing tertiary education, conducting scientific research, and serving the community without specializing in English language or English pedagogy.</w:t>
      </w:r>
    </w:p>
    <w:p w:rsidR="000E495A" w:rsidRPr="009E7490" w:rsidRDefault="00AA5987" w:rsidP="000E495A">
      <w:pPr>
        <w:pStyle w:val="30"/>
        <w:spacing w:line="240" w:lineRule="auto"/>
        <w:rPr>
          <w:spacing w:val="-4"/>
          <w:sz w:val="27"/>
          <w:szCs w:val="27"/>
        </w:rPr>
      </w:pPr>
      <w:bookmarkStart w:id="187" w:name="_Toc148073416"/>
      <w:bookmarkStart w:id="188" w:name="_Toc148105051"/>
      <w:r w:rsidRPr="009E7490">
        <w:rPr>
          <w:spacing w:val="-4"/>
          <w:sz w:val="27"/>
          <w:szCs w:val="27"/>
        </w:rPr>
        <w:t xml:space="preserve">1.2.4. </w:t>
      </w:r>
      <w:r w:rsidR="000E495A" w:rsidRPr="009E7490">
        <w:rPr>
          <w:spacing w:val="-4"/>
          <w:sz w:val="27"/>
          <w:szCs w:val="27"/>
          <w:lang w:val="en-US"/>
        </w:rPr>
        <w:t xml:space="preserve">Managing professional competence development for </w:t>
      </w:r>
      <w:r w:rsidR="00C42281" w:rsidRPr="009E7490">
        <w:rPr>
          <w:spacing w:val="-4"/>
          <w:sz w:val="27"/>
          <w:szCs w:val="27"/>
          <w:lang w:val="en-US"/>
        </w:rPr>
        <w:t>English language lecturers</w:t>
      </w:r>
      <w:bookmarkEnd w:id="187"/>
      <w:bookmarkEnd w:id="188"/>
    </w:p>
    <w:p w:rsidR="000E495A" w:rsidRPr="009E7490" w:rsidRDefault="000E495A" w:rsidP="000E495A">
      <w:pPr>
        <w:tabs>
          <w:tab w:val="left" w:pos="567"/>
        </w:tabs>
        <w:spacing w:line="240" w:lineRule="auto"/>
        <w:rPr>
          <w:sz w:val="27"/>
          <w:szCs w:val="27"/>
          <w:lang w:val="en-US"/>
        </w:rPr>
      </w:pPr>
      <w:r w:rsidRPr="009E7490">
        <w:rPr>
          <w:sz w:val="27"/>
          <w:szCs w:val="27"/>
          <w:lang w:val="en-US"/>
        </w:rPr>
        <w:t>“Managing”</w:t>
      </w:r>
      <w:r w:rsidR="00CF6BCB" w:rsidRPr="009E7490">
        <w:rPr>
          <w:sz w:val="27"/>
          <w:szCs w:val="27"/>
          <w:lang w:val="en-US"/>
        </w:rPr>
        <w:t xml:space="preserve"> is </w:t>
      </w:r>
      <w:r w:rsidRPr="009E7490">
        <w:rPr>
          <w:sz w:val="27"/>
          <w:szCs w:val="27"/>
          <w:lang w:val="en-US"/>
        </w:rPr>
        <w:t>defined as the organized, directional impact of the managerial subject on the managed object through specific regulations, policies, and solutions to create a suitable and conducive environment to optimize the development for the</w:t>
      </w:r>
      <w:r w:rsidR="00CF6BCB" w:rsidRPr="009E7490">
        <w:rPr>
          <w:sz w:val="27"/>
          <w:szCs w:val="27"/>
          <w:lang w:val="en-US"/>
        </w:rPr>
        <w:t xml:space="preserve"> managed object. “</w:t>
      </w:r>
      <w:r w:rsidRPr="009E7490">
        <w:rPr>
          <w:sz w:val="27"/>
          <w:szCs w:val="27"/>
          <w:lang w:val="en-US"/>
        </w:rPr>
        <w:t>Managing professional development activities</w:t>
      </w:r>
      <w:r w:rsidR="00CF6BCB" w:rsidRPr="009E7490">
        <w:rPr>
          <w:sz w:val="27"/>
          <w:szCs w:val="27"/>
          <w:lang w:val="en-US"/>
        </w:rPr>
        <w:t xml:space="preserve"> for English language lecturers” involves </w:t>
      </w:r>
      <w:r w:rsidRPr="009E7490">
        <w:rPr>
          <w:sz w:val="27"/>
          <w:szCs w:val="27"/>
          <w:lang w:val="en-US"/>
        </w:rPr>
        <w:t xml:space="preserve">the organized, directional impact of the managerial subject on the managed object through specific regulations, policies, and solutions to create a suitable and conducive </w:t>
      </w:r>
      <w:r w:rsidR="00CF6BCB" w:rsidRPr="009E7490">
        <w:rPr>
          <w:sz w:val="27"/>
          <w:szCs w:val="27"/>
          <w:lang w:val="en-US"/>
        </w:rPr>
        <w:t>environment</w:t>
      </w:r>
      <w:r w:rsidRPr="009E7490">
        <w:rPr>
          <w:sz w:val="27"/>
          <w:szCs w:val="27"/>
          <w:lang w:val="en-US"/>
        </w:rPr>
        <w:t xml:space="preserve"> </w:t>
      </w:r>
      <w:r w:rsidR="00CF6BCB" w:rsidRPr="009E7490">
        <w:rPr>
          <w:sz w:val="27"/>
          <w:szCs w:val="27"/>
          <w:lang w:val="en-US"/>
        </w:rPr>
        <w:t xml:space="preserve">that </w:t>
      </w:r>
      <w:r w:rsidRPr="009E7490">
        <w:rPr>
          <w:sz w:val="27"/>
          <w:szCs w:val="27"/>
          <w:lang w:val="en-US"/>
        </w:rPr>
        <w:t>opti</w:t>
      </w:r>
      <w:r w:rsidR="00CF6BCB" w:rsidRPr="009E7490">
        <w:rPr>
          <w:sz w:val="27"/>
          <w:szCs w:val="27"/>
          <w:lang w:val="en-US"/>
        </w:rPr>
        <w:t>mizes the development of</w:t>
      </w:r>
      <w:r w:rsidRPr="009E7490">
        <w:rPr>
          <w:sz w:val="27"/>
          <w:szCs w:val="27"/>
          <w:lang w:val="en-US"/>
        </w:rPr>
        <w:t xml:space="preserve"> the managed object in terms of knowledge, skills, attitudes, behaviors</w:t>
      </w:r>
      <w:r w:rsidR="00CF6BCB" w:rsidRPr="009E7490">
        <w:rPr>
          <w:sz w:val="27"/>
          <w:szCs w:val="27"/>
          <w:lang w:val="en-US"/>
        </w:rPr>
        <w:t xml:space="preserve"> and values in order to</w:t>
      </w:r>
      <w:r w:rsidRPr="009E7490">
        <w:rPr>
          <w:sz w:val="27"/>
          <w:szCs w:val="27"/>
          <w:lang w:val="en-US"/>
        </w:rPr>
        <w:t xml:space="preserve"> meet the teaching and educational requirements in university educational institutions.</w:t>
      </w:r>
    </w:p>
    <w:p w:rsidR="000E495A" w:rsidRPr="009E7490" w:rsidRDefault="00AA5987" w:rsidP="000E495A">
      <w:pPr>
        <w:pStyle w:val="20"/>
        <w:spacing w:line="240" w:lineRule="auto"/>
        <w:rPr>
          <w:sz w:val="27"/>
          <w:szCs w:val="27"/>
          <w:lang w:val="en-US"/>
        </w:rPr>
      </w:pPr>
      <w:bookmarkStart w:id="189" w:name="_Toc116916216"/>
      <w:bookmarkStart w:id="190" w:name="_Toc148073417"/>
      <w:bookmarkStart w:id="191" w:name="_Toc148105052"/>
      <w:r w:rsidRPr="009E7490">
        <w:rPr>
          <w:sz w:val="27"/>
          <w:szCs w:val="27"/>
        </w:rPr>
        <w:t xml:space="preserve">1.3. </w:t>
      </w:r>
      <w:bookmarkStart w:id="192" w:name="_Hlk147468720"/>
      <w:r w:rsidR="000E495A" w:rsidRPr="009E7490">
        <w:rPr>
          <w:sz w:val="27"/>
          <w:szCs w:val="27"/>
          <w:lang w:val="en-US"/>
        </w:rPr>
        <w:t xml:space="preserve">Current context and </w:t>
      </w:r>
      <w:r w:rsidR="00E815C1" w:rsidRPr="009E7490">
        <w:rPr>
          <w:sz w:val="27"/>
          <w:szCs w:val="27"/>
          <w:lang w:val="en-US"/>
        </w:rPr>
        <w:t xml:space="preserve">requirements for </w:t>
      </w:r>
      <w:r w:rsidR="000E495A" w:rsidRPr="009E7490">
        <w:rPr>
          <w:sz w:val="27"/>
          <w:szCs w:val="27"/>
          <w:lang w:val="en-US"/>
        </w:rPr>
        <w:t>the professional competence</w:t>
      </w:r>
      <w:r w:rsidR="00E815C1" w:rsidRPr="009E7490">
        <w:rPr>
          <w:sz w:val="27"/>
          <w:szCs w:val="27"/>
          <w:lang w:val="en-US"/>
        </w:rPr>
        <w:t>s</w:t>
      </w:r>
      <w:r w:rsidR="000E495A" w:rsidRPr="009E7490">
        <w:rPr>
          <w:sz w:val="27"/>
          <w:szCs w:val="27"/>
          <w:lang w:val="en-US"/>
        </w:rPr>
        <w:t xml:space="preserve"> </w:t>
      </w:r>
      <w:r w:rsidR="00E815C1" w:rsidRPr="009E7490">
        <w:rPr>
          <w:sz w:val="27"/>
          <w:szCs w:val="27"/>
          <w:lang w:val="en-US"/>
        </w:rPr>
        <w:t xml:space="preserve">of English language </w:t>
      </w:r>
      <w:r w:rsidR="009F08F9" w:rsidRPr="009E7490">
        <w:rPr>
          <w:sz w:val="27"/>
          <w:szCs w:val="27"/>
          <w:lang w:val="en-US"/>
        </w:rPr>
        <w:t>lecturers in non</w:t>
      </w:r>
      <w:r w:rsidR="00E815C1" w:rsidRPr="009E7490">
        <w:rPr>
          <w:sz w:val="27"/>
          <w:szCs w:val="27"/>
          <w:lang w:val="en-US"/>
        </w:rPr>
        <w:t>-fore</w:t>
      </w:r>
      <w:r w:rsidR="00691B4A" w:rsidRPr="009E7490">
        <w:rPr>
          <w:sz w:val="27"/>
          <w:szCs w:val="27"/>
          <w:lang w:val="en-US"/>
        </w:rPr>
        <w:t>ign-language-major universities</w:t>
      </w:r>
    </w:p>
    <w:p w:rsidR="00AA5987" w:rsidRPr="009E7490" w:rsidRDefault="00AA5987" w:rsidP="005B7296">
      <w:pPr>
        <w:pStyle w:val="30"/>
        <w:spacing w:line="240" w:lineRule="auto"/>
        <w:rPr>
          <w:sz w:val="27"/>
          <w:szCs w:val="27"/>
          <w:lang w:val="en-US"/>
        </w:rPr>
      </w:pPr>
      <w:bookmarkStart w:id="193" w:name="_Toc116916217"/>
      <w:bookmarkStart w:id="194" w:name="_Toc148073418"/>
      <w:bookmarkStart w:id="195" w:name="_Toc148105053"/>
      <w:bookmarkEnd w:id="189"/>
      <w:bookmarkEnd w:id="190"/>
      <w:bookmarkEnd w:id="191"/>
      <w:bookmarkEnd w:id="192"/>
      <w:r w:rsidRPr="009E7490">
        <w:rPr>
          <w:sz w:val="27"/>
          <w:szCs w:val="27"/>
        </w:rPr>
        <w:t xml:space="preserve">1.3.1. </w:t>
      </w:r>
      <w:bookmarkEnd w:id="193"/>
      <w:bookmarkEnd w:id="194"/>
      <w:bookmarkEnd w:id="195"/>
      <w:r w:rsidR="00E815C1" w:rsidRPr="009E7490">
        <w:rPr>
          <w:sz w:val="27"/>
          <w:szCs w:val="27"/>
          <w:lang w:val="en-US"/>
        </w:rPr>
        <w:t>Educational innovation and international integration in education</w:t>
      </w:r>
    </w:p>
    <w:p w:rsidR="00E815C1" w:rsidRPr="009E7490" w:rsidRDefault="00AA5987" w:rsidP="005B7296">
      <w:pPr>
        <w:pStyle w:val="40"/>
        <w:spacing w:line="240" w:lineRule="auto"/>
        <w:rPr>
          <w:sz w:val="27"/>
          <w:szCs w:val="27"/>
        </w:rPr>
      </w:pPr>
      <w:r w:rsidRPr="009E7490">
        <w:rPr>
          <w:sz w:val="27"/>
          <w:szCs w:val="27"/>
          <w:lang w:val="vi-VN"/>
        </w:rPr>
        <w:t xml:space="preserve">1.3.1.1 </w:t>
      </w:r>
      <w:r w:rsidR="00E815C1" w:rsidRPr="009E7490">
        <w:rPr>
          <w:sz w:val="27"/>
          <w:szCs w:val="27"/>
          <w:lang w:val="vi-VN"/>
        </w:rPr>
        <w:t>Educational innovation</w:t>
      </w:r>
    </w:p>
    <w:p w:rsidR="00CB0430" w:rsidRPr="009E7490" w:rsidRDefault="00AA5987" w:rsidP="005B7296">
      <w:pPr>
        <w:pStyle w:val="NormalWeb"/>
        <w:tabs>
          <w:tab w:val="left" w:pos="567"/>
        </w:tabs>
        <w:spacing w:before="0" w:beforeAutospacing="0" w:after="0" w:afterAutospacing="0"/>
        <w:jc w:val="both"/>
        <w:rPr>
          <w:sz w:val="27"/>
          <w:szCs w:val="27"/>
          <w:lang w:val="en-US"/>
        </w:rPr>
      </w:pPr>
      <w:r w:rsidRPr="009E7490">
        <w:rPr>
          <w:sz w:val="27"/>
          <w:szCs w:val="27"/>
        </w:rPr>
        <w:tab/>
      </w:r>
      <w:r w:rsidR="00E815C1" w:rsidRPr="009E7490">
        <w:rPr>
          <w:sz w:val="27"/>
          <w:szCs w:val="27"/>
        </w:rPr>
        <w:t xml:space="preserve">The guiding perspective on educational innovation </w:t>
      </w:r>
      <w:r w:rsidR="00E815C1" w:rsidRPr="009E7490">
        <w:rPr>
          <w:sz w:val="27"/>
          <w:szCs w:val="27"/>
          <w:lang w:val="en-US"/>
        </w:rPr>
        <w:t>in</w:t>
      </w:r>
      <w:r w:rsidR="00E815C1" w:rsidRPr="009E7490">
        <w:rPr>
          <w:sz w:val="27"/>
          <w:szCs w:val="27"/>
        </w:rPr>
        <w:t xml:space="preserve"> Resolution No. 29-NQ/TW dated November 4, 2013</w:t>
      </w:r>
      <w:r w:rsidR="00E815C1" w:rsidRPr="009E7490">
        <w:rPr>
          <w:sz w:val="27"/>
          <w:szCs w:val="27"/>
          <w:lang w:val="en-US"/>
        </w:rPr>
        <w:t xml:space="preserve"> indicates</w:t>
      </w:r>
      <w:r w:rsidR="00E815C1" w:rsidRPr="009E7490">
        <w:rPr>
          <w:sz w:val="27"/>
          <w:szCs w:val="27"/>
        </w:rPr>
        <w:t>: "</w:t>
      </w:r>
      <w:r w:rsidR="007A29EF" w:rsidRPr="009E7490">
        <w:rPr>
          <w:sz w:val="27"/>
          <w:szCs w:val="27"/>
          <w:lang w:val="en-US"/>
        </w:rPr>
        <w:t xml:space="preserve">Profoundly shift the focus of education </w:t>
      </w:r>
      <w:r w:rsidR="00E815C1" w:rsidRPr="009E7490">
        <w:rPr>
          <w:sz w:val="27"/>
          <w:szCs w:val="27"/>
        </w:rPr>
        <w:t xml:space="preserve">from primarily </w:t>
      </w:r>
      <w:r w:rsidR="00E815C1" w:rsidRPr="009E7490">
        <w:rPr>
          <w:sz w:val="27"/>
          <w:szCs w:val="27"/>
          <w:lang w:val="en-US"/>
        </w:rPr>
        <w:t>imparting</w:t>
      </w:r>
      <w:r w:rsidR="00E815C1" w:rsidRPr="009E7490">
        <w:rPr>
          <w:sz w:val="27"/>
          <w:szCs w:val="27"/>
        </w:rPr>
        <w:t xml:space="preserve"> knowledge to </w:t>
      </w:r>
      <w:r w:rsidR="00E815C1" w:rsidRPr="009E7490">
        <w:rPr>
          <w:sz w:val="27"/>
          <w:szCs w:val="27"/>
          <w:lang w:val="en-US"/>
        </w:rPr>
        <w:t xml:space="preserve">comprehensively developing </w:t>
      </w:r>
      <w:r w:rsidR="00E815C1" w:rsidRPr="009E7490">
        <w:rPr>
          <w:sz w:val="27"/>
          <w:szCs w:val="27"/>
        </w:rPr>
        <w:t>learners' competencies and qualities.</w:t>
      </w:r>
      <w:r w:rsidR="007A29EF" w:rsidRPr="009E7490">
        <w:rPr>
          <w:sz w:val="27"/>
          <w:szCs w:val="27"/>
          <w:lang w:val="en-US"/>
        </w:rPr>
        <w:t>”</w:t>
      </w:r>
    </w:p>
    <w:p w:rsidR="007A29EF" w:rsidRPr="009E7490" w:rsidRDefault="007A29EF" w:rsidP="005B7296">
      <w:pPr>
        <w:pStyle w:val="NormalWeb"/>
        <w:tabs>
          <w:tab w:val="left" w:pos="567"/>
        </w:tabs>
        <w:spacing w:before="0" w:beforeAutospacing="0" w:after="0" w:afterAutospacing="0"/>
        <w:jc w:val="both"/>
        <w:rPr>
          <w:sz w:val="27"/>
          <w:szCs w:val="27"/>
          <w:lang w:val="en-US"/>
        </w:rPr>
      </w:pPr>
      <w:r w:rsidRPr="009E7490">
        <w:rPr>
          <w:sz w:val="27"/>
          <w:szCs w:val="27"/>
          <w:lang w:val="en-US"/>
        </w:rPr>
        <w:tab/>
        <w:t>Alongside the undeniable convenient products and services, the Fourth Industrial Revolution also brings about considerable challenges</w:t>
      </w:r>
      <w:r w:rsidR="00E54363" w:rsidRPr="009E7490">
        <w:rPr>
          <w:sz w:val="27"/>
          <w:szCs w:val="27"/>
          <w:lang w:val="en-US"/>
        </w:rPr>
        <w:t xml:space="preserve">. These challenges include figuring out how to equip </w:t>
      </w:r>
      <w:r w:rsidR="00C42281" w:rsidRPr="009E7490">
        <w:rPr>
          <w:sz w:val="27"/>
          <w:szCs w:val="27"/>
          <w:lang w:val="en-US"/>
        </w:rPr>
        <w:t>English language lecturers</w:t>
      </w:r>
      <w:r w:rsidR="00E54363" w:rsidRPr="009E7490">
        <w:rPr>
          <w:sz w:val="27"/>
          <w:szCs w:val="27"/>
          <w:lang w:val="en-US"/>
        </w:rPr>
        <w:t xml:space="preserve"> with the necessary competences and qualities to be able to train qualified workforce meeting the constantly changing demands of today’s market.</w:t>
      </w:r>
    </w:p>
    <w:p w:rsidR="00572AC6" w:rsidRPr="009E7490" w:rsidRDefault="00E54363" w:rsidP="005B7296">
      <w:pPr>
        <w:pStyle w:val="NormalWeb"/>
        <w:tabs>
          <w:tab w:val="left" w:pos="567"/>
        </w:tabs>
        <w:spacing w:before="0" w:beforeAutospacing="0" w:after="0" w:afterAutospacing="0"/>
        <w:jc w:val="both"/>
        <w:rPr>
          <w:sz w:val="27"/>
          <w:szCs w:val="27"/>
          <w:lang w:val="en-US"/>
        </w:rPr>
      </w:pPr>
      <w:r w:rsidRPr="009E7490">
        <w:rPr>
          <w:sz w:val="27"/>
          <w:szCs w:val="27"/>
          <w:lang w:val="en-US"/>
        </w:rPr>
        <w:tab/>
        <w:t xml:space="preserve">Moreover, the scientific and technological advancements pose </w:t>
      </w:r>
      <w:r w:rsidR="005D0091" w:rsidRPr="009E7490">
        <w:rPr>
          <w:sz w:val="27"/>
          <w:szCs w:val="27"/>
          <w:lang w:val="en-US"/>
        </w:rPr>
        <w:t xml:space="preserve">a </w:t>
      </w:r>
      <w:r w:rsidRPr="009E7490">
        <w:rPr>
          <w:sz w:val="27"/>
          <w:szCs w:val="27"/>
          <w:lang w:val="en-US"/>
        </w:rPr>
        <w:t>challenge for</w:t>
      </w:r>
      <w:r w:rsidR="005D0091" w:rsidRPr="009E7490">
        <w:rPr>
          <w:sz w:val="27"/>
          <w:szCs w:val="27"/>
          <w:lang w:val="en-US"/>
        </w:rPr>
        <w:t xml:space="preserve"> both</w:t>
      </w:r>
      <w:r w:rsidRPr="009E7490">
        <w:rPr>
          <w:sz w:val="27"/>
          <w:szCs w:val="27"/>
          <w:lang w:val="en-US"/>
        </w:rPr>
        <w:t xml:space="preserve"> </w:t>
      </w:r>
      <w:r w:rsidR="00C42281" w:rsidRPr="009E7490">
        <w:rPr>
          <w:sz w:val="27"/>
          <w:szCs w:val="27"/>
          <w:lang w:val="en-US"/>
        </w:rPr>
        <w:t>English language lecturers</w:t>
      </w:r>
      <w:r w:rsidRPr="009E7490">
        <w:rPr>
          <w:sz w:val="27"/>
          <w:szCs w:val="27"/>
          <w:lang w:val="en-US"/>
        </w:rPr>
        <w:t xml:space="preserve"> and </w:t>
      </w:r>
      <w:r w:rsidR="005D0091" w:rsidRPr="009E7490">
        <w:rPr>
          <w:sz w:val="27"/>
          <w:szCs w:val="27"/>
          <w:lang w:val="en-US"/>
        </w:rPr>
        <w:t xml:space="preserve">educational </w:t>
      </w:r>
      <w:r w:rsidRPr="009E7490">
        <w:rPr>
          <w:sz w:val="27"/>
          <w:szCs w:val="27"/>
          <w:lang w:val="en-US"/>
        </w:rPr>
        <w:t>institution</w:t>
      </w:r>
      <w:r w:rsidR="005D0091" w:rsidRPr="009E7490">
        <w:rPr>
          <w:sz w:val="27"/>
          <w:szCs w:val="27"/>
          <w:lang w:val="en-US"/>
        </w:rPr>
        <w:t>s that is how to effectively utilize and optimize technology by turning it into a support tool for</w:t>
      </w:r>
      <w:r w:rsidRPr="009E7490">
        <w:rPr>
          <w:sz w:val="27"/>
          <w:szCs w:val="27"/>
          <w:lang w:val="en-US"/>
        </w:rPr>
        <w:t xml:space="preserve"> </w:t>
      </w:r>
      <w:r w:rsidR="00742B36" w:rsidRPr="009E7490">
        <w:rPr>
          <w:sz w:val="27"/>
          <w:szCs w:val="27"/>
          <w:lang w:val="en-US"/>
        </w:rPr>
        <w:t>lecturers</w:t>
      </w:r>
      <w:r w:rsidRPr="009E7490">
        <w:rPr>
          <w:sz w:val="27"/>
          <w:szCs w:val="27"/>
          <w:lang w:val="en-US"/>
        </w:rPr>
        <w:t xml:space="preserve"> to unleash their creativity.</w:t>
      </w:r>
    </w:p>
    <w:p w:rsidR="008B34AC" w:rsidRPr="009E7490" w:rsidRDefault="008B34AC" w:rsidP="005B7296">
      <w:pPr>
        <w:pStyle w:val="NormalWeb"/>
        <w:tabs>
          <w:tab w:val="left" w:pos="567"/>
        </w:tabs>
        <w:spacing w:before="0" w:beforeAutospacing="0" w:after="0" w:afterAutospacing="0"/>
        <w:jc w:val="both"/>
        <w:rPr>
          <w:sz w:val="27"/>
          <w:szCs w:val="27"/>
        </w:rPr>
      </w:pPr>
      <w:r w:rsidRPr="009E7490">
        <w:rPr>
          <w:sz w:val="27"/>
          <w:szCs w:val="27"/>
          <w:lang w:val="en-US"/>
        </w:rPr>
        <w:tab/>
        <w:t>In addition, d</w:t>
      </w:r>
      <w:r w:rsidRPr="009E7490">
        <w:rPr>
          <w:sz w:val="27"/>
          <w:szCs w:val="27"/>
        </w:rPr>
        <w:t>ecentralization and autonomy affect</w:t>
      </w:r>
      <w:r w:rsidRPr="009E7490">
        <w:rPr>
          <w:sz w:val="27"/>
          <w:szCs w:val="27"/>
          <w:lang w:val="en-US"/>
        </w:rPr>
        <w:t xml:space="preserve"> requirements for the professional competences of English language </w:t>
      </w:r>
      <w:r w:rsidR="009F08F9" w:rsidRPr="009E7490">
        <w:rPr>
          <w:sz w:val="27"/>
          <w:szCs w:val="27"/>
          <w:lang w:val="en-US"/>
        </w:rPr>
        <w:t>lecturers in non</w:t>
      </w:r>
      <w:r w:rsidRPr="009E7490">
        <w:rPr>
          <w:sz w:val="27"/>
          <w:szCs w:val="27"/>
          <w:lang w:val="en-US"/>
        </w:rPr>
        <w:t>-foreign-language-major universities.</w:t>
      </w:r>
      <w:r w:rsidRPr="009E7490">
        <w:rPr>
          <w:sz w:val="27"/>
          <w:szCs w:val="27"/>
        </w:rPr>
        <w:t xml:space="preserve"> </w:t>
      </w:r>
    </w:p>
    <w:p w:rsidR="00AA5987" w:rsidRPr="009E7490" w:rsidRDefault="00AA5987" w:rsidP="00911C11">
      <w:pPr>
        <w:pStyle w:val="40"/>
        <w:spacing w:line="240" w:lineRule="auto"/>
        <w:rPr>
          <w:sz w:val="27"/>
          <w:szCs w:val="27"/>
        </w:rPr>
      </w:pPr>
      <w:r w:rsidRPr="009E7490">
        <w:rPr>
          <w:sz w:val="27"/>
          <w:szCs w:val="27"/>
          <w:lang w:val="vi-VN"/>
        </w:rPr>
        <w:t xml:space="preserve">1.3.1.2 </w:t>
      </w:r>
      <w:r w:rsidR="008B34AC" w:rsidRPr="009E7490">
        <w:rPr>
          <w:sz w:val="27"/>
          <w:szCs w:val="27"/>
        </w:rPr>
        <w:t>Educational integration</w:t>
      </w:r>
    </w:p>
    <w:p w:rsidR="008B34AC" w:rsidRPr="009E7490" w:rsidRDefault="008B34AC" w:rsidP="005B7296">
      <w:pPr>
        <w:pStyle w:val="NormalWeb"/>
        <w:tabs>
          <w:tab w:val="left" w:pos="567"/>
        </w:tabs>
        <w:spacing w:before="0" w:beforeAutospacing="0" w:after="0" w:afterAutospacing="0"/>
        <w:jc w:val="both"/>
        <w:rPr>
          <w:iCs/>
          <w:sz w:val="27"/>
          <w:szCs w:val="27"/>
          <w:lang w:val="en-US"/>
        </w:rPr>
      </w:pPr>
      <w:r w:rsidRPr="009E7490">
        <w:rPr>
          <w:iCs/>
          <w:sz w:val="27"/>
          <w:szCs w:val="27"/>
          <w:lang w:val="en-US"/>
        </w:rPr>
        <w:tab/>
        <w:t>In the era</w:t>
      </w:r>
      <w:r w:rsidR="00DE0C6B" w:rsidRPr="009E7490">
        <w:rPr>
          <w:iCs/>
          <w:sz w:val="27"/>
          <w:szCs w:val="27"/>
          <w:lang w:val="en-US"/>
        </w:rPr>
        <w:t xml:space="preserve"> of globalization, </w:t>
      </w:r>
      <w:r w:rsidRPr="009E7490">
        <w:rPr>
          <w:iCs/>
          <w:sz w:val="27"/>
          <w:szCs w:val="27"/>
          <w:lang w:val="en-US"/>
        </w:rPr>
        <w:t xml:space="preserve">universities and educational institutions </w:t>
      </w:r>
      <w:r w:rsidR="00911C11" w:rsidRPr="009E7490">
        <w:rPr>
          <w:iCs/>
          <w:sz w:val="27"/>
          <w:szCs w:val="27"/>
          <w:lang w:val="en-US"/>
        </w:rPr>
        <w:t>worldwide has encouraged</w:t>
      </w:r>
      <w:r w:rsidRPr="009E7490">
        <w:rPr>
          <w:iCs/>
          <w:sz w:val="27"/>
          <w:szCs w:val="27"/>
          <w:lang w:val="en-US"/>
        </w:rPr>
        <w:t xml:space="preserve"> international cooperation and partnerships to provide students with a wide range of learning and research opportunities over the </w:t>
      </w:r>
      <w:proofErr w:type="gramStart"/>
      <w:r w:rsidR="00911C11" w:rsidRPr="009E7490">
        <w:rPr>
          <w:iCs/>
          <w:sz w:val="27"/>
          <w:szCs w:val="27"/>
          <w:lang w:val="en-US"/>
        </w:rPr>
        <w:t>world</w:t>
      </w:r>
      <w:r w:rsidRPr="009E7490">
        <w:rPr>
          <w:iCs/>
          <w:sz w:val="27"/>
          <w:szCs w:val="27"/>
          <w:lang w:val="en-US"/>
        </w:rPr>
        <w:t>.</w:t>
      </w:r>
      <w:proofErr w:type="gramEnd"/>
      <w:r w:rsidRPr="009E7490">
        <w:rPr>
          <w:iCs/>
          <w:sz w:val="27"/>
          <w:szCs w:val="27"/>
          <w:lang w:val="en-US"/>
        </w:rPr>
        <w:t xml:space="preserve"> International integration </w:t>
      </w:r>
      <w:r w:rsidR="00911C11" w:rsidRPr="009E7490">
        <w:rPr>
          <w:iCs/>
          <w:sz w:val="27"/>
          <w:szCs w:val="27"/>
          <w:lang w:val="en-US"/>
        </w:rPr>
        <w:t>has also brought</w:t>
      </w:r>
      <w:r w:rsidRPr="009E7490">
        <w:rPr>
          <w:iCs/>
          <w:sz w:val="27"/>
          <w:szCs w:val="27"/>
          <w:lang w:val="en-US"/>
        </w:rPr>
        <w:t xml:space="preserve"> diversity</w:t>
      </w:r>
      <w:r w:rsidR="00F975A3" w:rsidRPr="009E7490">
        <w:rPr>
          <w:iCs/>
          <w:sz w:val="27"/>
          <w:szCs w:val="27"/>
          <w:lang w:val="en-US"/>
        </w:rPr>
        <w:t xml:space="preserve"> in learning and teaching methods</w:t>
      </w:r>
      <w:r w:rsidRPr="009E7490">
        <w:rPr>
          <w:iCs/>
          <w:sz w:val="27"/>
          <w:szCs w:val="27"/>
          <w:lang w:val="en-US"/>
        </w:rPr>
        <w:t xml:space="preserve">. </w:t>
      </w:r>
      <w:r w:rsidR="00F975A3" w:rsidRPr="009E7490">
        <w:rPr>
          <w:iCs/>
          <w:sz w:val="27"/>
          <w:szCs w:val="27"/>
          <w:lang w:val="en-US"/>
        </w:rPr>
        <w:t xml:space="preserve">Therefore, it is necessary for universities to </w:t>
      </w:r>
      <w:r w:rsidRPr="009E7490">
        <w:rPr>
          <w:iCs/>
          <w:sz w:val="27"/>
          <w:szCs w:val="27"/>
          <w:lang w:val="en-US"/>
        </w:rPr>
        <w:t xml:space="preserve">adapt </w:t>
      </w:r>
      <w:r w:rsidR="00F975A3" w:rsidRPr="009E7490">
        <w:rPr>
          <w:iCs/>
          <w:sz w:val="27"/>
          <w:szCs w:val="27"/>
          <w:lang w:val="en-US"/>
        </w:rPr>
        <w:t xml:space="preserve">in order </w:t>
      </w:r>
      <w:r w:rsidRPr="009E7490">
        <w:rPr>
          <w:iCs/>
          <w:sz w:val="27"/>
          <w:szCs w:val="27"/>
          <w:lang w:val="en-US"/>
        </w:rPr>
        <w:t>to meet the needs of students from many different countries and territories, and</w:t>
      </w:r>
      <w:r w:rsidR="00F975A3" w:rsidRPr="009E7490">
        <w:rPr>
          <w:iCs/>
          <w:sz w:val="27"/>
          <w:szCs w:val="27"/>
          <w:lang w:val="en-US"/>
        </w:rPr>
        <w:t xml:space="preserve"> for</w:t>
      </w:r>
      <w:r w:rsidRPr="009E7490">
        <w:rPr>
          <w:iCs/>
          <w:sz w:val="27"/>
          <w:szCs w:val="27"/>
          <w:lang w:val="en-US"/>
        </w:rPr>
        <w:t xml:space="preserve"> lecturers</w:t>
      </w:r>
      <w:r w:rsidR="00F975A3" w:rsidRPr="009E7490">
        <w:rPr>
          <w:iCs/>
          <w:sz w:val="27"/>
          <w:szCs w:val="27"/>
          <w:lang w:val="en-US"/>
        </w:rPr>
        <w:t xml:space="preserve"> to </w:t>
      </w:r>
      <w:r w:rsidRPr="009E7490">
        <w:rPr>
          <w:iCs/>
          <w:sz w:val="27"/>
          <w:szCs w:val="27"/>
          <w:lang w:val="en-US"/>
        </w:rPr>
        <w:t xml:space="preserve">foster </w:t>
      </w:r>
      <w:r w:rsidR="00F975A3" w:rsidRPr="009E7490">
        <w:rPr>
          <w:iCs/>
          <w:sz w:val="27"/>
          <w:szCs w:val="27"/>
          <w:lang w:val="en-US"/>
        </w:rPr>
        <w:t xml:space="preserve">their </w:t>
      </w:r>
      <w:r w:rsidRPr="009E7490">
        <w:rPr>
          <w:iCs/>
          <w:sz w:val="27"/>
          <w:szCs w:val="27"/>
          <w:lang w:val="en-US"/>
        </w:rPr>
        <w:t>professional competencies to keep up with this integration trend.</w:t>
      </w:r>
    </w:p>
    <w:p w:rsidR="00AA5987" w:rsidRPr="009E7490" w:rsidRDefault="00F975A3" w:rsidP="005B7296">
      <w:pPr>
        <w:pStyle w:val="NormalWeb"/>
        <w:tabs>
          <w:tab w:val="left" w:pos="567"/>
        </w:tabs>
        <w:spacing w:before="0" w:beforeAutospacing="0" w:after="0" w:afterAutospacing="0"/>
        <w:jc w:val="both"/>
        <w:rPr>
          <w:iCs/>
          <w:sz w:val="27"/>
          <w:szCs w:val="27"/>
          <w:lang w:val="en-US"/>
        </w:rPr>
      </w:pPr>
      <w:r w:rsidRPr="009E7490">
        <w:rPr>
          <w:iCs/>
          <w:sz w:val="27"/>
          <w:szCs w:val="27"/>
          <w:lang w:val="en-US"/>
        </w:rPr>
        <w:tab/>
        <w:t xml:space="preserve">The international integration in education has turned universities into popular destinations for international students, fostering a diverse learning environment with the </w:t>
      </w:r>
      <w:r w:rsidRPr="009E7490">
        <w:rPr>
          <w:iCs/>
          <w:sz w:val="27"/>
          <w:szCs w:val="27"/>
          <w:lang w:val="en-US"/>
        </w:rPr>
        <w:lastRenderedPageBreak/>
        <w:t xml:space="preserve">variety of students’ languages, cultures and backgrounds. This enables </w:t>
      </w:r>
      <w:r w:rsidR="00911C11" w:rsidRPr="009E7490">
        <w:rPr>
          <w:iCs/>
          <w:sz w:val="27"/>
          <w:szCs w:val="27"/>
          <w:lang w:val="en-US"/>
        </w:rPr>
        <w:t>domestic students to experience and learn</w:t>
      </w:r>
      <w:r w:rsidRPr="009E7490">
        <w:rPr>
          <w:iCs/>
          <w:sz w:val="27"/>
          <w:szCs w:val="27"/>
          <w:lang w:val="en-US"/>
        </w:rPr>
        <w:t xml:space="preserve"> in an international </w:t>
      </w:r>
      <w:r w:rsidR="00911C11" w:rsidRPr="009E7490">
        <w:rPr>
          <w:iCs/>
          <w:sz w:val="27"/>
          <w:szCs w:val="27"/>
          <w:lang w:val="en-US"/>
        </w:rPr>
        <w:t>setting.</w:t>
      </w:r>
    </w:p>
    <w:p w:rsidR="00911C11" w:rsidRPr="009E7490" w:rsidRDefault="00911C11" w:rsidP="005B7296">
      <w:pPr>
        <w:pStyle w:val="NormalWeb"/>
        <w:tabs>
          <w:tab w:val="left" w:pos="567"/>
        </w:tabs>
        <w:spacing w:before="0" w:beforeAutospacing="0" w:after="0" w:afterAutospacing="0"/>
        <w:jc w:val="both"/>
        <w:rPr>
          <w:iCs/>
          <w:sz w:val="27"/>
          <w:szCs w:val="27"/>
          <w:lang w:val="en-US"/>
        </w:rPr>
      </w:pPr>
      <w:r w:rsidRPr="009E7490">
        <w:rPr>
          <w:iCs/>
          <w:sz w:val="27"/>
          <w:szCs w:val="27"/>
          <w:lang w:val="en-US"/>
        </w:rPr>
        <w:tab/>
        <w:t>The international integration in education has promoted diversity, competition, and global learning opportunities. This necessitates universities to enhance the quality of teaching and research as well as develop strategies to attract international students.</w:t>
      </w:r>
    </w:p>
    <w:p w:rsidR="00AA5987" w:rsidRPr="009E7490" w:rsidRDefault="00911C11" w:rsidP="005B7296">
      <w:pPr>
        <w:pStyle w:val="NormalWeb"/>
        <w:tabs>
          <w:tab w:val="left" w:pos="567"/>
        </w:tabs>
        <w:spacing w:before="0" w:beforeAutospacing="0" w:after="0" w:afterAutospacing="0"/>
        <w:jc w:val="both"/>
        <w:rPr>
          <w:iCs/>
          <w:sz w:val="27"/>
          <w:szCs w:val="27"/>
          <w:lang w:val="en-US"/>
        </w:rPr>
      </w:pPr>
      <w:r w:rsidRPr="009E7490">
        <w:rPr>
          <w:iCs/>
          <w:sz w:val="27"/>
          <w:szCs w:val="27"/>
          <w:lang w:val="en-US"/>
        </w:rPr>
        <w:tab/>
        <w:t>Given the demands of the current context and the requirements placed on the professional competences of university English</w:t>
      </w:r>
      <w:r w:rsidR="0051009B" w:rsidRPr="009E7490">
        <w:rPr>
          <w:iCs/>
          <w:sz w:val="27"/>
          <w:szCs w:val="27"/>
          <w:lang w:val="en-US"/>
        </w:rPr>
        <w:t xml:space="preserve"> language</w:t>
      </w:r>
      <w:r w:rsidRPr="009E7490">
        <w:rPr>
          <w:iCs/>
          <w:sz w:val="27"/>
          <w:szCs w:val="27"/>
          <w:lang w:val="en-US"/>
        </w:rPr>
        <w:t xml:space="preserve"> </w:t>
      </w:r>
      <w:r w:rsidR="009F08F9" w:rsidRPr="009E7490">
        <w:rPr>
          <w:iCs/>
          <w:sz w:val="27"/>
          <w:szCs w:val="27"/>
          <w:lang w:val="en-US"/>
        </w:rPr>
        <w:t>lecturers in non</w:t>
      </w:r>
      <w:r w:rsidRPr="009E7490">
        <w:rPr>
          <w:sz w:val="27"/>
          <w:szCs w:val="27"/>
          <w:lang w:val="en-US"/>
        </w:rPr>
        <w:t>-foreign-language-major universities</w:t>
      </w:r>
      <w:r w:rsidRPr="009E7490">
        <w:rPr>
          <w:iCs/>
          <w:sz w:val="27"/>
          <w:szCs w:val="27"/>
          <w:lang w:val="en-US"/>
        </w:rPr>
        <w:t>, it is inevitable to improve their professional competences.</w:t>
      </w:r>
      <w:r w:rsidR="00AA5987" w:rsidRPr="009E7490">
        <w:rPr>
          <w:sz w:val="27"/>
          <w:szCs w:val="27"/>
        </w:rPr>
        <w:t xml:space="preserve"> </w:t>
      </w:r>
    </w:p>
    <w:p w:rsidR="00F012E2" w:rsidRPr="009E7490" w:rsidRDefault="00F012E2" w:rsidP="005B7296">
      <w:pPr>
        <w:pStyle w:val="40"/>
        <w:spacing w:line="240" w:lineRule="auto"/>
        <w:rPr>
          <w:sz w:val="27"/>
          <w:szCs w:val="27"/>
        </w:rPr>
      </w:pPr>
      <w:r w:rsidRPr="009E7490">
        <w:rPr>
          <w:sz w:val="27"/>
          <w:szCs w:val="27"/>
          <w:lang w:val="vi-VN"/>
        </w:rPr>
        <w:t xml:space="preserve">1.3.1.3. </w:t>
      </w:r>
      <w:r w:rsidR="00911C11" w:rsidRPr="009E7490">
        <w:rPr>
          <w:sz w:val="27"/>
          <w:szCs w:val="27"/>
        </w:rPr>
        <w:t>Digital technology</w:t>
      </w:r>
    </w:p>
    <w:p w:rsidR="00911C11" w:rsidRPr="009E7490" w:rsidRDefault="0051009B" w:rsidP="005B7296">
      <w:pPr>
        <w:pStyle w:val="NormalWeb"/>
        <w:tabs>
          <w:tab w:val="left" w:pos="567"/>
        </w:tabs>
        <w:spacing w:before="0" w:beforeAutospacing="0" w:after="0" w:afterAutospacing="0"/>
        <w:jc w:val="both"/>
        <w:rPr>
          <w:iCs/>
          <w:sz w:val="27"/>
          <w:szCs w:val="27"/>
          <w:lang w:val="en-US"/>
        </w:rPr>
      </w:pPr>
      <w:r w:rsidRPr="009E7490">
        <w:rPr>
          <w:iCs/>
          <w:sz w:val="27"/>
          <w:szCs w:val="27"/>
          <w:lang w:val="en-US"/>
        </w:rPr>
        <w:tab/>
      </w:r>
      <w:r w:rsidR="00911C11" w:rsidRPr="009E7490">
        <w:rPr>
          <w:iCs/>
          <w:sz w:val="27"/>
          <w:szCs w:val="27"/>
          <w:lang w:val="en-US"/>
        </w:rPr>
        <w:t>Digitalization and the develo</w:t>
      </w:r>
      <w:r w:rsidRPr="009E7490">
        <w:rPr>
          <w:iCs/>
          <w:sz w:val="27"/>
          <w:szCs w:val="27"/>
          <w:lang w:val="en-US"/>
        </w:rPr>
        <w:t>pment of digital technology has exerted</w:t>
      </w:r>
      <w:r w:rsidR="00911C11" w:rsidRPr="009E7490">
        <w:rPr>
          <w:iCs/>
          <w:sz w:val="27"/>
          <w:szCs w:val="27"/>
          <w:lang w:val="en-US"/>
        </w:rPr>
        <w:t xml:space="preserve"> a p</w:t>
      </w:r>
      <w:r w:rsidRPr="009E7490">
        <w:rPr>
          <w:iCs/>
          <w:sz w:val="27"/>
          <w:szCs w:val="27"/>
          <w:lang w:val="en-US"/>
        </w:rPr>
        <w:t>rofound impact and pose numerous</w:t>
      </w:r>
      <w:r w:rsidR="00911C11" w:rsidRPr="009E7490">
        <w:rPr>
          <w:iCs/>
          <w:sz w:val="27"/>
          <w:szCs w:val="27"/>
          <w:lang w:val="en-US"/>
        </w:rPr>
        <w:t xml:space="preserve"> challenges for hig</w:t>
      </w:r>
      <w:r w:rsidRPr="009E7490">
        <w:rPr>
          <w:iCs/>
          <w:sz w:val="27"/>
          <w:szCs w:val="27"/>
          <w:lang w:val="en-US"/>
        </w:rPr>
        <w:t>her education and English language lecturers at universities including (1) Technology</w:t>
      </w:r>
      <w:r w:rsidR="00911C11" w:rsidRPr="009E7490">
        <w:rPr>
          <w:iCs/>
          <w:sz w:val="27"/>
          <w:szCs w:val="27"/>
          <w:lang w:val="en-US"/>
        </w:rPr>
        <w:t xml:space="preserve"> Challenges (2) Teaching Method Challenges (3) Social Connection and Interaction Challenges (4) Information Sharing and Interaction Challenges; (5) </w:t>
      </w:r>
      <w:r w:rsidRPr="009E7490">
        <w:rPr>
          <w:iCs/>
          <w:sz w:val="27"/>
          <w:szCs w:val="27"/>
          <w:lang w:val="en-US"/>
        </w:rPr>
        <w:t>Online Assessment and Evaluation Challenges, and (6) Challenges regarding Diverse Student P</w:t>
      </w:r>
      <w:r w:rsidR="00911C11" w:rsidRPr="009E7490">
        <w:rPr>
          <w:iCs/>
          <w:sz w:val="27"/>
          <w:szCs w:val="27"/>
          <w:lang w:val="en-US"/>
        </w:rPr>
        <w:t>opulations</w:t>
      </w:r>
      <w:r w:rsidRPr="009E7490">
        <w:rPr>
          <w:iCs/>
          <w:sz w:val="27"/>
          <w:szCs w:val="27"/>
          <w:lang w:val="en-US"/>
        </w:rPr>
        <w:t>.</w:t>
      </w:r>
    </w:p>
    <w:p w:rsidR="00AA5987" w:rsidRPr="009E7490" w:rsidRDefault="00AA5987" w:rsidP="005B7296">
      <w:pPr>
        <w:pStyle w:val="30"/>
        <w:spacing w:line="240" w:lineRule="auto"/>
        <w:rPr>
          <w:sz w:val="27"/>
          <w:szCs w:val="27"/>
        </w:rPr>
      </w:pPr>
      <w:bookmarkStart w:id="196" w:name="_Toc148105054"/>
      <w:r w:rsidRPr="009E7490">
        <w:rPr>
          <w:sz w:val="27"/>
          <w:szCs w:val="27"/>
        </w:rPr>
        <w:t>1.3.2.</w:t>
      </w:r>
      <w:r w:rsidR="0051009B" w:rsidRPr="009E7490">
        <w:rPr>
          <w:sz w:val="27"/>
          <w:szCs w:val="27"/>
        </w:rPr>
        <w:t xml:space="preserve"> </w:t>
      </w:r>
      <w:r w:rsidR="0051009B" w:rsidRPr="009E7490">
        <w:rPr>
          <w:sz w:val="27"/>
          <w:szCs w:val="27"/>
          <w:lang w:val="en-US"/>
        </w:rPr>
        <w:t>R</w:t>
      </w:r>
      <w:r w:rsidR="0051009B" w:rsidRPr="009E7490">
        <w:rPr>
          <w:sz w:val="27"/>
          <w:szCs w:val="27"/>
        </w:rPr>
        <w:t>equirements for the professional competences of English language lecturers</w:t>
      </w:r>
      <w:bookmarkEnd w:id="196"/>
    </w:p>
    <w:p w:rsidR="005B2F56" w:rsidRPr="009E7490" w:rsidRDefault="0051009B" w:rsidP="0051009B">
      <w:pPr>
        <w:pStyle w:val="40"/>
        <w:spacing w:line="240" w:lineRule="auto"/>
        <w:rPr>
          <w:rStyle w:val="Strong"/>
          <w:b w:val="0"/>
          <w:sz w:val="27"/>
          <w:szCs w:val="27"/>
          <w:lang w:val="vi-VN"/>
        </w:rPr>
      </w:pPr>
      <w:r w:rsidRPr="009E7490">
        <w:rPr>
          <w:rStyle w:val="Strong"/>
          <w:b w:val="0"/>
          <w:sz w:val="27"/>
          <w:szCs w:val="27"/>
          <w:lang w:val="vi-VN"/>
        </w:rPr>
        <w:t>1.3.2.1.</w:t>
      </w:r>
      <w:r w:rsidRPr="009E7490">
        <w:rPr>
          <w:rStyle w:val="Strong"/>
          <w:b w:val="0"/>
          <w:sz w:val="27"/>
          <w:szCs w:val="27"/>
        </w:rPr>
        <w:t xml:space="preserve"> </w:t>
      </w:r>
      <w:r w:rsidRPr="009E7490">
        <w:rPr>
          <w:rStyle w:val="Strong"/>
          <w:b w:val="0"/>
          <w:sz w:val="27"/>
          <w:szCs w:val="27"/>
          <w:lang w:val="vi-VN"/>
        </w:rPr>
        <w:t xml:space="preserve">General requirements for English language </w:t>
      </w:r>
      <w:r w:rsidRPr="009E7490">
        <w:rPr>
          <w:rStyle w:val="Strong"/>
          <w:b w:val="0"/>
          <w:sz w:val="27"/>
          <w:szCs w:val="27"/>
        </w:rPr>
        <w:t>lecturers</w:t>
      </w:r>
    </w:p>
    <w:p w:rsidR="00691B4A" w:rsidRPr="009E7490" w:rsidRDefault="005B2F56" w:rsidP="00691B4A">
      <w:pPr>
        <w:pStyle w:val="NormalWeb"/>
        <w:tabs>
          <w:tab w:val="left" w:pos="567"/>
        </w:tabs>
        <w:spacing w:before="0" w:beforeAutospacing="0" w:after="0" w:afterAutospacing="0"/>
        <w:jc w:val="both"/>
        <w:rPr>
          <w:rStyle w:val="Strong"/>
          <w:b w:val="0"/>
          <w:bCs w:val="0"/>
          <w:iCs/>
          <w:sz w:val="27"/>
          <w:szCs w:val="27"/>
          <w:lang w:val="en-US"/>
        </w:rPr>
      </w:pPr>
      <w:r w:rsidRPr="009E7490">
        <w:rPr>
          <w:iCs/>
          <w:sz w:val="27"/>
          <w:szCs w:val="27"/>
        </w:rPr>
        <w:tab/>
      </w:r>
      <w:r w:rsidR="0051009B" w:rsidRPr="009E7490">
        <w:rPr>
          <w:rStyle w:val="Strong"/>
          <w:b w:val="0"/>
          <w:bCs w:val="0"/>
          <w:iCs/>
          <w:sz w:val="27"/>
          <w:szCs w:val="27"/>
          <w:lang w:val="en-US"/>
        </w:rPr>
        <w:t xml:space="preserve">Educational innovation and international integration in education impose new demands on the professional competences of English language lecturers at universities. As education is constantly changing, </w:t>
      </w:r>
      <w:r w:rsidR="00691B4A" w:rsidRPr="009E7490">
        <w:rPr>
          <w:rStyle w:val="Strong"/>
          <w:b w:val="0"/>
          <w:bCs w:val="0"/>
          <w:iCs/>
          <w:sz w:val="27"/>
          <w:szCs w:val="27"/>
          <w:lang w:val="en-US"/>
        </w:rPr>
        <w:t>lecturers must keep</w:t>
      </w:r>
      <w:r w:rsidR="0051009B" w:rsidRPr="009E7490">
        <w:rPr>
          <w:rStyle w:val="Strong"/>
          <w:b w:val="0"/>
          <w:bCs w:val="0"/>
          <w:iCs/>
          <w:sz w:val="27"/>
          <w:szCs w:val="27"/>
          <w:lang w:val="en-US"/>
        </w:rPr>
        <w:t xml:space="preserve"> update</w:t>
      </w:r>
      <w:r w:rsidR="00691B4A" w:rsidRPr="009E7490">
        <w:rPr>
          <w:rStyle w:val="Strong"/>
          <w:b w:val="0"/>
          <w:bCs w:val="0"/>
          <w:iCs/>
          <w:sz w:val="27"/>
          <w:szCs w:val="27"/>
          <w:lang w:val="en-US"/>
        </w:rPr>
        <w:t>d with</w:t>
      </w:r>
      <w:r w:rsidR="0051009B" w:rsidRPr="009E7490">
        <w:rPr>
          <w:rStyle w:val="Strong"/>
          <w:b w:val="0"/>
          <w:bCs w:val="0"/>
          <w:iCs/>
          <w:sz w:val="27"/>
          <w:szCs w:val="27"/>
          <w:lang w:val="en-US"/>
        </w:rPr>
        <w:t xml:space="preserve"> new knowledge and </w:t>
      </w:r>
      <w:r w:rsidR="00691B4A" w:rsidRPr="009E7490">
        <w:rPr>
          <w:rStyle w:val="Strong"/>
          <w:b w:val="0"/>
          <w:bCs w:val="0"/>
          <w:iCs/>
          <w:sz w:val="27"/>
          <w:szCs w:val="27"/>
          <w:lang w:val="en-US"/>
        </w:rPr>
        <w:t>teaching methods, attend</w:t>
      </w:r>
      <w:r w:rsidR="0051009B" w:rsidRPr="009E7490">
        <w:rPr>
          <w:rStyle w:val="Strong"/>
          <w:b w:val="0"/>
          <w:bCs w:val="0"/>
          <w:iCs/>
          <w:sz w:val="27"/>
          <w:szCs w:val="27"/>
          <w:lang w:val="en-US"/>
        </w:rPr>
        <w:t xml:space="preserve"> training courses, participate in research groups and share experiences with </w:t>
      </w:r>
      <w:r w:rsidR="00691B4A" w:rsidRPr="009E7490">
        <w:rPr>
          <w:rStyle w:val="Strong"/>
          <w:b w:val="0"/>
          <w:bCs w:val="0"/>
          <w:iCs/>
          <w:sz w:val="27"/>
          <w:szCs w:val="27"/>
          <w:lang w:val="en-US"/>
        </w:rPr>
        <w:t>c</w:t>
      </w:r>
      <w:r w:rsidR="0051009B" w:rsidRPr="009E7490">
        <w:rPr>
          <w:rStyle w:val="Strong"/>
          <w:b w:val="0"/>
          <w:bCs w:val="0"/>
          <w:iCs/>
          <w:sz w:val="27"/>
          <w:szCs w:val="27"/>
          <w:lang w:val="en-US"/>
        </w:rPr>
        <w:t xml:space="preserve">olleagues </w:t>
      </w:r>
      <w:r w:rsidR="00691B4A" w:rsidRPr="009E7490">
        <w:rPr>
          <w:rStyle w:val="Strong"/>
          <w:b w:val="0"/>
          <w:bCs w:val="0"/>
          <w:iCs/>
          <w:sz w:val="27"/>
          <w:szCs w:val="27"/>
          <w:lang w:val="en-US"/>
        </w:rPr>
        <w:t>to</w:t>
      </w:r>
      <w:r w:rsidR="0051009B" w:rsidRPr="009E7490">
        <w:rPr>
          <w:rStyle w:val="Strong"/>
          <w:b w:val="0"/>
          <w:bCs w:val="0"/>
          <w:iCs/>
          <w:sz w:val="27"/>
          <w:szCs w:val="27"/>
          <w:lang w:val="en-US"/>
        </w:rPr>
        <w:t xml:space="preserve"> devel</w:t>
      </w:r>
      <w:r w:rsidR="00691B4A" w:rsidRPr="009E7490">
        <w:rPr>
          <w:rStyle w:val="Strong"/>
          <w:b w:val="0"/>
          <w:bCs w:val="0"/>
          <w:iCs/>
          <w:sz w:val="27"/>
          <w:szCs w:val="27"/>
          <w:lang w:val="en-US"/>
        </w:rPr>
        <w:t>op their professional competenc</w:t>
      </w:r>
      <w:r w:rsidR="0051009B" w:rsidRPr="009E7490">
        <w:rPr>
          <w:rStyle w:val="Strong"/>
          <w:b w:val="0"/>
          <w:bCs w:val="0"/>
          <w:iCs/>
          <w:sz w:val="27"/>
          <w:szCs w:val="27"/>
          <w:lang w:val="en-US"/>
        </w:rPr>
        <w:t>es.</w:t>
      </w:r>
    </w:p>
    <w:p w:rsidR="00691B4A" w:rsidRPr="009E7490" w:rsidRDefault="00691B4A" w:rsidP="00691B4A">
      <w:pPr>
        <w:pStyle w:val="NormalWeb"/>
        <w:tabs>
          <w:tab w:val="left" w:pos="567"/>
        </w:tabs>
        <w:spacing w:before="0" w:beforeAutospacing="0" w:after="0" w:afterAutospacing="0"/>
        <w:jc w:val="both"/>
        <w:rPr>
          <w:rStyle w:val="Strong"/>
          <w:b w:val="0"/>
          <w:bCs w:val="0"/>
          <w:iCs/>
          <w:sz w:val="27"/>
          <w:szCs w:val="27"/>
          <w:lang w:val="en-US"/>
        </w:rPr>
      </w:pPr>
      <w:r w:rsidRPr="009E7490">
        <w:rPr>
          <w:rStyle w:val="Strong"/>
          <w:b w:val="0"/>
          <w:bCs w:val="0"/>
          <w:iCs/>
          <w:sz w:val="27"/>
          <w:szCs w:val="27"/>
          <w:lang w:val="en-US"/>
        </w:rPr>
        <w:tab/>
        <w:t>International integration in education also fosters a diverse learning environment in terms of language, culture, and learning and teaching methods, requiring English language lecturers to equip themselves with a range of skills and knowledge to meet the diverse needs of students and the modern world.</w:t>
      </w:r>
    </w:p>
    <w:p w:rsidR="005B2F56" w:rsidRPr="009E7490" w:rsidRDefault="00691B4A" w:rsidP="00691B4A">
      <w:pPr>
        <w:pStyle w:val="NormalWeb"/>
        <w:tabs>
          <w:tab w:val="left" w:pos="567"/>
        </w:tabs>
        <w:spacing w:before="0" w:beforeAutospacing="0" w:after="0" w:afterAutospacing="0"/>
        <w:jc w:val="both"/>
        <w:rPr>
          <w:rStyle w:val="Strong"/>
          <w:b w:val="0"/>
          <w:bCs w:val="0"/>
          <w:iCs/>
          <w:sz w:val="27"/>
          <w:szCs w:val="27"/>
          <w:lang w:val="en-US"/>
        </w:rPr>
      </w:pPr>
      <w:r w:rsidRPr="009E7490">
        <w:rPr>
          <w:rStyle w:val="Strong"/>
          <w:b w:val="0"/>
          <w:bCs w:val="0"/>
          <w:iCs/>
          <w:sz w:val="27"/>
          <w:szCs w:val="27"/>
          <w:lang w:val="en-US"/>
        </w:rPr>
        <w:t>​</w:t>
      </w:r>
      <w:r w:rsidRPr="009E7490">
        <w:rPr>
          <w:rStyle w:val="Strong"/>
          <w:b w:val="0"/>
          <w:sz w:val="27"/>
          <w:szCs w:val="27"/>
        </w:rPr>
        <w:t>1.3.2.2.</w:t>
      </w:r>
      <w:r w:rsidRPr="009E7490">
        <w:rPr>
          <w:rStyle w:val="Strong"/>
          <w:b w:val="0"/>
          <w:sz w:val="27"/>
          <w:szCs w:val="27"/>
          <w:lang w:val="en-US"/>
        </w:rPr>
        <w:t xml:space="preserve"> </w:t>
      </w:r>
      <w:r w:rsidRPr="009E7490">
        <w:rPr>
          <w:rStyle w:val="Strong"/>
          <w:b w:val="0"/>
          <w:i/>
          <w:sz w:val="27"/>
          <w:szCs w:val="27"/>
          <w:lang w:val="en-US"/>
        </w:rPr>
        <w:t>R</w:t>
      </w:r>
      <w:r w:rsidRPr="009E7490">
        <w:rPr>
          <w:rStyle w:val="Strong"/>
          <w:b w:val="0"/>
          <w:i/>
          <w:sz w:val="27"/>
          <w:szCs w:val="27"/>
        </w:rPr>
        <w:t xml:space="preserve">equirements for the professional competences of English language </w:t>
      </w:r>
      <w:r w:rsidR="009F08F9" w:rsidRPr="009E7490">
        <w:rPr>
          <w:rStyle w:val="Strong"/>
          <w:b w:val="0"/>
          <w:i/>
          <w:sz w:val="27"/>
          <w:szCs w:val="27"/>
        </w:rPr>
        <w:t>lecturers in non</w:t>
      </w:r>
      <w:r w:rsidRPr="009E7490">
        <w:rPr>
          <w:rStyle w:val="Strong"/>
          <w:b w:val="0"/>
          <w:i/>
          <w:sz w:val="27"/>
          <w:szCs w:val="27"/>
        </w:rPr>
        <w:t>-foreign-language-major universities</w:t>
      </w:r>
    </w:p>
    <w:p w:rsidR="00AA5987" w:rsidRPr="009E7490" w:rsidRDefault="00691B4A" w:rsidP="005B7296">
      <w:pPr>
        <w:pStyle w:val="40"/>
        <w:spacing w:line="240" w:lineRule="auto"/>
        <w:rPr>
          <w:rStyle w:val="Strong"/>
          <w:b w:val="0"/>
          <w:sz w:val="27"/>
          <w:szCs w:val="27"/>
        </w:rPr>
      </w:pPr>
      <w:r w:rsidRPr="009E7490">
        <w:rPr>
          <w:rStyle w:val="Strong"/>
          <w:b w:val="0"/>
          <w:i w:val="0"/>
          <w:sz w:val="27"/>
          <w:szCs w:val="27"/>
        </w:rPr>
        <w:tab/>
      </w:r>
      <w:r w:rsidRPr="009E7490">
        <w:rPr>
          <w:rStyle w:val="Strong"/>
          <w:b w:val="0"/>
          <w:sz w:val="27"/>
          <w:szCs w:val="27"/>
        </w:rPr>
        <w:t>Requirements for professional ethics:</w:t>
      </w:r>
      <w:r w:rsidRPr="009E7490">
        <w:rPr>
          <w:rStyle w:val="Strong"/>
          <w:b w:val="0"/>
          <w:i w:val="0"/>
          <w:sz w:val="27"/>
          <w:szCs w:val="27"/>
        </w:rPr>
        <w:t xml:space="preserve"> In addition to the general professional eth</w:t>
      </w:r>
      <w:r w:rsidR="0072582F" w:rsidRPr="009E7490">
        <w:rPr>
          <w:rStyle w:val="Strong"/>
          <w:b w:val="0"/>
          <w:i w:val="0"/>
          <w:sz w:val="27"/>
          <w:szCs w:val="27"/>
        </w:rPr>
        <w:t>ical characteristics of lecturers</w:t>
      </w:r>
      <w:r w:rsidRPr="009E7490">
        <w:rPr>
          <w:rStyle w:val="Strong"/>
          <w:b w:val="0"/>
          <w:i w:val="0"/>
          <w:sz w:val="27"/>
          <w:szCs w:val="27"/>
        </w:rPr>
        <w:t xml:space="preserve">, English language </w:t>
      </w:r>
      <w:r w:rsidR="009F08F9" w:rsidRPr="009E7490">
        <w:rPr>
          <w:rStyle w:val="Strong"/>
          <w:b w:val="0"/>
          <w:i w:val="0"/>
          <w:sz w:val="27"/>
          <w:szCs w:val="27"/>
        </w:rPr>
        <w:t>lecturers in non</w:t>
      </w:r>
      <w:r w:rsidRPr="009E7490">
        <w:rPr>
          <w:rStyle w:val="Strong"/>
          <w:b w:val="0"/>
          <w:i w:val="0"/>
          <w:sz w:val="27"/>
          <w:szCs w:val="27"/>
        </w:rPr>
        <w:t>-foreign-language-major universities need to exhibit additio</w:t>
      </w:r>
      <w:r w:rsidR="00E00E74" w:rsidRPr="009E7490">
        <w:rPr>
          <w:rStyle w:val="Strong"/>
          <w:b w:val="0"/>
          <w:i w:val="0"/>
          <w:sz w:val="27"/>
          <w:szCs w:val="27"/>
        </w:rPr>
        <w:t>nal attributes such as “friendliness”</w:t>
      </w:r>
      <w:r w:rsidRPr="009E7490">
        <w:rPr>
          <w:rStyle w:val="Strong"/>
          <w:b w:val="0"/>
          <w:i w:val="0"/>
          <w:sz w:val="27"/>
          <w:szCs w:val="27"/>
        </w:rPr>
        <w:t xml:space="preserve">, </w:t>
      </w:r>
      <w:r w:rsidR="00E00E74" w:rsidRPr="009E7490">
        <w:rPr>
          <w:rStyle w:val="Strong"/>
          <w:b w:val="0"/>
          <w:i w:val="0"/>
          <w:sz w:val="27"/>
          <w:szCs w:val="27"/>
        </w:rPr>
        <w:t>“enthusiasm” (promoting high interaction)</w:t>
      </w:r>
      <w:r w:rsidRPr="009E7490">
        <w:rPr>
          <w:rStyle w:val="Strong"/>
          <w:b w:val="0"/>
          <w:i w:val="0"/>
          <w:sz w:val="27"/>
          <w:szCs w:val="27"/>
        </w:rPr>
        <w:t xml:space="preserve"> and "</w:t>
      </w:r>
      <w:r w:rsidR="00E00E74" w:rsidRPr="009E7490">
        <w:rPr>
          <w:rStyle w:val="Strong"/>
          <w:b w:val="0"/>
          <w:i w:val="0"/>
          <w:sz w:val="27"/>
          <w:szCs w:val="27"/>
        </w:rPr>
        <w:t xml:space="preserve">empathy”. This means lecturers would be serious in class but friendly outside of class as well as </w:t>
      </w:r>
      <w:r w:rsidRPr="009E7490">
        <w:rPr>
          <w:rStyle w:val="Strong"/>
          <w:b w:val="0"/>
          <w:i w:val="0"/>
          <w:sz w:val="27"/>
          <w:szCs w:val="27"/>
        </w:rPr>
        <w:t>creative in</w:t>
      </w:r>
      <w:r w:rsidR="00E00E74" w:rsidRPr="009E7490">
        <w:rPr>
          <w:rStyle w:val="Strong"/>
          <w:b w:val="0"/>
          <w:i w:val="0"/>
          <w:sz w:val="27"/>
          <w:szCs w:val="27"/>
        </w:rPr>
        <w:t xml:space="preserve"> teaching methods and utilizing</w:t>
      </w:r>
      <w:r w:rsidRPr="009E7490">
        <w:rPr>
          <w:rStyle w:val="Strong"/>
          <w:b w:val="0"/>
          <w:i w:val="0"/>
          <w:sz w:val="27"/>
          <w:szCs w:val="27"/>
        </w:rPr>
        <w:t xml:space="preserve"> learning materials.</w:t>
      </w:r>
      <w:r w:rsidR="00AA5987" w:rsidRPr="009E7490">
        <w:rPr>
          <w:rStyle w:val="Strong"/>
          <w:b w:val="0"/>
          <w:sz w:val="27"/>
          <w:szCs w:val="27"/>
          <w:lang w:val="vi-VN"/>
        </w:rPr>
        <w:t xml:space="preserve"> </w:t>
      </w:r>
    </w:p>
    <w:p w:rsidR="00CF6BCB" w:rsidRPr="009E7490" w:rsidRDefault="00665E88" w:rsidP="00CF6BCB">
      <w:pPr>
        <w:pStyle w:val="40"/>
        <w:spacing w:line="240" w:lineRule="auto"/>
        <w:rPr>
          <w:rStyle w:val="Strong"/>
          <w:b w:val="0"/>
          <w:i w:val="0"/>
          <w:sz w:val="27"/>
          <w:szCs w:val="27"/>
        </w:rPr>
      </w:pPr>
      <w:r w:rsidRPr="009E7490">
        <w:rPr>
          <w:rStyle w:val="Strong"/>
          <w:b w:val="0"/>
          <w:i w:val="0"/>
          <w:sz w:val="27"/>
          <w:szCs w:val="27"/>
        </w:rPr>
        <w:tab/>
      </w:r>
      <w:r w:rsidRPr="009E7490">
        <w:rPr>
          <w:rStyle w:val="Strong"/>
          <w:b w:val="0"/>
          <w:sz w:val="27"/>
          <w:szCs w:val="27"/>
        </w:rPr>
        <w:t>Requireme</w:t>
      </w:r>
      <w:r w:rsidR="00357424" w:rsidRPr="009E7490">
        <w:rPr>
          <w:rStyle w:val="Strong"/>
          <w:b w:val="0"/>
          <w:sz w:val="27"/>
          <w:szCs w:val="27"/>
        </w:rPr>
        <w:t>nts for professional competences</w:t>
      </w:r>
      <w:r w:rsidRPr="009E7490">
        <w:rPr>
          <w:rStyle w:val="Strong"/>
          <w:b w:val="0"/>
          <w:i w:val="0"/>
          <w:sz w:val="27"/>
          <w:szCs w:val="27"/>
        </w:rPr>
        <w:t>: In addition to the general professi</w:t>
      </w:r>
      <w:r w:rsidR="0072582F" w:rsidRPr="009E7490">
        <w:rPr>
          <w:rStyle w:val="Strong"/>
          <w:b w:val="0"/>
          <w:i w:val="0"/>
          <w:sz w:val="27"/>
          <w:szCs w:val="27"/>
        </w:rPr>
        <w:t>onal characteristics of lecturers</w:t>
      </w:r>
      <w:r w:rsidRPr="009E7490">
        <w:rPr>
          <w:rStyle w:val="Strong"/>
          <w:b w:val="0"/>
          <w:i w:val="0"/>
          <w:sz w:val="27"/>
          <w:szCs w:val="27"/>
        </w:rPr>
        <w:t xml:space="preserve">, English language </w:t>
      </w:r>
      <w:r w:rsidR="009F08F9" w:rsidRPr="009E7490">
        <w:rPr>
          <w:rStyle w:val="Strong"/>
          <w:b w:val="0"/>
          <w:i w:val="0"/>
          <w:sz w:val="27"/>
          <w:szCs w:val="27"/>
        </w:rPr>
        <w:t>lecturers in non</w:t>
      </w:r>
      <w:r w:rsidRPr="009E7490">
        <w:rPr>
          <w:rStyle w:val="Strong"/>
          <w:b w:val="0"/>
          <w:i w:val="0"/>
          <w:sz w:val="27"/>
          <w:szCs w:val="27"/>
        </w:rPr>
        <w:t xml:space="preserve">-foreign-language-major universities need to grasp and keep updated with knowledge and innovation orientation in domestic and international higher education. Moreover, </w:t>
      </w:r>
      <w:r w:rsidR="00C42281" w:rsidRPr="009E7490">
        <w:rPr>
          <w:rStyle w:val="Strong"/>
          <w:b w:val="0"/>
          <w:i w:val="0"/>
          <w:sz w:val="27"/>
          <w:szCs w:val="27"/>
        </w:rPr>
        <w:t>English language lecturers</w:t>
      </w:r>
      <w:r w:rsidRPr="009E7490">
        <w:rPr>
          <w:rStyle w:val="Strong"/>
          <w:b w:val="0"/>
          <w:i w:val="0"/>
          <w:sz w:val="27"/>
          <w:szCs w:val="27"/>
        </w:rPr>
        <w:t xml:space="preserve"> need to possess deep understanding of the languages and the cultures of both English-speaking countries and specific majors that their students are studying or are likely to pursue in their future careers so that they are able to integrate these cultural insights in</w:t>
      </w:r>
      <w:r w:rsidR="00CF6BCB" w:rsidRPr="009E7490">
        <w:rPr>
          <w:rStyle w:val="Strong"/>
          <w:b w:val="0"/>
          <w:i w:val="0"/>
          <w:sz w:val="27"/>
          <w:szCs w:val="27"/>
        </w:rPr>
        <w:t xml:space="preserve"> their</w:t>
      </w:r>
      <w:r w:rsidRPr="009E7490">
        <w:rPr>
          <w:rStyle w:val="Strong"/>
          <w:b w:val="0"/>
          <w:i w:val="0"/>
          <w:sz w:val="27"/>
          <w:szCs w:val="27"/>
        </w:rPr>
        <w:t xml:space="preserve"> lectures</w:t>
      </w:r>
      <w:r w:rsidR="00CF6BCB" w:rsidRPr="009E7490">
        <w:rPr>
          <w:rStyle w:val="Strong"/>
          <w:b w:val="0"/>
          <w:i w:val="0"/>
          <w:sz w:val="27"/>
          <w:szCs w:val="27"/>
        </w:rPr>
        <w:t xml:space="preserve">. </w:t>
      </w:r>
    </w:p>
    <w:p w:rsidR="00357424" w:rsidRPr="009E7490" w:rsidRDefault="00CF6BCB" w:rsidP="005B2F56">
      <w:pPr>
        <w:pStyle w:val="40"/>
        <w:spacing w:line="240" w:lineRule="auto"/>
        <w:rPr>
          <w:rStyle w:val="Strong"/>
          <w:b w:val="0"/>
          <w:i w:val="0"/>
          <w:sz w:val="27"/>
          <w:szCs w:val="27"/>
        </w:rPr>
      </w:pPr>
      <w:r w:rsidRPr="009E7490">
        <w:rPr>
          <w:rStyle w:val="Strong"/>
          <w:b w:val="0"/>
          <w:i w:val="0"/>
          <w:sz w:val="27"/>
          <w:szCs w:val="27"/>
        </w:rPr>
        <w:tab/>
      </w:r>
      <w:r w:rsidRPr="009E7490">
        <w:rPr>
          <w:rStyle w:val="Strong"/>
          <w:b w:val="0"/>
          <w:sz w:val="27"/>
          <w:szCs w:val="27"/>
        </w:rPr>
        <w:t>Requirements for pedagogical competen</w:t>
      </w:r>
      <w:r w:rsidR="00357424" w:rsidRPr="009E7490">
        <w:rPr>
          <w:rStyle w:val="Strong"/>
          <w:b w:val="0"/>
          <w:sz w:val="27"/>
          <w:szCs w:val="27"/>
        </w:rPr>
        <w:t>ces</w:t>
      </w:r>
      <w:r w:rsidRPr="009E7490">
        <w:rPr>
          <w:rStyle w:val="Strong"/>
          <w:b w:val="0"/>
          <w:sz w:val="27"/>
          <w:szCs w:val="27"/>
        </w:rPr>
        <w:t>:</w:t>
      </w:r>
      <w:r w:rsidRPr="009E7490">
        <w:rPr>
          <w:rStyle w:val="Strong"/>
          <w:b w:val="0"/>
          <w:i w:val="0"/>
          <w:sz w:val="27"/>
          <w:szCs w:val="27"/>
        </w:rPr>
        <w:t xml:space="preserve"> </w:t>
      </w:r>
      <w:r w:rsidR="00357424" w:rsidRPr="009E7490">
        <w:rPr>
          <w:rStyle w:val="Strong"/>
          <w:b w:val="0"/>
          <w:i w:val="0"/>
          <w:sz w:val="27"/>
          <w:szCs w:val="27"/>
        </w:rPr>
        <w:t>ESP</w:t>
      </w:r>
      <w:r w:rsidRPr="009E7490">
        <w:rPr>
          <w:rStyle w:val="Strong"/>
          <w:b w:val="0"/>
          <w:i w:val="0"/>
          <w:sz w:val="27"/>
          <w:szCs w:val="27"/>
        </w:rPr>
        <w:t xml:space="preserve"> as a multi-disciplinary activity designed for specific fields creates the uniqueness of </w:t>
      </w:r>
      <w:r w:rsidR="00357424" w:rsidRPr="009E7490">
        <w:rPr>
          <w:rStyle w:val="Strong"/>
          <w:b w:val="0"/>
          <w:i w:val="0"/>
          <w:sz w:val="27"/>
          <w:szCs w:val="27"/>
        </w:rPr>
        <w:t>ESP lecturer training</w:t>
      </w:r>
      <w:r w:rsidRPr="009E7490">
        <w:rPr>
          <w:rStyle w:val="Strong"/>
          <w:b w:val="0"/>
          <w:i w:val="0"/>
          <w:sz w:val="27"/>
          <w:szCs w:val="27"/>
        </w:rPr>
        <w:t xml:space="preserve">, requiring </w:t>
      </w:r>
      <w:r w:rsidR="00357424" w:rsidRPr="009E7490">
        <w:rPr>
          <w:rStyle w:val="Strong"/>
          <w:b w:val="0"/>
          <w:i w:val="0"/>
          <w:sz w:val="27"/>
          <w:szCs w:val="27"/>
        </w:rPr>
        <w:t xml:space="preserve">English teaching lecturers to perform various roles such as a </w:t>
      </w:r>
      <w:r w:rsidRPr="009E7490">
        <w:rPr>
          <w:rStyle w:val="Strong"/>
          <w:b w:val="0"/>
          <w:i w:val="0"/>
          <w:sz w:val="27"/>
          <w:szCs w:val="27"/>
        </w:rPr>
        <w:t xml:space="preserve">researcher, course designer </w:t>
      </w:r>
      <w:r w:rsidRPr="009E7490">
        <w:rPr>
          <w:rStyle w:val="Strong"/>
          <w:b w:val="0"/>
          <w:i w:val="0"/>
          <w:sz w:val="27"/>
          <w:szCs w:val="27"/>
        </w:rPr>
        <w:lastRenderedPageBreak/>
        <w:t>and learning materials developer, language instructor, learning assessor, course evaluator, colla</w:t>
      </w:r>
      <w:r w:rsidR="00357424" w:rsidRPr="009E7490">
        <w:rPr>
          <w:rStyle w:val="Strong"/>
          <w:b w:val="0"/>
          <w:i w:val="0"/>
          <w:sz w:val="27"/>
          <w:szCs w:val="27"/>
        </w:rPr>
        <w:t>borator, supporter, innovator and motivator</w:t>
      </w:r>
      <w:r w:rsidRPr="009E7490">
        <w:rPr>
          <w:rStyle w:val="Strong"/>
          <w:b w:val="0"/>
          <w:i w:val="0"/>
          <w:sz w:val="27"/>
          <w:szCs w:val="27"/>
        </w:rPr>
        <w:t>.</w:t>
      </w:r>
      <w:r w:rsidR="00357424" w:rsidRPr="009E7490">
        <w:rPr>
          <w:rStyle w:val="Strong"/>
          <w:b w:val="0"/>
          <w:i w:val="0"/>
          <w:sz w:val="27"/>
          <w:szCs w:val="27"/>
        </w:rPr>
        <w:t xml:space="preserve"> </w:t>
      </w:r>
    </w:p>
    <w:p w:rsidR="00932403" w:rsidRPr="009E7490" w:rsidRDefault="00357424" w:rsidP="00932403">
      <w:pPr>
        <w:pStyle w:val="40"/>
        <w:spacing w:line="240" w:lineRule="auto"/>
        <w:rPr>
          <w:rStyle w:val="Strong"/>
          <w:b w:val="0"/>
          <w:i w:val="0"/>
          <w:sz w:val="27"/>
          <w:szCs w:val="27"/>
        </w:rPr>
      </w:pPr>
      <w:r w:rsidRPr="009E7490">
        <w:rPr>
          <w:rStyle w:val="Strong"/>
          <w:b w:val="0"/>
          <w:i w:val="0"/>
          <w:sz w:val="27"/>
          <w:szCs w:val="27"/>
        </w:rPr>
        <w:tab/>
      </w:r>
      <w:r w:rsidRPr="009E7490">
        <w:rPr>
          <w:rStyle w:val="Strong"/>
          <w:b w:val="0"/>
          <w:sz w:val="27"/>
          <w:szCs w:val="27"/>
        </w:rPr>
        <w:t>Requirements for specialized program and document development competences</w:t>
      </w:r>
      <w:r w:rsidRPr="009E7490">
        <w:rPr>
          <w:rStyle w:val="Strong"/>
          <w:b w:val="0"/>
          <w:i w:val="0"/>
          <w:sz w:val="27"/>
          <w:szCs w:val="27"/>
        </w:rPr>
        <w:t>: Dudley-Evans and St. John (1998, p.83</w:t>
      </w:r>
      <w:r w:rsidR="00932403" w:rsidRPr="009E7490">
        <w:rPr>
          <w:rStyle w:val="Strong"/>
          <w:b w:val="0"/>
          <w:i w:val="0"/>
          <w:sz w:val="27"/>
          <w:szCs w:val="27"/>
        </w:rPr>
        <w:t>)</w:t>
      </w:r>
      <w:r w:rsidRPr="009E7490">
        <w:rPr>
          <w:rStyle w:val="Strong"/>
          <w:b w:val="0"/>
          <w:i w:val="0"/>
          <w:sz w:val="27"/>
          <w:szCs w:val="27"/>
        </w:rPr>
        <w:t xml:space="preserve"> asserted that English teaching lecturers must take different roles such as course designer and learning materials developer, learning process assessor, and course evaluator, collaborator, supporter, innovator and motivator. </w:t>
      </w:r>
      <w:r w:rsidR="00932403" w:rsidRPr="009E7490">
        <w:rPr>
          <w:rStyle w:val="Strong"/>
          <w:b w:val="0"/>
          <w:i w:val="0"/>
          <w:sz w:val="27"/>
          <w:szCs w:val="27"/>
          <w:lang w:val="vi-VN"/>
        </w:rPr>
        <w:t xml:space="preserve"> </w:t>
      </w:r>
    </w:p>
    <w:p w:rsidR="008A5FAE" w:rsidRPr="009E7490" w:rsidRDefault="00932403" w:rsidP="00932403">
      <w:pPr>
        <w:pStyle w:val="40"/>
        <w:spacing w:line="240" w:lineRule="auto"/>
        <w:rPr>
          <w:rStyle w:val="Strong"/>
          <w:b w:val="0"/>
          <w:i w:val="0"/>
          <w:sz w:val="27"/>
          <w:szCs w:val="27"/>
        </w:rPr>
      </w:pPr>
      <w:r w:rsidRPr="009E7490">
        <w:rPr>
          <w:rStyle w:val="Strong"/>
          <w:b w:val="0"/>
          <w:i w:val="0"/>
          <w:sz w:val="27"/>
          <w:szCs w:val="27"/>
        </w:rPr>
        <w:tab/>
      </w:r>
      <w:r w:rsidRPr="009E7490">
        <w:rPr>
          <w:rStyle w:val="Strong"/>
          <w:b w:val="0"/>
          <w:sz w:val="27"/>
          <w:szCs w:val="27"/>
          <w:lang w:val="vi-VN"/>
        </w:rPr>
        <w:t xml:space="preserve">Requirements for scientific research </w:t>
      </w:r>
      <w:r w:rsidRPr="009E7490">
        <w:rPr>
          <w:rStyle w:val="Strong"/>
          <w:b w:val="0"/>
          <w:sz w:val="27"/>
          <w:szCs w:val="27"/>
        </w:rPr>
        <w:t>competences</w:t>
      </w:r>
      <w:r w:rsidRPr="009E7490">
        <w:rPr>
          <w:rStyle w:val="Strong"/>
          <w:b w:val="0"/>
          <w:i w:val="0"/>
          <w:sz w:val="27"/>
          <w:szCs w:val="27"/>
          <w:lang w:val="vi-VN"/>
        </w:rPr>
        <w:t xml:space="preserve">: In addition to the requirements for scientific research </w:t>
      </w:r>
      <w:r w:rsidRPr="009E7490">
        <w:rPr>
          <w:rStyle w:val="Strong"/>
          <w:b w:val="0"/>
          <w:i w:val="0"/>
          <w:sz w:val="27"/>
          <w:szCs w:val="27"/>
        </w:rPr>
        <w:t xml:space="preserve">competences for </w:t>
      </w:r>
      <w:r w:rsidRPr="009E7490">
        <w:rPr>
          <w:rStyle w:val="Strong"/>
          <w:b w:val="0"/>
          <w:i w:val="0"/>
          <w:sz w:val="27"/>
          <w:szCs w:val="27"/>
          <w:lang w:val="vi-VN"/>
        </w:rPr>
        <w:t xml:space="preserve">all university lecturers, English language </w:t>
      </w:r>
      <w:r w:rsidR="009F08F9" w:rsidRPr="009E7490">
        <w:rPr>
          <w:rStyle w:val="Strong"/>
          <w:b w:val="0"/>
          <w:i w:val="0"/>
          <w:sz w:val="27"/>
          <w:szCs w:val="27"/>
          <w:lang w:val="vi-VN"/>
        </w:rPr>
        <w:t>lecturers in non</w:t>
      </w:r>
      <w:r w:rsidRPr="009E7490">
        <w:rPr>
          <w:rStyle w:val="Strong"/>
          <w:b w:val="0"/>
          <w:i w:val="0"/>
          <w:sz w:val="27"/>
          <w:szCs w:val="27"/>
          <w:lang w:val="vi-VN"/>
        </w:rPr>
        <w:t xml:space="preserve">-foreign-language-major universities also need to </w:t>
      </w:r>
      <w:r w:rsidRPr="009E7490">
        <w:rPr>
          <w:rStyle w:val="Strong"/>
          <w:b w:val="0"/>
          <w:i w:val="0"/>
          <w:sz w:val="27"/>
          <w:szCs w:val="27"/>
        </w:rPr>
        <w:t>be able to</w:t>
      </w:r>
      <w:r w:rsidRPr="009E7490">
        <w:rPr>
          <w:rStyle w:val="Strong"/>
          <w:b w:val="0"/>
          <w:i w:val="0"/>
          <w:sz w:val="27"/>
          <w:szCs w:val="27"/>
          <w:lang w:val="vi-VN"/>
        </w:rPr>
        <w:t xml:space="preserve"> collaborate and coordinate with </w:t>
      </w:r>
      <w:r w:rsidRPr="009E7490">
        <w:rPr>
          <w:rStyle w:val="Strong"/>
          <w:b w:val="0"/>
          <w:i w:val="0"/>
          <w:sz w:val="27"/>
          <w:szCs w:val="27"/>
        </w:rPr>
        <w:t>lecturers from</w:t>
      </w:r>
      <w:r w:rsidRPr="009E7490">
        <w:rPr>
          <w:rStyle w:val="Strong"/>
          <w:b w:val="0"/>
          <w:i w:val="0"/>
          <w:sz w:val="27"/>
          <w:szCs w:val="27"/>
          <w:lang w:val="vi-VN"/>
        </w:rPr>
        <w:t xml:space="preserve"> other majors in scientific research</w:t>
      </w:r>
      <w:r w:rsidRPr="009E7490">
        <w:rPr>
          <w:rStyle w:val="Strong"/>
          <w:b w:val="0"/>
          <w:i w:val="0"/>
          <w:sz w:val="27"/>
          <w:szCs w:val="27"/>
        </w:rPr>
        <w:t xml:space="preserve"> to develop ESP </w:t>
      </w:r>
      <w:r w:rsidRPr="009E7490">
        <w:rPr>
          <w:rStyle w:val="Strong"/>
          <w:b w:val="0"/>
          <w:i w:val="0"/>
          <w:sz w:val="27"/>
          <w:szCs w:val="27"/>
          <w:lang w:val="vi-VN"/>
        </w:rPr>
        <w:t>programs and specialized programs in English</w:t>
      </w:r>
      <w:r w:rsidRPr="009E7490">
        <w:rPr>
          <w:rStyle w:val="Strong"/>
          <w:b w:val="0"/>
          <w:i w:val="0"/>
          <w:sz w:val="27"/>
          <w:szCs w:val="27"/>
        </w:rPr>
        <w:t>.</w:t>
      </w:r>
      <w:r w:rsidR="008A5FAE" w:rsidRPr="009E7490">
        <w:rPr>
          <w:rStyle w:val="Strong"/>
          <w:b w:val="0"/>
          <w:i w:val="0"/>
          <w:sz w:val="27"/>
          <w:szCs w:val="27"/>
        </w:rPr>
        <w:t xml:space="preserve"> </w:t>
      </w:r>
    </w:p>
    <w:p w:rsidR="008A5FAE" w:rsidRPr="009E7490" w:rsidRDefault="008A5FAE" w:rsidP="00932403">
      <w:pPr>
        <w:pStyle w:val="40"/>
        <w:spacing w:line="240" w:lineRule="auto"/>
      </w:pPr>
      <w:r w:rsidRPr="009E7490">
        <w:rPr>
          <w:rStyle w:val="Strong"/>
          <w:b w:val="0"/>
          <w:i w:val="0"/>
          <w:sz w:val="27"/>
          <w:szCs w:val="27"/>
        </w:rPr>
        <w:tab/>
      </w:r>
      <w:r w:rsidRPr="009E7490">
        <w:rPr>
          <w:rStyle w:val="Strong"/>
          <w:b w:val="0"/>
          <w:sz w:val="27"/>
          <w:szCs w:val="27"/>
        </w:rPr>
        <w:t>Requirements for social relationship development competences</w:t>
      </w:r>
      <w:r w:rsidRPr="009E7490">
        <w:rPr>
          <w:rStyle w:val="Strong"/>
          <w:b w:val="0"/>
          <w:i w:val="0"/>
          <w:sz w:val="27"/>
          <w:szCs w:val="27"/>
        </w:rPr>
        <w:t>: English teaching lecturers need to possess ability to build up and develop social relationships with professional communities and academic associations, organizations, and businesses.</w:t>
      </w:r>
      <w:r w:rsidRPr="009E7490">
        <w:t xml:space="preserve"> </w:t>
      </w:r>
    </w:p>
    <w:p w:rsidR="0072582F" w:rsidRPr="009E7490" w:rsidRDefault="008A5FAE" w:rsidP="00932403">
      <w:pPr>
        <w:pStyle w:val="40"/>
        <w:spacing w:line="240" w:lineRule="auto"/>
        <w:rPr>
          <w:rStyle w:val="Strong"/>
          <w:b w:val="0"/>
          <w:i w:val="0"/>
          <w:sz w:val="27"/>
          <w:szCs w:val="27"/>
        </w:rPr>
      </w:pPr>
      <w:r w:rsidRPr="009E7490">
        <w:tab/>
      </w:r>
      <w:r w:rsidRPr="009E7490">
        <w:rPr>
          <w:rStyle w:val="Strong"/>
          <w:b w:val="0"/>
          <w:sz w:val="27"/>
          <w:szCs w:val="27"/>
        </w:rPr>
        <w:t>Requirements for p</w:t>
      </w:r>
      <w:r w:rsidR="0072582F" w:rsidRPr="009E7490">
        <w:rPr>
          <w:rStyle w:val="Strong"/>
          <w:b w:val="0"/>
          <w:sz w:val="27"/>
          <w:szCs w:val="27"/>
        </w:rPr>
        <w:t>rofessional development competences</w:t>
      </w:r>
      <w:r w:rsidRPr="009E7490">
        <w:rPr>
          <w:rStyle w:val="Strong"/>
          <w:b w:val="0"/>
          <w:sz w:val="27"/>
          <w:szCs w:val="27"/>
        </w:rPr>
        <w:t>:</w:t>
      </w:r>
      <w:r w:rsidRPr="009E7490">
        <w:rPr>
          <w:rStyle w:val="Strong"/>
          <w:b w:val="0"/>
          <w:i w:val="0"/>
          <w:sz w:val="27"/>
          <w:szCs w:val="27"/>
        </w:rPr>
        <w:t xml:space="preserve"> In addition to the general professional characteristics of </w:t>
      </w:r>
      <w:r w:rsidR="0072582F" w:rsidRPr="009E7490">
        <w:rPr>
          <w:rStyle w:val="Strong"/>
          <w:b w:val="0"/>
          <w:i w:val="0"/>
          <w:sz w:val="27"/>
          <w:szCs w:val="27"/>
        </w:rPr>
        <w:t>lecturers</w:t>
      </w:r>
      <w:r w:rsidRPr="009E7490">
        <w:rPr>
          <w:rStyle w:val="Strong"/>
          <w:b w:val="0"/>
          <w:i w:val="0"/>
          <w:sz w:val="27"/>
          <w:szCs w:val="27"/>
        </w:rPr>
        <w:t xml:space="preserve">, </w:t>
      </w:r>
      <w:r w:rsidR="0072582F" w:rsidRPr="009E7490">
        <w:rPr>
          <w:rStyle w:val="Strong"/>
          <w:b w:val="0"/>
          <w:i w:val="0"/>
          <w:sz w:val="27"/>
          <w:szCs w:val="27"/>
        </w:rPr>
        <w:t xml:space="preserve">English teaching lecturers </w:t>
      </w:r>
      <w:r w:rsidRPr="009E7490">
        <w:rPr>
          <w:rStyle w:val="Strong"/>
          <w:b w:val="0"/>
          <w:i w:val="0"/>
          <w:sz w:val="27"/>
          <w:szCs w:val="27"/>
        </w:rPr>
        <w:t xml:space="preserve">need the ability to </w:t>
      </w:r>
      <w:r w:rsidR="0072582F" w:rsidRPr="009E7490">
        <w:rPr>
          <w:rStyle w:val="Strong"/>
          <w:b w:val="0"/>
          <w:i w:val="0"/>
          <w:sz w:val="27"/>
          <w:szCs w:val="27"/>
        </w:rPr>
        <w:t>collaborate</w:t>
      </w:r>
      <w:r w:rsidRPr="009E7490">
        <w:rPr>
          <w:rStyle w:val="Strong"/>
          <w:b w:val="0"/>
          <w:i w:val="0"/>
          <w:sz w:val="27"/>
          <w:szCs w:val="27"/>
        </w:rPr>
        <w:t xml:space="preserve">, share, and </w:t>
      </w:r>
      <w:r w:rsidR="0072582F" w:rsidRPr="009E7490">
        <w:rPr>
          <w:rStyle w:val="Strong"/>
          <w:b w:val="0"/>
          <w:i w:val="0"/>
          <w:sz w:val="27"/>
          <w:szCs w:val="27"/>
        </w:rPr>
        <w:t xml:space="preserve">exchange </w:t>
      </w:r>
      <w:r w:rsidRPr="009E7490">
        <w:rPr>
          <w:rStyle w:val="Strong"/>
          <w:b w:val="0"/>
          <w:i w:val="0"/>
          <w:sz w:val="27"/>
          <w:szCs w:val="27"/>
        </w:rPr>
        <w:t xml:space="preserve">knowledge and technology with </w:t>
      </w:r>
      <w:r w:rsidR="0072582F" w:rsidRPr="009E7490">
        <w:rPr>
          <w:rStyle w:val="Strong"/>
          <w:b w:val="0"/>
          <w:i w:val="0"/>
          <w:sz w:val="27"/>
          <w:szCs w:val="27"/>
        </w:rPr>
        <w:t>their colleagues from other science majors</w:t>
      </w:r>
      <w:r w:rsidRPr="009E7490">
        <w:rPr>
          <w:rStyle w:val="Strong"/>
          <w:b w:val="0"/>
          <w:i w:val="0"/>
          <w:sz w:val="27"/>
          <w:szCs w:val="27"/>
        </w:rPr>
        <w:t xml:space="preserve">, thereby </w:t>
      </w:r>
      <w:r w:rsidR="0072582F" w:rsidRPr="009E7490">
        <w:rPr>
          <w:rStyle w:val="Strong"/>
          <w:b w:val="0"/>
          <w:i w:val="0"/>
          <w:sz w:val="27"/>
          <w:szCs w:val="27"/>
        </w:rPr>
        <w:t xml:space="preserve">attaining and strengthening </w:t>
      </w:r>
      <w:r w:rsidRPr="009E7490">
        <w:rPr>
          <w:rStyle w:val="Strong"/>
          <w:b w:val="0"/>
          <w:i w:val="0"/>
          <w:sz w:val="27"/>
          <w:szCs w:val="27"/>
        </w:rPr>
        <w:t>their position in a s</w:t>
      </w:r>
      <w:r w:rsidR="0072582F" w:rsidRPr="009E7490">
        <w:rPr>
          <w:rStyle w:val="Strong"/>
          <w:b w:val="0"/>
          <w:i w:val="0"/>
          <w:sz w:val="27"/>
          <w:szCs w:val="27"/>
        </w:rPr>
        <w:t xml:space="preserve">pecialized academic environment rather than solely focusing on language proficiency. </w:t>
      </w:r>
    </w:p>
    <w:p w:rsidR="00AA5987" w:rsidRPr="009E7490" w:rsidRDefault="0072582F" w:rsidP="005B2F56">
      <w:pPr>
        <w:pStyle w:val="40"/>
        <w:spacing w:line="240" w:lineRule="auto"/>
        <w:rPr>
          <w:bCs/>
          <w:i w:val="0"/>
          <w:sz w:val="27"/>
          <w:szCs w:val="27"/>
        </w:rPr>
      </w:pPr>
      <w:r w:rsidRPr="009E7490">
        <w:rPr>
          <w:rStyle w:val="Strong"/>
          <w:b w:val="0"/>
          <w:i w:val="0"/>
          <w:sz w:val="27"/>
          <w:szCs w:val="27"/>
        </w:rPr>
        <w:tab/>
      </w:r>
      <w:r w:rsidRPr="009E7490">
        <w:rPr>
          <w:rStyle w:val="Strong"/>
          <w:b w:val="0"/>
          <w:sz w:val="27"/>
          <w:szCs w:val="27"/>
        </w:rPr>
        <w:t>Requirements for digital competences</w:t>
      </w:r>
      <w:r w:rsidRPr="009E7490">
        <w:rPr>
          <w:rStyle w:val="Strong"/>
          <w:b w:val="0"/>
          <w:i w:val="0"/>
          <w:sz w:val="27"/>
          <w:szCs w:val="27"/>
        </w:rPr>
        <w:t>: Lecturers are required to have digital competences to adapt and develop in the Fourth Industrial revolution.</w:t>
      </w:r>
    </w:p>
    <w:p w:rsidR="00AA5987" w:rsidRPr="009E7490" w:rsidRDefault="00AA5987" w:rsidP="00AE1006">
      <w:pPr>
        <w:pStyle w:val="20"/>
        <w:spacing w:line="240" w:lineRule="auto"/>
        <w:rPr>
          <w:sz w:val="27"/>
          <w:szCs w:val="27"/>
          <w:lang w:val="en-US"/>
        </w:rPr>
      </w:pPr>
      <w:bookmarkStart w:id="197" w:name="_Hlk116760549"/>
      <w:bookmarkStart w:id="198" w:name="_Toc116916219"/>
      <w:bookmarkStart w:id="199" w:name="_Toc148073420"/>
      <w:bookmarkStart w:id="200" w:name="_Toc148105056"/>
      <w:r w:rsidRPr="009E7490">
        <w:rPr>
          <w:sz w:val="27"/>
          <w:szCs w:val="27"/>
        </w:rPr>
        <w:t xml:space="preserve">1.4. </w:t>
      </w:r>
      <w:bookmarkEnd w:id="197"/>
      <w:r w:rsidR="00AE1006" w:rsidRPr="009E7490">
        <w:rPr>
          <w:sz w:val="27"/>
          <w:szCs w:val="27"/>
        </w:rPr>
        <w:t xml:space="preserve">Professional competency framework for English language </w:t>
      </w:r>
      <w:r w:rsidR="009F08F9" w:rsidRPr="009E7490">
        <w:rPr>
          <w:sz w:val="27"/>
          <w:szCs w:val="27"/>
        </w:rPr>
        <w:t>lecturers in non</w:t>
      </w:r>
      <w:r w:rsidR="00AE1006" w:rsidRPr="009E7490">
        <w:rPr>
          <w:sz w:val="27"/>
          <w:szCs w:val="27"/>
          <w:lang w:val="en-US"/>
        </w:rPr>
        <w:t>-foreign-language-major universities</w:t>
      </w:r>
      <w:bookmarkEnd w:id="198"/>
      <w:bookmarkEnd w:id="199"/>
      <w:bookmarkEnd w:id="200"/>
      <w:r w:rsidR="00AE1006" w:rsidRPr="009E7490">
        <w:rPr>
          <w:sz w:val="27"/>
          <w:szCs w:val="27"/>
          <w:lang w:val="en-US"/>
        </w:rPr>
        <w:t xml:space="preserve">. </w:t>
      </w:r>
    </w:p>
    <w:p w:rsidR="00AA5987" w:rsidRPr="009E7490" w:rsidRDefault="00AA5987" w:rsidP="00AE1006">
      <w:pPr>
        <w:pStyle w:val="30"/>
        <w:spacing w:line="240" w:lineRule="auto"/>
        <w:rPr>
          <w:sz w:val="27"/>
          <w:szCs w:val="27"/>
          <w:lang w:val="en-US"/>
        </w:rPr>
      </w:pPr>
      <w:bookmarkStart w:id="201" w:name="_Toc148073421"/>
      <w:bookmarkStart w:id="202" w:name="_Toc148105057"/>
      <w:r w:rsidRPr="009E7490">
        <w:rPr>
          <w:sz w:val="27"/>
          <w:szCs w:val="27"/>
        </w:rPr>
        <w:t xml:space="preserve">1.4.1. </w:t>
      </w:r>
      <w:bookmarkEnd w:id="201"/>
      <w:bookmarkEnd w:id="202"/>
      <w:r w:rsidR="00AE1006" w:rsidRPr="009E7490">
        <w:rPr>
          <w:sz w:val="27"/>
          <w:szCs w:val="27"/>
          <w:lang w:val="en-US"/>
        </w:rPr>
        <w:t>Aims of developing the competence framework</w:t>
      </w:r>
      <w:r w:rsidRPr="009E7490">
        <w:rPr>
          <w:bCs w:val="0"/>
          <w:sz w:val="27"/>
          <w:szCs w:val="27"/>
        </w:rPr>
        <w:t xml:space="preserve"> </w:t>
      </w:r>
    </w:p>
    <w:p w:rsidR="00AE1006" w:rsidRPr="009E7490" w:rsidRDefault="00AE1006" w:rsidP="005B7296">
      <w:pPr>
        <w:pStyle w:val="NormalWeb"/>
        <w:tabs>
          <w:tab w:val="left" w:pos="567"/>
        </w:tabs>
        <w:spacing w:before="0" w:beforeAutospacing="0" w:after="0" w:afterAutospacing="0"/>
        <w:jc w:val="both"/>
        <w:rPr>
          <w:lang w:val="en-US"/>
        </w:rPr>
      </w:pPr>
      <w:r w:rsidRPr="009E7490">
        <w:rPr>
          <w:bCs/>
          <w:sz w:val="27"/>
          <w:szCs w:val="27"/>
          <w:lang w:val="en-US"/>
        </w:rPr>
        <w:tab/>
        <w:t>The framework</w:t>
      </w:r>
      <w:r w:rsidR="00AF38F6" w:rsidRPr="009E7490">
        <w:rPr>
          <w:bCs/>
          <w:sz w:val="27"/>
          <w:szCs w:val="27"/>
          <w:lang w:val="en-US"/>
        </w:rPr>
        <w:t xml:space="preserve"> will</w:t>
      </w:r>
      <w:r w:rsidRPr="009E7490">
        <w:rPr>
          <w:bCs/>
          <w:sz w:val="27"/>
          <w:szCs w:val="27"/>
          <w:lang w:val="en-US"/>
        </w:rPr>
        <w:t xml:space="preserve"> serve as a unified basis for competence requirements for all English language </w:t>
      </w:r>
      <w:r w:rsidR="009F08F9" w:rsidRPr="009E7490">
        <w:rPr>
          <w:bCs/>
          <w:sz w:val="27"/>
          <w:szCs w:val="27"/>
          <w:lang w:val="en-US"/>
        </w:rPr>
        <w:t>lecturers in non</w:t>
      </w:r>
      <w:r w:rsidRPr="009E7490">
        <w:rPr>
          <w:bCs/>
          <w:sz w:val="27"/>
          <w:szCs w:val="27"/>
          <w:lang w:val="en-US"/>
        </w:rPr>
        <w:t>-foreign-</w:t>
      </w:r>
      <w:r w:rsidR="00AF38F6" w:rsidRPr="009E7490">
        <w:rPr>
          <w:bCs/>
          <w:sz w:val="27"/>
          <w:szCs w:val="27"/>
          <w:lang w:val="en-US"/>
        </w:rPr>
        <w:t xml:space="preserve">language-major universities. Hence, </w:t>
      </w:r>
      <w:r w:rsidRPr="009E7490">
        <w:rPr>
          <w:bCs/>
          <w:sz w:val="27"/>
          <w:szCs w:val="27"/>
          <w:lang w:val="en-US"/>
        </w:rPr>
        <w:t xml:space="preserve">English language lecturers </w:t>
      </w:r>
      <w:r w:rsidR="00AF38F6" w:rsidRPr="009E7490">
        <w:rPr>
          <w:bCs/>
          <w:sz w:val="27"/>
          <w:szCs w:val="27"/>
          <w:lang w:val="en-US"/>
        </w:rPr>
        <w:t xml:space="preserve">could </w:t>
      </w:r>
      <w:r w:rsidRPr="009E7490">
        <w:rPr>
          <w:bCs/>
          <w:sz w:val="27"/>
          <w:szCs w:val="27"/>
          <w:lang w:val="en-US"/>
        </w:rPr>
        <w:t xml:space="preserve">understand the requirements for each </w:t>
      </w:r>
      <w:r w:rsidR="00AF38F6" w:rsidRPr="009E7490">
        <w:rPr>
          <w:bCs/>
          <w:sz w:val="27"/>
          <w:szCs w:val="27"/>
          <w:lang w:val="en-US"/>
        </w:rPr>
        <w:t xml:space="preserve">standard and criterion, </w:t>
      </w:r>
      <w:r w:rsidRPr="009E7490">
        <w:rPr>
          <w:bCs/>
          <w:sz w:val="27"/>
          <w:szCs w:val="27"/>
          <w:lang w:val="en-US"/>
        </w:rPr>
        <w:t>enabling them to self-assess their own competences.</w:t>
      </w:r>
      <w:r w:rsidRPr="009E7490">
        <w:t xml:space="preserve"> </w:t>
      </w:r>
    </w:p>
    <w:p w:rsidR="00AE1006" w:rsidRPr="009E7490" w:rsidRDefault="00AE1006" w:rsidP="00AF38F6">
      <w:pPr>
        <w:pStyle w:val="NormalWeb"/>
        <w:tabs>
          <w:tab w:val="left" w:pos="567"/>
        </w:tabs>
        <w:spacing w:before="0" w:beforeAutospacing="0" w:after="0" w:afterAutospacing="0"/>
        <w:jc w:val="both"/>
        <w:rPr>
          <w:bCs/>
          <w:sz w:val="27"/>
          <w:szCs w:val="27"/>
          <w:lang w:val="en-US"/>
        </w:rPr>
      </w:pPr>
      <w:r w:rsidRPr="009E7490">
        <w:rPr>
          <w:lang w:val="en-US"/>
        </w:rPr>
        <w:tab/>
      </w:r>
      <w:r w:rsidR="00AF38F6" w:rsidRPr="009E7490">
        <w:rPr>
          <w:sz w:val="27"/>
          <w:szCs w:val="27"/>
          <w:lang w:val="en-US"/>
        </w:rPr>
        <w:t>The framework will</w:t>
      </w:r>
      <w:r w:rsidR="00AF38F6" w:rsidRPr="009E7490">
        <w:rPr>
          <w:lang w:val="en-US"/>
        </w:rPr>
        <w:t xml:space="preserve"> </w:t>
      </w:r>
      <w:r w:rsidRPr="009E7490">
        <w:rPr>
          <w:bCs/>
          <w:sz w:val="27"/>
          <w:szCs w:val="27"/>
          <w:lang w:val="en-US"/>
        </w:rPr>
        <w:t xml:space="preserve">provide a channel for scientific assessment of the competences of English </w:t>
      </w:r>
      <w:r w:rsidR="00AF38F6" w:rsidRPr="009E7490">
        <w:rPr>
          <w:bCs/>
          <w:sz w:val="27"/>
          <w:szCs w:val="27"/>
          <w:lang w:val="en-US"/>
        </w:rPr>
        <w:t xml:space="preserve">language </w:t>
      </w:r>
      <w:r w:rsidR="009F08F9" w:rsidRPr="009E7490">
        <w:rPr>
          <w:bCs/>
          <w:sz w:val="27"/>
          <w:szCs w:val="27"/>
          <w:lang w:val="en-US"/>
        </w:rPr>
        <w:t>lecturers in non</w:t>
      </w:r>
      <w:r w:rsidR="00AF38F6" w:rsidRPr="009E7490">
        <w:rPr>
          <w:bCs/>
          <w:sz w:val="27"/>
          <w:szCs w:val="27"/>
          <w:lang w:val="en-US"/>
        </w:rPr>
        <w:t xml:space="preserve">-foreign-language-major universities. Consequently, this serves as a foundation for developing programs, compiling curriculum, and planning professional competence development programs for English language </w:t>
      </w:r>
      <w:r w:rsidR="009F08F9" w:rsidRPr="009E7490">
        <w:rPr>
          <w:bCs/>
          <w:sz w:val="27"/>
          <w:szCs w:val="27"/>
          <w:lang w:val="en-US"/>
        </w:rPr>
        <w:t>lecturers in non</w:t>
      </w:r>
      <w:r w:rsidR="00AF38F6" w:rsidRPr="009E7490">
        <w:rPr>
          <w:bCs/>
          <w:sz w:val="27"/>
          <w:szCs w:val="27"/>
          <w:lang w:val="en-US"/>
        </w:rPr>
        <w:t>-foreign-language-major universities along with providing a basis for managers to select and implement content, methods of professional development, and assessment and evaluation of training activities</w:t>
      </w:r>
      <w:r w:rsidRPr="009E7490">
        <w:rPr>
          <w:bCs/>
          <w:sz w:val="27"/>
          <w:szCs w:val="27"/>
          <w:lang w:val="en-US"/>
        </w:rPr>
        <w:t xml:space="preserve">. </w:t>
      </w:r>
    </w:p>
    <w:p w:rsidR="00AA5987" w:rsidRPr="009E7490" w:rsidRDefault="00AA5987" w:rsidP="005B7296">
      <w:pPr>
        <w:pStyle w:val="30"/>
        <w:spacing w:line="240" w:lineRule="auto"/>
        <w:rPr>
          <w:sz w:val="27"/>
          <w:szCs w:val="27"/>
          <w:lang w:val="en-US"/>
        </w:rPr>
      </w:pPr>
      <w:bookmarkStart w:id="203" w:name="_Toc148073422"/>
      <w:bookmarkStart w:id="204" w:name="_Toc148105058"/>
      <w:r w:rsidRPr="009E7490">
        <w:rPr>
          <w:sz w:val="27"/>
          <w:szCs w:val="27"/>
        </w:rPr>
        <w:t xml:space="preserve">1.4.2. </w:t>
      </w:r>
      <w:bookmarkEnd w:id="203"/>
      <w:bookmarkEnd w:id="204"/>
      <w:r w:rsidR="00DC103E" w:rsidRPr="009E7490">
        <w:rPr>
          <w:sz w:val="27"/>
          <w:szCs w:val="27"/>
        </w:rPr>
        <w:t>Basis f</w:t>
      </w:r>
      <w:r w:rsidR="00DC103E" w:rsidRPr="009E7490">
        <w:rPr>
          <w:sz w:val="27"/>
          <w:szCs w:val="27"/>
          <w:lang w:val="en-US"/>
        </w:rPr>
        <w:t>or establishing competence framework</w:t>
      </w:r>
    </w:p>
    <w:p w:rsidR="00AA5987" w:rsidRPr="009E7490" w:rsidRDefault="00AA5987" w:rsidP="00DC103E">
      <w:pPr>
        <w:pStyle w:val="40"/>
        <w:spacing w:line="240" w:lineRule="auto"/>
        <w:rPr>
          <w:sz w:val="27"/>
          <w:szCs w:val="27"/>
        </w:rPr>
      </w:pPr>
      <w:r w:rsidRPr="009E7490">
        <w:rPr>
          <w:sz w:val="27"/>
          <w:szCs w:val="27"/>
          <w:lang w:val="vi-VN"/>
        </w:rPr>
        <w:t xml:space="preserve">1.4.2.1 </w:t>
      </w:r>
      <w:r w:rsidR="00DC103E" w:rsidRPr="009E7490">
        <w:rPr>
          <w:sz w:val="27"/>
          <w:szCs w:val="27"/>
        </w:rPr>
        <w:t>Legal basis</w:t>
      </w:r>
    </w:p>
    <w:p w:rsidR="00DC103E" w:rsidRPr="009E7490" w:rsidRDefault="00DC103E" w:rsidP="005B7296">
      <w:pPr>
        <w:pStyle w:val="NormalWeb"/>
        <w:tabs>
          <w:tab w:val="left" w:pos="567"/>
        </w:tabs>
        <w:spacing w:before="0" w:beforeAutospacing="0" w:after="0" w:afterAutospacing="0"/>
        <w:jc w:val="both"/>
        <w:rPr>
          <w:sz w:val="27"/>
          <w:szCs w:val="27"/>
          <w:lang w:val="en-US"/>
        </w:rPr>
      </w:pPr>
      <w:r w:rsidRPr="009E7490">
        <w:rPr>
          <w:sz w:val="27"/>
          <w:szCs w:val="27"/>
          <w:lang w:val="en-US"/>
        </w:rPr>
        <w:tab/>
        <w:t>The Legal basis of policies and legal documents of the Government, Ministry of Education and Training and National Foreign Language Project 2020 on standards of English language lecturers at Colleges, Universities and Vocational institutions.</w:t>
      </w:r>
    </w:p>
    <w:p w:rsidR="00AA5987" w:rsidRPr="009E7490" w:rsidRDefault="00AA5987" w:rsidP="005B7296">
      <w:pPr>
        <w:pStyle w:val="40"/>
        <w:spacing w:line="240" w:lineRule="auto"/>
        <w:rPr>
          <w:sz w:val="27"/>
          <w:szCs w:val="27"/>
        </w:rPr>
      </w:pPr>
      <w:r w:rsidRPr="009E7490">
        <w:rPr>
          <w:sz w:val="27"/>
          <w:szCs w:val="27"/>
          <w:lang w:val="vi-VN"/>
        </w:rPr>
        <w:t xml:space="preserve">1.4.2.2. </w:t>
      </w:r>
      <w:r w:rsidR="00DC103E" w:rsidRPr="009E7490">
        <w:rPr>
          <w:sz w:val="27"/>
          <w:szCs w:val="27"/>
        </w:rPr>
        <w:t>Practical basis</w:t>
      </w:r>
    </w:p>
    <w:p w:rsidR="00DC103E" w:rsidRPr="009E7490" w:rsidRDefault="007E4F4A" w:rsidP="007E4F4A">
      <w:pPr>
        <w:tabs>
          <w:tab w:val="left" w:pos="299"/>
          <w:tab w:val="left" w:pos="5704"/>
        </w:tabs>
        <w:spacing w:line="240" w:lineRule="auto"/>
        <w:ind w:firstLine="0"/>
        <w:rPr>
          <w:spacing w:val="-2"/>
          <w:sz w:val="27"/>
          <w:szCs w:val="27"/>
          <w:lang w:val="en-US"/>
        </w:rPr>
      </w:pPr>
      <w:r w:rsidRPr="009E7490">
        <w:rPr>
          <w:rFonts w:eastAsia="Times New Roman"/>
          <w:i/>
          <w:sz w:val="27"/>
          <w:szCs w:val="27"/>
          <w:lang w:val="en-US"/>
        </w:rPr>
        <w:tab/>
      </w:r>
      <w:r w:rsidR="00B10C7B" w:rsidRPr="009E7490">
        <w:rPr>
          <w:spacing w:val="-2"/>
          <w:sz w:val="27"/>
          <w:szCs w:val="27"/>
          <w:lang w:val="en-US"/>
        </w:rPr>
        <w:t xml:space="preserve">The thesis </w:t>
      </w:r>
      <w:r w:rsidR="006D311F" w:rsidRPr="009E7490">
        <w:rPr>
          <w:spacing w:val="-2"/>
          <w:sz w:val="27"/>
          <w:szCs w:val="27"/>
          <w:lang w:val="en-US"/>
        </w:rPr>
        <w:t>is based</w:t>
      </w:r>
      <w:r w:rsidR="00DC103E" w:rsidRPr="009E7490">
        <w:rPr>
          <w:spacing w:val="-2"/>
          <w:sz w:val="27"/>
          <w:szCs w:val="27"/>
          <w:lang w:val="en-US"/>
        </w:rPr>
        <w:t xml:space="preserve"> on practical basis from the published database system and the results of practical survey </w:t>
      </w:r>
      <w:r w:rsidR="00B10C7B" w:rsidRPr="009E7490">
        <w:rPr>
          <w:spacing w:val="-2"/>
          <w:sz w:val="27"/>
          <w:szCs w:val="27"/>
          <w:lang w:val="en-US"/>
        </w:rPr>
        <w:t xml:space="preserve">conducted by the researcher on the </w:t>
      </w:r>
      <w:r w:rsidR="00DC103E" w:rsidRPr="009E7490">
        <w:rPr>
          <w:spacing w:val="-2"/>
          <w:sz w:val="27"/>
          <w:szCs w:val="27"/>
          <w:lang w:val="en-US"/>
        </w:rPr>
        <w:t xml:space="preserve">current </w:t>
      </w:r>
      <w:r w:rsidR="00B10C7B" w:rsidRPr="009E7490">
        <w:rPr>
          <w:spacing w:val="-2"/>
          <w:sz w:val="27"/>
          <w:szCs w:val="27"/>
          <w:lang w:val="en-US"/>
        </w:rPr>
        <w:t>situation of managing</w:t>
      </w:r>
      <w:r w:rsidR="00DC103E" w:rsidRPr="009E7490">
        <w:rPr>
          <w:spacing w:val="-2"/>
          <w:sz w:val="27"/>
          <w:szCs w:val="27"/>
          <w:lang w:val="en-US"/>
        </w:rPr>
        <w:t xml:space="preserve"> </w:t>
      </w:r>
      <w:r w:rsidR="00B10C7B" w:rsidRPr="009E7490">
        <w:rPr>
          <w:spacing w:val="-2"/>
          <w:sz w:val="27"/>
          <w:szCs w:val="27"/>
          <w:lang w:val="en-US"/>
        </w:rPr>
        <w:t>professional competence</w:t>
      </w:r>
      <w:r w:rsidR="00DC103E" w:rsidRPr="009E7490">
        <w:rPr>
          <w:spacing w:val="-2"/>
          <w:sz w:val="27"/>
          <w:szCs w:val="27"/>
          <w:lang w:val="en-US"/>
        </w:rPr>
        <w:t xml:space="preserve"> training activities for English</w:t>
      </w:r>
      <w:r w:rsidR="00B10C7B" w:rsidRPr="009E7490">
        <w:rPr>
          <w:spacing w:val="-2"/>
          <w:sz w:val="27"/>
          <w:szCs w:val="27"/>
          <w:lang w:val="en-US"/>
        </w:rPr>
        <w:t xml:space="preserve"> language</w:t>
      </w:r>
      <w:r w:rsidR="00DC103E" w:rsidRPr="009E7490">
        <w:rPr>
          <w:spacing w:val="-2"/>
          <w:sz w:val="27"/>
          <w:szCs w:val="27"/>
          <w:lang w:val="en-US"/>
        </w:rPr>
        <w:t xml:space="preserve"> </w:t>
      </w:r>
      <w:r w:rsidR="009F08F9" w:rsidRPr="009E7490">
        <w:rPr>
          <w:spacing w:val="-2"/>
          <w:sz w:val="27"/>
          <w:szCs w:val="27"/>
          <w:lang w:val="en-US"/>
        </w:rPr>
        <w:t>lecturers in non</w:t>
      </w:r>
      <w:r w:rsidR="00B10C7B" w:rsidRPr="009E7490">
        <w:rPr>
          <w:bCs/>
          <w:sz w:val="27"/>
          <w:szCs w:val="27"/>
          <w:lang w:val="en-US"/>
        </w:rPr>
        <w:t>-foreign-language-major universities</w:t>
      </w:r>
      <w:r w:rsidR="00B10C7B" w:rsidRPr="009E7490">
        <w:rPr>
          <w:spacing w:val="-2"/>
          <w:sz w:val="27"/>
          <w:szCs w:val="27"/>
          <w:lang w:val="en-US"/>
        </w:rPr>
        <w:t xml:space="preserve">, on the competences </w:t>
      </w:r>
      <w:r w:rsidR="00DC103E" w:rsidRPr="009E7490">
        <w:rPr>
          <w:spacing w:val="-2"/>
          <w:sz w:val="27"/>
          <w:szCs w:val="27"/>
          <w:lang w:val="en-US"/>
        </w:rPr>
        <w:t xml:space="preserve">of English </w:t>
      </w:r>
      <w:r w:rsidR="00B10C7B" w:rsidRPr="009E7490">
        <w:rPr>
          <w:spacing w:val="-2"/>
          <w:sz w:val="27"/>
          <w:szCs w:val="27"/>
          <w:lang w:val="en-US"/>
        </w:rPr>
        <w:t xml:space="preserve">language </w:t>
      </w:r>
      <w:r w:rsidR="00B10C7B" w:rsidRPr="009E7490">
        <w:rPr>
          <w:spacing w:val="-2"/>
          <w:sz w:val="27"/>
          <w:szCs w:val="27"/>
          <w:lang w:val="en-US"/>
        </w:rPr>
        <w:lastRenderedPageBreak/>
        <w:t>lecturers and the demand to develop competences</w:t>
      </w:r>
      <w:r w:rsidR="00DC103E" w:rsidRPr="009E7490">
        <w:rPr>
          <w:spacing w:val="-2"/>
          <w:sz w:val="27"/>
          <w:szCs w:val="27"/>
          <w:lang w:val="en-US"/>
        </w:rPr>
        <w:t xml:space="preserve"> for </w:t>
      </w:r>
      <w:r w:rsidR="00B10C7B" w:rsidRPr="009E7490">
        <w:rPr>
          <w:spacing w:val="-2"/>
          <w:sz w:val="27"/>
          <w:szCs w:val="27"/>
          <w:lang w:val="en-US"/>
        </w:rPr>
        <w:t xml:space="preserve">English language </w:t>
      </w:r>
      <w:r w:rsidR="009F08F9" w:rsidRPr="009E7490">
        <w:rPr>
          <w:spacing w:val="-2"/>
          <w:sz w:val="27"/>
          <w:szCs w:val="27"/>
          <w:lang w:val="en-US"/>
        </w:rPr>
        <w:t>lecturers in non</w:t>
      </w:r>
      <w:r w:rsidR="00B10C7B" w:rsidRPr="009E7490">
        <w:rPr>
          <w:spacing w:val="-2"/>
          <w:sz w:val="27"/>
          <w:szCs w:val="27"/>
          <w:lang w:val="en-US"/>
        </w:rPr>
        <w:t>-foreign-language-major universities.</w:t>
      </w:r>
    </w:p>
    <w:p w:rsidR="00AA5987" w:rsidRPr="009E7490" w:rsidRDefault="00AA5987" w:rsidP="00943280">
      <w:pPr>
        <w:pStyle w:val="30"/>
        <w:spacing w:line="240" w:lineRule="auto"/>
        <w:rPr>
          <w:sz w:val="27"/>
          <w:szCs w:val="27"/>
          <w:lang w:val="en-US"/>
        </w:rPr>
      </w:pPr>
      <w:bookmarkStart w:id="205" w:name="_Toc148073423"/>
      <w:bookmarkStart w:id="206" w:name="_Toc148105059"/>
      <w:r w:rsidRPr="009E7490">
        <w:rPr>
          <w:sz w:val="27"/>
          <w:szCs w:val="27"/>
        </w:rPr>
        <w:t xml:space="preserve">1.4.3. </w:t>
      </w:r>
      <w:r w:rsidR="00B10C7B" w:rsidRPr="009E7490">
        <w:rPr>
          <w:sz w:val="27"/>
          <w:szCs w:val="27"/>
        </w:rPr>
        <w:t xml:space="preserve">Competence framework proposal for </w:t>
      </w:r>
      <w:bookmarkEnd w:id="205"/>
      <w:bookmarkEnd w:id="206"/>
      <w:r w:rsidR="00B10C7B" w:rsidRPr="009E7490">
        <w:rPr>
          <w:sz w:val="27"/>
          <w:szCs w:val="27"/>
        </w:rPr>
        <w:t xml:space="preserve">English language </w:t>
      </w:r>
      <w:r w:rsidR="009F08F9" w:rsidRPr="009E7490">
        <w:rPr>
          <w:sz w:val="27"/>
          <w:szCs w:val="27"/>
        </w:rPr>
        <w:t>lecturers in non</w:t>
      </w:r>
      <w:r w:rsidR="00B10C7B" w:rsidRPr="009E7490">
        <w:rPr>
          <w:sz w:val="27"/>
          <w:szCs w:val="27"/>
        </w:rPr>
        <w:t>-foreign-language-major universities.</w:t>
      </w:r>
      <w:bookmarkStart w:id="207" w:name="_Hlk147902197"/>
      <w:bookmarkStart w:id="208" w:name="_Hlk85578406"/>
    </w:p>
    <w:p w:rsidR="00B10C7B" w:rsidRPr="009E7490" w:rsidRDefault="00B10C7B" w:rsidP="005B7296">
      <w:pPr>
        <w:pStyle w:val="NormalWeb"/>
        <w:tabs>
          <w:tab w:val="left" w:pos="567"/>
        </w:tabs>
        <w:spacing w:before="0" w:beforeAutospacing="0" w:after="0" w:afterAutospacing="0"/>
        <w:jc w:val="both"/>
        <w:rPr>
          <w:bCs/>
          <w:sz w:val="27"/>
          <w:szCs w:val="27"/>
          <w:lang w:val="en-US"/>
        </w:rPr>
      </w:pPr>
      <w:r w:rsidRPr="009E7490">
        <w:rPr>
          <w:bCs/>
          <w:sz w:val="27"/>
          <w:szCs w:val="27"/>
          <w:lang w:val="en-US"/>
        </w:rPr>
        <w:tab/>
        <w:t>On the basis of legal documents and practical sur</w:t>
      </w:r>
      <w:r w:rsidR="006D311F" w:rsidRPr="009E7490">
        <w:rPr>
          <w:bCs/>
          <w:sz w:val="27"/>
          <w:szCs w:val="27"/>
          <w:lang w:val="en-US"/>
        </w:rPr>
        <w:t>veys, and by comparison and con</w:t>
      </w:r>
      <w:r w:rsidRPr="009E7490">
        <w:rPr>
          <w:bCs/>
          <w:sz w:val="27"/>
          <w:szCs w:val="27"/>
          <w:lang w:val="en-US"/>
        </w:rPr>
        <w:t xml:space="preserve">trast the areas in the competency framework models and educational development trends in the digital technology era, a competence framework for English language </w:t>
      </w:r>
      <w:r w:rsidR="009F08F9" w:rsidRPr="009E7490">
        <w:rPr>
          <w:bCs/>
          <w:sz w:val="27"/>
          <w:szCs w:val="27"/>
          <w:lang w:val="en-US"/>
        </w:rPr>
        <w:t>lecturers in non</w:t>
      </w:r>
      <w:r w:rsidRPr="009E7490">
        <w:rPr>
          <w:bCs/>
          <w:sz w:val="27"/>
          <w:szCs w:val="27"/>
          <w:lang w:val="en-US"/>
        </w:rPr>
        <w:t>-foreign-language-major universities is proposed, comprising 08 competen</w:t>
      </w:r>
      <w:r w:rsidR="00943280" w:rsidRPr="009E7490">
        <w:rPr>
          <w:bCs/>
          <w:sz w:val="27"/>
          <w:szCs w:val="27"/>
          <w:lang w:val="en-US"/>
        </w:rPr>
        <w:t>ce</w:t>
      </w:r>
      <w:r w:rsidRPr="009E7490">
        <w:rPr>
          <w:bCs/>
          <w:sz w:val="27"/>
          <w:szCs w:val="27"/>
          <w:lang w:val="en-US"/>
        </w:rPr>
        <w:t xml:space="preserve"> grou</w:t>
      </w:r>
      <w:r w:rsidR="00943280" w:rsidRPr="009E7490">
        <w:rPr>
          <w:bCs/>
          <w:sz w:val="27"/>
          <w:szCs w:val="27"/>
          <w:lang w:val="en-US"/>
        </w:rPr>
        <w:t>ps and 40 specific competences</w:t>
      </w:r>
    </w:p>
    <w:p w:rsidR="00AA5987" w:rsidRPr="009E7490" w:rsidRDefault="00943280" w:rsidP="005B7296">
      <w:pPr>
        <w:pStyle w:val="5"/>
        <w:spacing w:line="240" w:lineRule="auto"/>
        <w:rPr>
          <w:sz w:val="27"/>
          <w:szCs w:val="27"/>
        </w:rPr>
      </w:pPr>
      <w:bookmarkStart w:id="209" w:name="_Toc144281132"/>
      <w:bookmarkStart w:id="210" w:name="_Toc148105160"/>
      <w:bookmarkEnd w:id="207"/>
      <w:proofErr w:type="gramStart"/>
      <w:r w:rsidRPr="009E7490">
        <w:rPr>
          <w:sz w:val="27"/>
          <w:szCs w:val="27"/>
          <w:lang w:val="en-US"/>
        </w:rPr>
        <w:t>Table</w:t>
      </w:r>
      <w:r w:rsidR="00AA5987" w:rsidRPr="009E7490">
        <w:rPr>
          <w:sz w:val="27"/>
          <w:szCs w:val="27"/>
        </w:rPr>
        <w:t xml:space="preserve"> 1.</w:t>
      </w:r>
      <w:proofErr w:type="gramEnd"/>
      <w:r w:rsidR="00AA5987" w:rsidRPr="009E7490">
        <w:rPr>
          <w:sz w:val="27"/>
          <w:szCs w:val="27"/>
        </w:rPr>
        <w:t xml:space="preserve"> </w:t>
      </w:r>
      <w:bookmarkEnd w:id="209"/>
      <w:bookmarkEnd w:id="210"/>
      <w:proofErr w:type="gramStart"/>
      <w:r w:rsidRPr="009E7490">
        <w:rPr>
          <w:sz w:val="27"/>
          <w:szCs w:val="27"/>
          <w:lang w:val="en-US"/>
        </w:rPr>
        <w:t xml:space="preserve">Competence </w:t>
      </w:r>
      <w:r w:rsidRPr="009E7490">
        <w:rPr>
          <w:sz w:val="27"/>
          <w:szCs w:val="27"/>
        </w:rPr>
        <w:t xml:space="preserve">framework for English language </w:t>
      </w:r>
      <w:r w:rsidR="009F08F9" w:rsidRPr="009E7490">
        <w:rPr>
          <w:sz w:val="27"/>
          <w:szCs w:val="27"/>
        </w:rPr>
        <w:t>lecturers in non</w:t>
      </w:r>
      <w:r w:rsidRPr="009E7490">
        <w:rPr>
          <w:sz w:val="27"/>
          <w:szCs w:val="27"/>
        </w:rPr>
        <w:t>-foreign-language-major universities.</w:t>
      </w:r>
      <w:proofErr w:type="gramEnd"/>
      <w:r w:rsidR="00AA5987" w:rsidRPr="009E7490">
        <w:rPr>
          <w:sz w:val="27"/>
          <w:szCs w:val="27"/>
        </w:rPr>
        <w:t xml:space="preserve"> </w:t>
      </w:r>
    </w:p>
    <w:tbl>
      <w:tblPr>
        <w:tblStyle w:val="TableGrid6"/>
        <w:tblW w:w="9776" w:type="dxa"/>
        <w:tblLook w:val="04A0" w:firstRow="1" w:lastRow="0" w:firstColumn="1" w:lastColumn="0" w:noHBand="0" w:noVBand="1"/>
      </w:tblPr>
      <w:tblGrid>
        <w:gridCol w:w="577"/>
        <w:gridCol w:w="2225"/>
        <w:gridCol w:w="6974"/>
      </w:tblGrid>
      <w:tr w:rsidR="009E7490" w:rsidRPr="009E7490" w:rsidTr="00FF3923">
        <w:trPr>
          <w:tblHeader/>
        </w:trPr>
        <w:tc>
          <w:tcPr>
            <w:tcW w:w="577" w:type="dxa"/>
            <w:vAlign w:val="center"/>
          </w:tcPr>
          <w:p w:rsidR="00460362" w:rsidRPr="009E7490" w:rsidRDefault="00460362" w:rsidP="005B7296">
            <w:pPr>
              <w:spacing w:line="240" w:lineRule="auto"/>
              <w:ind w:firstLine="0"/>
              <w:jc w:val="center"/>
              <w:rPr>
                <w:b/>
                <w:sz w:val="27"/>
                <w:szCs w:val="27"/>
                <w:lang w:val="en-US"/>
              </w:rPr>
            </w:pPr>
            <w:r w:rsidRPr="009E7490">
              <w:rPr>
                <w:b/>
                <w:sz w:val="27"/>
                <w:szCs w:val="27"/>
                <w:lang w:val="en-US"/>
              </w:rPr>
              <w:t>TT</w:t>
            </w:r>
          </w:p>
        </w:tc>
        <w:tc>
          <w:tcPr>
            <w:tcW w:w="2225" w:type="dxa"/>
            <w:vAlign w:val="center"/>
          </w:tcPr>
          <w:p w:rsidR="00460362" w:rsidRPr="009E7490" w:rsidRDefault="00943280" w:rsidP="00943280">
            <w:pPr>
              <w:spacing w:line="240" w:lineRule="auto"/>
              <w:ind w:firstLine="0"/>
              <w:jc w:val="center"/>
              <w:rPr>
                <w:b/>
                <w:sz w:val="27"/>
                <w:szCs w:val="27"/>
                <w:lang w:val="en-US"/>
              </w:rPr>
            </w:pPr>
            <w:r w:rsidRPr="009E7490">
              <w:rPr>
                <w:b/>
                <w:sz w:val="27"/>
                <w:szCs w:val="27"/>
                <w:lang w:val="en-US"/>
              </w:rPr>
              <w:t>Competence</w:t>
            </w:r>
            <w:r w:rsidR="00460362" w:rsidRPr="009E7490">
              <w:rPr>
                <w:b/>
                <w:sz w:val="27"/>
                <w:szCs w:val="27"/>
                <w:lang w:val="en-US"/>
              </w:rPr>
              <w:t>/</w:t>
            </w:r>
            <w:r w:rsidR="00FF3923" w:rsidRPr="009E7490">
              <w:rPr>
                <w:b/>
                <w:sz w:val="27"/>
                <w:szCs w:val="27"/>
                <w:lang w:val="en-US"/>
              </w:rPr>
              <w:t xml:space="preserve"> </w:t>
            </w:r>
            <w:r w:rsidRPr="009E7490">
              <w:rPr>
                <w:b/>
                <w:sz w:val="27"/>
                <w:szCs w:val="27"/>
                <w:lang w:val="en-US"/>
              </w:rPr>
              <w:t>Qualities Group</w:t>
            </w:r>
            <w:r w:rsidR="00460362" w:rsidRPr="009E7490">
              <w:rPr>
                <w:b/>
                <w:sz w:val="27"/>
                <w:szCs w:val="27"/>
                <w:lang w:val="en-US"/>
              </w:rPr>
              <w:t xml:space="preserve"> </w:t>
            </w:r>
          </w:p>
        </w:tc>
        <w:tc>
          <w:tcPr>
            <w:tcW w:w="6974" w:type="dxa"/>
            <w:vAlign w:val="center"/>
          </w:tcPr>
          <w:p w:rsidR="00460362" w:rsidRPr="009E7490" w:rsidRDefault="00943280" w:rsidP="005B7296">
            <w:pPr>
              <w:spacing w:line="240" w:lineRule="auto"/>
              <w:ind w:firstLine="0"/>
              <w:jc w:val="center"/>
              <w:rPr>
                <w:b/>
                <w:sz w:val="27"/>
                <w:szCs w:val="27"/>
                <w:lang w:val="en-US"/>
              </w:rPr>
            </w:pPr>
            <w:r w:rsidRPr="009E7490">
              <w:rPr>
                <w:b/>
                <w:sz w:val="27"/>
                <w:szCs w:val="27"/>
                <w:lang w:val="en-US"/>
              </w:rPr>
              <w:t>Specific competences</w:t>
            </w:r>
          </w:p>
        </w:tc>
      </w:tr>
      <w:tr w:rsidR="009E7490" w:rsidRPr="009E7490" w:rsidTr="00FF3923">
        <w:tc>
          <w:tcPr>
            <w:tcW w:w="577"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r w:rsidRPr="009E7490">
              <w:rPr>
                <w:rFonts w:eastAsia="Times New Roman"/>
                <w:bCs/>
                <w:sz w:val="27"/>
                <w:szCs w:val="27"/>
                <w:lang w:val="nb-NO"/>
              </w:rPr>
              <w:t>1</w:t>
            </w:r>
          </w:p>
        </w:tc>
        <w:tc>
          <w:tcPr>
            <w:tcW w:w="2225"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943280" w:rsidP="005B7296">
            <w:pPr>
              <w:tabs>
                <w:tab w:val="left" w:pos="567"/>
              </w:tabs>
              <w:spacing w:line="240" w:lineRule="auto"/>
              <w:ind w:firstLine="0"/>
              <w:jc w:val="center"/>
              <w:rPr>
                <w:rFonts w:eastAsia="Times New Roman"/>
                <w:bCs/>
                <w:sz w:val="27"/>
                <w:szCs w:val="27"/>
                <w:lang w:val="en-US"/>
              </w:rPr>
            </w:pPr>
            <w:r w:rsidRPr="009E7490">
              <w:rPr>
                <w:rFonts w:eastAsia="Times New Roman"/>
                <w:bCs/>
                <w:sz w:val="27"/>
                <w:szCs w:val="27"/>
                <w:lang w:val="en-US" w:bidi="en-US"/>
              </w:rPr>
              <w:t>Political and professional ethics</w:t>
            </w:r>
          </w:p>
        </w:tc>
        <w:tc>
          <w:tcPr>
            <w:tcW w:w="6974" w:type="dxa"/>
          </w:tcPr>
          <w:p w:rsidR="00460362" w:rsidRPr="009E7490" w:rsidRDefault="00460362" w:rsidP="00943280">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1.1. </w:t>
            </w:r>
            <w:r w:rsidR="00943280" w:rsidRPr="009E7490">
              <w:rPr>
                <w:rFonts w:eastAsia="Times New Roman"/>
                <w:bCs/>
                <w:sz w:val="27"/>
                <w:szCs w:val="27"/>
                <w:lang w:val="nb-NO"/>
              </w:rPr>
              <w:t>Comply with the Party's guidelines, policies and laws of the State of Vietnam</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1E5DF5">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1.2. </w:t>
            </w:r>
            <w:r w:rsidR="00943280" w:rsidRPr="009E7490">
              <w:rPr>
                <w:rFonts w:eastAsia="Times New Roman"/>
                <w:bCs/>
                <w:sz w:val="27"/>
                <w:szCs w:val="27"/>
                <w:lang w:val="nb-NO"/>
              </w:rPr>
              <w:t>Comply with the Law on Higher Education, industry charters and regulations and university regulations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1E5DF5">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1.3. </w:t>
            </w:r>
            <w:r w:rsidR="001E5DF5" w:rsidRPr="009E7490">
              <w:rPr>
                <w:rFonts w:eastAsia="Times New Roman"/>
                <w:bCs/>
                <w:sz w:val="27"/>
                <w:szCs w:val="27"/>
                <w:lang w:val="nb-NO"/>
              </w:rPr>
              <w:t>Strictly comply with codes of professional ethis, and safeguard the image and dignity of the eduation profession</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D96430">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1.4. </w:t>
            </w:r>
            <w:r w:rsidR="00D96430" w:rsidRPr="009E7490">
              <w:rPr>
                <w:rFonts w:eastAsia="Times New Roman"/>
                <w:bCs/>
                <w:sz w:val="27"/>
                <w:szCs w:val="27"/>
                <w:lang w:val="nb-NO"/>
              </w:rPr>
              <w:t>Be commited and responsible</w:t>
            </w:r>
          </w:p>
        </w:tc>
      </w:tr>
      <w:tr w:rsidR="009E7490" w:rsidRPr="009E7490" w:rsidTr="00FF3923">
        <w:tc>
          <w:tcPr>
            <w:tcW w:w="577"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r w:rsidRPr="009E7490">
              <w:rPr>
                <w:rFonts w:eastAsia="Times New Roman"/>
                <w:bCs/>
                <w:sz w:val="27"/>
                <w:szCs w:val="27"/>
                <w:lang w:val="nb-NO"/>
              </w:rPr>
              <w:t>2</w:t>
            </w:r>
          </w:p>
        </w:tc>
        <w:tc>
          <w:tcPr>
            <w:tcW w:w="2225"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D96430" w:rsidP="005B7296">
            <w:pPr>
              <w:tabs>
                <w:tab w:val="left" w:pos="567"/>
              </w:tabs>
              <w:spacing w:line="240" w:lineRule="auto"/>
              <w:ind w:firstLine="0"/>
              <w:jc w:val="center"/>
              <w:rPr>
                <w:rFonts w:eastAsia="Times New Roman"/>
                <w:bCs/>
                <w:sz w:val="27"/>
                <w:szCs w:val="27"/>
                <w:lang w:val="en-US"/>
              </w:rPr>
            </w:pPr>
            <w:r w:rsidRPr="009E7490">
              <w:rPr>
                <w:rFonts w:eastAsia="Times New Roman"/>
                <w:bCs/>
                <w:sz w:val="27"/>
                <w:szCs w:val="27"/>
                <w:lang w:val="en-US" w:bidi="en-US"/>
              </w:rPr>
              <w:t>Professional competences</w:t>
            </w:r>
          </w:p>
        </w:tc>
        <w:tc>
          <w:tcPr>
            <w:tcW w:w="6974" w:type="dxa"/>
          </w:tcPr>
          <w:p w:rsidR="00460362" w:rsidRPr="009E7490" w:rsidRDefault="00460362" w:rsidP="007E4F4A">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2.1. </w:t>
            </w:r>
            <w:r w:rsidR="00D96430" w:rsidRPr="009E7490">
              <w:rPr>
                <w:rFonts w:eastAsia="Times New Roman"/>
                <w:bCs/>
                <w:sz w:val="27"/>
                <w:szCs w:val="27"/>
                <w:lang w:val="nb-NO"/>
              </w:rPr>
              <w:t xml:space="preserve">Meet </w:t>
            </w:r>
            <w:r w:rsidR="007E4F4A" w:rsidRPr="009E7490">
              <w:rPr>
                <w:rFonts w:eastAsia="Times New Roman"/>
                <w:bCs/>
                <w:sz w:val="27"/>
                <w:szCs w:val="27"/>
                <w:lang w:val="nb-NO"/>
              </w:rPr>
              <w:t>trainning standard</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6773F4">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2.2. </w:t>
            </w:r>
            <w:r w:rsidR="006773F4" w:rsidRPr="009E7490">
              <w:rPr>
                <w:rFonts w:eastAsia="Times New Roman"/>
                <w:bCs/>
                <w:sz w:val="27"/>
                <w:szCs w:val="27"/>
                <w:lang w:val="nb-NO"/>
              </w:rPr>
              <w:t>Keep</w:t>
            </w:r>
            <w:r w:rsidR="007E4F4A" w:rsidRPr="009E7490">
              <w:rPr>
                <w:rFonts w:eastAsia="Times New Roman"/>
                <w:bCs/>
                <w:sz w:val="27"/>
                <w:szCs w:val="27"/>
                <w:lang w:val="nb-NO"/>
              </w:rPr>
              <w:t xml:space="preserve"> updated with the lastest knowledge and innovative orientation for higher education both domestically and internationally</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7E4F4A" w:rsidRPr="009E7490" w:rsidRDefault="00460362" w:rsidP="007E4F4A">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2.3. </w:t>
            </w:r>
            <w:r w:rsidR="007E4F4A" w:rsidRPr="009E7490">
              <w:rPr>
                <w:rFonts w:eastAsia="Times New Roman"/>
                <w:bCs/>
                <w:sz w:val="27"/>
                <w:szCs w:val="27"/>
                <w:lang w:val="nb-NO"/>
              </w:rPr>
              <w:t>Possess competence in the cultures of English-speaking countries and be able to intergrate them in the lectures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7E4F4A" w:rsidRPr="009E7490" w:rsidRDefault="00460362" w:rsidP="005B7296">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2.4. </w:t>
            </w:r>
            <w:r w:rsidR="007E4F4A" w:rsidRPr="009E7490">
              <w:rPr>
                <w:rFonts w:eastAsia="Times New Roman"/>
                <w:bCs/>
                <w:sz w:val="27"/>
                <w:szCs w:val="27"/>
                <w:lang w:val="nb-NO"/>
              </w:rPr>
              <w:t>Have competence in languge and culture of specific majors that students are studying or are likely to pursue in their future careers.</w:t>
            </w:r>
          </w:p>
          <w:p w:rsidR="00460362" w:rsidRPr="009E7490" w:rsidRDefault="00460362" w:rsidP="005B7296">
            <w:pPr>
              <w:tabs>
                <w:tab w:val="left" w:pos="567"/>
              </w:tabs>
              <w:spacing w:line="240" w:lineRule="auto"/>
              <w:ind w:firstLine="0"/>
              <w:rPr>
                <w:rFonts w:eastAsia="Times New Roman"/>
                <w:bCs/>
                <w:i/>
                <w:sz w:val="27"/>
                <w:szCs w:val="27"/>
                <w:lang w:val="nb-NO"/>
              </w:rPr>
            </w:pPr>
          </w:p>
        </w:tc>
      </w:tr>
      <w:tr w:rsidR="009E7490" w:rsidRPr="009E7490" w:rsidTr="00FF3923">
        <w:tc>
          <w:tcPr>
            <w:tcW w:w="577"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r w:rsidRPr="009E7490">
              <w:rPr>
                <w:rFonts w:eastAsia="Times New Roman"/>
                <w:bCs/>
                <w:sz w:val="27"/>
                <w:szCs w:val="27"/>
                <w:lang w:val="nb-NO"/>
              </w:rPr>
              <w:t>3</w:t>
            </w:r>
          </w:p>
        </w:tc>
        <w:tc>
          <w:tcPr>
            <w:tcW w:w="2225"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B154A8" w:rsidP="005B7296">
            <w:pPr>
              <w:tabs>
                <w:tab w:val="left" w:pos="567"/>
              </w:tabs>
              <w:spacing w:line="240" w:lineRule="auto"/>
              <w:ind w:firstLine="0"/>
              <w:jc w:val="center"/>
              <w:rPr>
                <w:rFonts w:eastAsia="Times New Roman"/>
                <w:bCs/>
                <w:sz w:val="27"/>
                <w:szCs w:val="27"/>
                <w:lang w:val="en-US"/>
              </w:rPr>
            </w:pPr>
            <w:r w:rsidRPr="009E7490">
              <w:rPr>
                <w:rFonts w:eastAsia="Times New Roman"/>
                <w:bCs/>
                <w:sz w:val="27"/>
                <w:szCs w:val="27"/>
                <w:lang w:val="en-US" w:bidi="en-US"/>
              </w:rPr>
              <w:t>Pedagogical competences</w:t>
            </w:r>
          </w:p>
        </w:tc>
        <w:tc>
          <w:tcPr>
            <w:tcW w:w="6974" w:type="dxa"/>
          </w:tcPr>
          <w:p w:rsidR="00460362" w:rsidRPr="009E7490" w:rsidRDefault="00460362" w:rsidP="00B154A8">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3.1. </w:t>
            </w:r>
            <w:r w:rsidR="00B154A8" w:rsidRPr="009E7490">
              <w:rPr>
                <w:rFonts w:eastAsia="Times New Roman"/>
                <w:bCs/>
                <w:sz w:val="27"/>
                <w:szCs w:val="27"/>
                <w:lang w:val="nb-NO"/>
              </w:rPr>
              <w:t>Have pedagogical skills; Support colleagues and learners in career development</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B154A8">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3.2. </w:t>
            </w:r>
            <w:r w:rsidR="00B154A8" w:rsidRPr="009E7490">
              <w:rPr>
                <w:rFonts w:eastAsia="Times New Roman"/>
                <w:bCs/>
                <w:sz w:val="27"/>
                <w:szCs w:val="27"/>
                <w:lang w:val="nb-NO"/>
              </w:rPr>
              <w:t>Apply innovative teaching methods and techniques flexibly in planning and organizing teaching activities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6773F4">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3.3. </w:t>
            </w:r>
            <w:r w:rsidR="006773F4" w:rsidRPr="009E7490">
              <w:rPr>
                <w:rFonts w:eastAsia="Times New Roman"/>
                <w:bCs/>
                <w:sz w:val="27"/>
                <w:szCs w:val="27"/>
                <w:lang w:val="nb-NO"/>
              </w:rPr>
              <w:t>Manage pedagogical situations arising in the educational process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6773F4">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3.4. </w:t>
            </w:r>
            <w:r w:rsidR="006773F4" w:rsidRPr="009E7490">
              <w:rPr>
                <w:rFonts w:eastAsia="Times New Roman"/>
                <w:bCs/>
                <w:sz w:val="27"/>
                <w:szCs w:val="27"/>
                <w:lang w:val="nb-NO"/>
              </w:rPr>
              <w:t>Design and utilize assessment tool and assessment data to develop training programs and adjust teaching activities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6773F4">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3.5. </w:t>
            </w:r>
            <w:r w:rsidR="006773F4" w:rsidRPr="009E7490">
              <w:rPr>
                <w:rFonts w:eastAsia="Times New Roman"/>
                <w:bCs/>
                <w:sz w:val="27"/>
                <w:szCs w:val="27"/>
                <w:lang w:val="nb-NO"/>
              </w:rPr>
              <w:t>Develop training programs and curriculum</w:t>
            </w:r>
            <w:r w:rsidRPr="009E7490">
              <w:rPr>
                <w:rFonts w:eastAsia="Times New Roman"/>
                <w:bCs/>
                <w:sz w:val="27"/>
                <w:szCs w:val="27"/>
                <w:lang w:val="nb-NO"/>
              </w:rPr>
              <w:t xml:space="preserve"> </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6773F4">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3.6.</w:t>
            </w:r>
            <w:r w:rsidR="006773F4" w:rsidRPr="009E7490">
              <w:rPr>
                <w:rFonts w:eastAsia="Times New Roman"/>
                <w:bCs/>
                <w:sz w:val="27"/>
                <w:szCs w:val="27"/>
                <w:lang w:val="nb-NO"/>
              </w:rPr>
              <w:t xml:space="preserve"> Have competence in consulting and supporting students.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6773F4" w:rsidP="00C52659">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3.7. </w:t>
            </w:r>
            <w:r w:rsidR="00C52659" w:rsidRPr="009E7490">
              <w:rPr>
                <w:rFonts w:eastAsia="Times New Roman"/>
                <w:bCs/>
                <w:sz w:val="27"/>
                <w:szCs w:val="27"/>
                <w:lang w:val="nb-NO"/>
              </w:rPr>
              <w:t>Analyze</w:t>
            </w:r>
            <w:r w:rsidRPr="009E7490">
              <w:rPr>
                <w:rFonts w:eastAsia="Times New Roman"/>
                <w:bCs/>
                <w:sz w:val="27"/>
                <w:szCs w:val="27"/>
                <w:lang w:val="nb-NO"/>
              </w:rPr>
              <w:t xml:space="preserve"> students’ needs and  discourse</w:t>
            </w:r>
            <w:r w:rsidR="00C52659" w:rsidRPr="009E7490">
              <w:rPr>
                <w:rFonts w:eastAsia="Times New Roman"/>
                <w:bCs/>
                <w:sz w:val="27"/>
                <w:szCs w:val="27"/>
                <w:lang w:val="nb-NO"/>
              </w:rPr>
              <w:t xml:space="preserve"> forms</w:t>
            </w:r>
            <w:r w:rsidRPr="009E7490">
              <w:rPr>
                <w:rFonts w:eastAsia="Times New Roman"/>
                <w:bCs/>
                <w:sz w:val="27"/>
                <w:szCs w:val="27"/>
                <w:lang w:val="nb-NO"/>
              </w:rPr>
              <w:t xml:space="preserve"> to prepare course materials.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C52659">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3.8. </w:t>
            </w:r>
            <w:r w:rsidR="00C52659" w:rsidRPr="009E7490">
              <w:rPr>
                <w:rFonts w:eastAsia="Times New Roman"/>
                <w:bCs/>
                <w:sz w:val="27"/>
                <w:szCs w:val="27"/>
                <w:lang w:val="nb-NO"/>
              </w:rPr>
              <w:t>Foster students’ understanding of cultures and language of  the professional community to which they belong.</w:t>
            </w:r>
          </w:p>
        </w:tc>
      </w:tr>
      <w:tr w:rsidR="009E7490" w:rsidRPr="009E7490" w:rsidTr="00FF3923">
        <w:tc>
          <w:tcPr>
            <w:tcW w:w="577"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r w:rsidRPr="009E7490">
              <w:rPr>
                <w:rFonts w:eastAsia="Times New Roman"/>
                <w:bCs/>
                <w:sz w:val="27"/>
                <w:szCs w:val="27"/>
                <w:lang w:val="nb-NO"/>
              </w:rPr>
              <w:lastRenderedPageBreak/>
              <w:t>4</w:t>
            </w:r>
          </w:p>
        </w:tc>
        <w:tc>
          <w:tcPr>
            <w:tcW w:w="2225" w:type="dxa"/>
            <w:vMerge w:val="restart"/>
          </w:tcPr>
          <w:p w:rsidR="00460362" w:rsidRPr="009E7490" w:rsidRDefault="00460362" w:rsidP="005B7296">
            <w:pPr>
              <w:spacing w:line="240" w:lineRule="auto"/>
              <w:ind w:firstLine="0"/>
              <w:rPr>
                <w:sz w:val="27"/>
                <w:szCs w:val="27"/>
              </w:rPr>
            </w:pPr>
          </w:p>
          <w:p w:rsidR="00460362" w:rsidRPr="009E7490" w:rsidRDefault="00D6518F" w:rsidP="00D6518F">
            <w:pPr>
              <w:spacing w:line="240" w:lineRule="auto"/>
              <w:ind w:firstLine="0"/>
              <w:jc w:val="center"/>
              <w:rPr>
                <w:sz w:val="27"/>
                <w:szCs w:val="27"/>
                <w:lang w:val="en-US"/>
              </w:rPr>
            </w:pPr>
            <w:r w:rsidRPr="009E7490">
              <w:rPr>
                <w:sz w:val="27"/>
                <w:szCs w:val="27"/>
                <w:lang w:val="en-US"/>
              </w:rPr>
              <w:t xml:space="preserve">Specialized </w:t>
            </w:r>
            <w:r w:rsidRPr="009E7490">
              <w:rPr>
                <w:sz w:val="27"/>
                <w:szCs w:val="27"/>
                <w:lang w:val="en-US"/>
              </w:rPr>
              <w:lastRenderedPageBreak/>
              <w:t>curriculum and materials development competences</w:t>
            </w:r>
          </w:p>
          <w:p w:rsidR="00D6518F" w:rsidRPr="009E7490" w:rsidRDefault="00D6518F" w:rsidP="005B7296">
            <w:pPr>
              <w:spacing w:line="240" w:lineRule="auto"/>
              <w:ind w:firstLine="0"/>
              <w:rPr>
                <w:sz w:val="27"/>
                <w:szCs w:val="27"/>
                <w:lang w:val="en-US"/>
              </w:rPr>
            </w:pPr>
          </w:p>
        </w:tc>
        <w:tc>
          <w:tcPr>
            <w:tcW w:w="6974" w:type="dxa"/>
          </w:tcPr>
          <w:p w:rsidR="00460362" w:rsidRPr="009E7490" w:rsidRDefault="00460362" w:rsidP="00E930FE">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lastRenderedPageBreak/>
              <w:t xml:space="preserve">4.1. </w:t>
            </w:r>
            <w:r w:rsidR="00C52659" w:rsidRPr="009E7490">
              <w:rPr>
                <w:rFonts w:eastAsia="Times New Roman"/>
                <w:bCs/>
                <w:sz w:val="27"/>
                <w:szCs w:val="27"/>
                <w:lang w:val="nb-NO"/>
              </w:rPr>
              <w:t xml:space="preserve">Design and develop curriculum, coursebooks and materials for  </w:t>
            </w:r>
            <w:r w:rsidR="00E930FE" w:rsidRPr="009E7490">
              <w:rPr>
                <w:rFonts w:eastAsia="Times New Roman"/>
                <w:bCs/>
                <w:sz w:val="27"/>
                <w:szCs w:val="27"/>
                <w:lang w:val="nb-NO"/>
              </w:rPr>
              <w:t>ESP</w:t>
            </w:r>
            <w:r w:rsidR="00C52659" w:rsidRPr="009E7490">
              <w:rPr>
                <w:rFonts w:eastAsia="Times New Roman"/>
                <w:bCs/>
                <w:sz w:val="27"/>
                <w:szCs w:val="27"/>
                <w:lang w:val="nb-NO"/>
              </w:rPr>
              <w:t xml:space="preserve"> courses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bidi="en-US"/>
              </w:rPr>
            </w:pPr>
          </w:p>
        </w:tc>
        <w:tc>
          <w:tcPr>
            <w:tcW w:w="6974" w:type="dxa"/>
          </w:tcPr>
          <w:p w:rsidR="00460362" w:rsidRPr="009E7490" w:rsidRDefault="00460362" w:rsidP="00D6518F">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4.2. </w:t>
            </w:r>
            <w:r w:rsidR="00C52659" w:rsidRPr="009E7490">
              <w:rPr>
                <w:rFonts w:eastAsia="Times New Roman"/>
                <w:bCs/>
                <w:sz w:val="27"/>
                <w:szCs w:val="27"/>
                <w:lang w:val="nb-NO"/>
              </w:rPr>
              <w:t xml:space="preserve">Exploit specialized materials to help students acquire knowledge and improve language skills used in their professional field </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bidi="en-US"/>
              </w:rPr>
            </w:pPr>
          </w:p>
        </w:tc>
        <w:tc>
          <w:tcPr>
            <w:tcW w:w="6974" w:type="dxa"/>
          </w:tcPr>
          <w:p w:rsidR="00460362" w:rsidRPr="009E7490" w:rsidRDefault="00460362" w:rsidP="00E930FE">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4.3. </w:t>
            </w:r>
            <w:r w:rsidR="00D6518F" w:rsidRPr="009E7490">
              <w:rPr>
                <w:rFonts w:eastAsia="Times New Roman"/>
                <w:bCs/>
                <w:sz w:val="27"/>
                <w:szCs w:val="27"/>
                <w:lang w:val="nb-NO"/>
              </w:rPr>
              <w:t xml:space="preserve">Evaluate students perfomance and </w:t>
            </w:r>
            <w:r w:rsidR="00E930FE" w:rsidRPr="009E7490">
              <w:rPr>
                <w:rFonts w:eastAsia="Times New Roman"/>
                <w:bCs/>
                <w:sz w:val="27"/>
                <w:szCs w:val="27"/>
                <w:lang w:val="nb-NO"/>
              </w:rPr>
              <w:t>ESP</w:t>
            </w:r>
            <w:r w:rsidR="00D6518F" w:rsidRPr="009E7490">
              <w:rPr>
                <w:rFonts w:eastAsia="Times New Roman"/>
                <w:bCs/>
                <w:sz w:val="27"/>
                <w:szCs w:val="27"/>
                <w:lang w:val="nb-NO"/>
              </w:rPr>
              <w:t xml:space="preserve"> courses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bidi="en-US"/>
              </w:rPr>
            </w:pPr>
          </w:p>
        </w:tc>
        <w:tc>
          <w:tcPr>
            <w:tcW w:w="6974" w:type="dxa"/>
          </w:tcPr>
          <w:p w:rsidR="00460362" w:rsidRPr="009E7490" w:rsidRDefault="00460362" w:rsidP="00D6518F">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4.4. </w:t>
            </w:r>
            <w:r w:rsidR="00D6518F" w:rsidRPr="009E7490">
              <w:rPr>
                <w:rFonts w:eastAsia="Times New Roman"/>
                <w:bCs/>
                <w:sz w:val="27"/>
                <w:szCs w:val="27"/>
                <w:lang w:val="nb-NO"/>
              </w:rPr>
              <w:t xml:space="preserve"> Collaborate with students and lecturers from other science majors in all stage of  </w:t>
            </w:r>
            <w:r w:rsidR="00D6518F" w:rsidRPr="009E7490">
              <w:rPr>
                <w:sz w:val="27"/>
                <w:szCs w:val="27"/>
                <w:lang w:val="en-US"/>
              </w:rPr>
              <w:t>specialized curriculum and materials development.</w:t>
            </w:r>
          </w:p>
        </w:tc>
      </w:tr>
      <w:tr w:rsidR="009E7490" w:rsidRPr="009E7490" w:rsidTr="00FF3923">
        <w:tc>
          <w:tcPr>
            <w:tcW w:w="577"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r w:rsidRPr="009E7490">
              <w:rPr>
                <w:rFonts w:eastAsia="Times New Roman"/>
                <w:bCs/>
                <w:sz w:val="27"/>
                <w:szCs w:val="27"/>
                <w:lang w:val="nb-NO"/>
              </w:rPr>
              <w:t>5</w:t>
            </w:r>
          </w:p>
        </w:tc>
        <w:tc>
          <w:tcPr>
            <w:tcW w:w="2225"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460362" w:rsidP="005B7296">
            <w:pPr>
              <w:tabs>
                <w:tab w:val="left" w:pos="567"/>
              </w:tabs>
              <w:spacing w:line="240" w:lineRule="auto"/>
              <w:ind w:firstLine="0"/>
              <w:jc w:val="center"/>
              <w:rPr>
                <w:rFonts w:eastAsia="Times New Roman"/>
                <w:bCs/>
                <w:sz w:val="27"/>
                <w:szCs w:val="27"/>
                <w:lang w:bidi="en-US"/>
              </w:rPr>
            </w:pPr>
          </w:p>
          <w:p w:rsidR="00460362" w:rsidRPr="009E7490" w:rsidRDefault="00035EA1" w:rsidP="005B7296">
            <w:pPr>
              <w:tabs>
                <w:tab w:val="left" w:pos="567"/>
              </w:tabs>
              <w:spacing w:line="240" w:lineRule="auto"/>
              <w:ind w:firstLine="0"/>
              <w:jc w:val="center"/>
              <w:rPr>
                <w:rFonts w:eastAsia="Times New Roman"/>
                <w:bCs/>
                <w:sz w:val="27"/>
                <w:szCs w:val="27"/>
                <w:lang w:val="en-US"/>
              </w:rPr>
            </w:pPr>
            <w:r w:rsidRPr="009E7490">
              <w:rPr>
                <w:rFonts w:eastAsia="Times New Roman"/>
                <w:bCs/>
                <w:sz w:val="27"/>
                <w:szCs w:val="27"/>
                <w:lang w:val="en-US" w:bidi="en-US"/>
              </w:rPr>
              <w:t>Scientific resea</w:t>
            </w:r>
            <w:r w:rsidR="00F57CCC" w:rsidRPr="009E7490">
              <w:rPr>
                <w:rFonts w:eastAsia="Times New Roman"/>
                <w:bCs/>
                <w:sz w:val="27"/>
                <w:szCs w:val="27"/>
                <w:lang w:val="en-US" w:bidi="en-US"/>
              </w:rPr>
              <w:t>r</w:t>
            </w:r>
            <w:r w:rsidRPr="009E7490">
              <w:rPr>
                <w:rFonts w:eastAsia="Times New Roman"/>
                <w:bCs/>
                <w:sz w:val="27"/>
                <w:szCs w:val="27"/>
                <w:lang w:val="en-US" w:bidi="en-US"/>
              </w:rPr>
              <w:t>ch competences</w:t>
            </w:r>
          </w:p>
        </w:tc>
        <w:tc>
          <w:tcPr>
            <w:tcW w:w="6974" w:type="dxa"/>
          </w:tcPr>
          <w:p w:rsidR="00460362" w:rsidRPr="009E7490" w:rsidRDefault="00460362" w:rsidP="00E930FE">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5.1. </w:t>
            </w:r>
            <w:r w:rsidR="00D6518F" w:rsidRPr="009E7490">
              <w:rPr>
                <w:rFonts w:eastAsia="Times New Roman"/>
                <w:bCs/>
                <w:sz w:val="27"/>
                <w:szCs w:val="27"/>
                <w:lang w:val="nb-NO"/>
              </w:rPr>
              <w:t xml:space="preserve">Conduct scientific researches and projects; write books, </w:t>
            </w:r>
            <w:r w:rsidR="00E930FE" w:rsidRPr="009E7490">
              <w:rPr>
                <w:rFonts w:eastAsia="Times New Roman"/>
                <w:bCs/>
                <w:sz w:val="27"/>
                <w:szCs w:val="27"/>
                <w:lang w:val="nb-NO"/>
              </w:rPr>
              <w:t>ESP</w:t>
            </w:r>
            <w:r w:rsidR="00D6518F" w:rsidRPr="009E7490">
              <w:rPr>
                <w:rFonts w:eastAsia="Times New Roman"/>
                <w:bCs/>
                <w:sz w:val="27"/>
                <w:szCs w:val="27"/>
                <w:lang w:val="nb-NO"/>
              </w:rPr>
              <w:t xml:space="preserve"> textbooks, monographs, and reference materials following innovative orientation</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1A4CA0">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5.2. </w:t>
            </w:r>
            <w:r w:rsidR="00D6518F" w:rsidRPr="009E7490">
              <w:rPr>
                <w:rFonts w:eastAsia="Times New Roman"/>
                <w:bCs/>
                <w:sz w:val="27"/>
                <w:szCs w:val="27"/>
                <w:lang w:val="nb-NO"/>
              </w:rPr>
              <w:t>Publish research</w:t>
            </w:r>
            <w:r w:rsidR="001A4CA0" w:rsidRPr="009E7490">
              <w:rPr>
                <w:rFonts w:eastAsia="Times New Roman"/>
                <w:bCs/>
                <w:sz w:val="27"/>
                <w:szCs w:val="27"/>
                <w:lang w:val="nb-NO"/>
              </w:rPr>
              <w:t xml:space="preserve"> result and release publications and learning materials for training activities</w:t>
            </w:r>
            <w:r w:rsidR="003E1DC9" w:rsidRPr="009E7490">
              <w:rPr>
                <w:rFonts w:eastAsia="Times New Roman"/>
                <w:bCs/>
                <w:sz w:val="27"/>
                <w:szCs w:val="27"/>
                <w:lang w:val="nb-NO"/>
              </w:rPr>
              <w:t xml:space="preserve"> in Vietnamese and English.</w:t>
            </w:r>
            <w:r w:rsidR="001A4CA0" w:rsidRPr="009E7490">
              <w:rPr>
                <w:rFonts w:eastAsia="Times New Roman"/>
                <w:bCs/>
                <w:sz w:val="27"/>
                <w:szCs w:val="27"/>
                <w:lang w:val="nb-NO"/>
              </w:rPr>
              <w:t xml:space="preserve">  </w:t>
            </w:r>
            <w:r w:rsidR="00D6518F" w:rsidRPr="009E7490">
              <w:rPr>
                <w:rFonts w:eastAsia="Times New Roman"/>
                <w:bCs/>
                <w:sz w:val="27"/>
                <w:szCs w:val="27"/>
                <w:lang w:val="nb-NO"/>
              </w:rPr>
              <w:t xml:space="preserve"> </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1A4CA0">
            <w:pPr>
              <w:tabs>
                <w:tab w:val="left" w:pos="567"/>
              </w:tabs>
              <w:spacing w:line="240" w:lineRule="auto"/>
              <w:ind w:firstLine="0"/>
              <w:jc w:val="left"/>
              <w:rPr>
                <w:rFonts w:eastAsia="Times New Roman"/>
                <w:bCs/>
                <w:sz w:val="27"/>
                <w:szCs w:val="27"/>
                <w:lang w:val="nb-NO"/>
              </w:rPr>
            </w:pPr>
            <w:r w:rsidRPr="009E7490">
              <w:rPr>
                <w:rFonts w:eastAsia="Times New Roman"/>
                <w:bCs/>
                <w:sz w:val="27"/>
                <w:szCs w:val="27"/>
                <w:lang w:val="nb-NO"/>
              </w:rPr>
              <w:t xml:space="preserve">5.3. </w:t>
            </w:r>
            <w:r w:rsidR="001A4CA0" w:rsidRPr="009E7490">
              <w:rPr>
                <w:rFonts w:eastAsia="Times New Roman"/>
                <w:bCs/>
                <w:sz w:val="27"/>
                <w:szCs w:val="27"/>
                <w:lang w:val="nb-NO"/>
              </w:rPr>
              <w:t>Present reports and participate in discussions at domestic and international conferences and workshops</w:t>
            </w:r>
            <w:r w:rsidR="003E1DC9" w:rsidRPr="009E7490">
              <w:rPr>
                <w:rFonts w:eastAsia="Times New Roman"/>
                <w:bCs/>
                <w:sz w:val="27"/>
                <w:szCs w:val="27"/>
                <w:lang w:val="nb-NO"/>
              </w:rPr>
              <w:t xml:space="preserve"> in Vietnamese and English.   </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035EA1">
            <w:pPr>
              <w:tabs>
                <w:tab w:val="left" w:pos="567"/>
              </w:tabs>
              <w:spacing w:line="240" w:lineRule="auto"/>
              <w:ind w:firstLine="0"/>
              <w:jc w:val="left"/>
              <w:rPr>
                <w:rFonts w:eastAsia="Times New Roman"/>
                <w:bCs/>
                <w:sz w:val="27"/>
                <w:szCs w:val="27"/>
                <w:lang w:val="nb-NO"/>
              </w:rPr>
            </w:pPr>
            <w:r w:rsidRPr="009E7490">
              <w:rPr>
                <w:rFonts w:eastAsia="Times New Roman"/>
                <w:bCs/>
                <w:sz w:val="27"/>
                <w:szCs w:val="27"/>
                <w:lang w:val="nb-NO"/>
              </w:rPr>
              <w:t xml:space="preserve">5.4. </w:t>
            </w:r>
            <w:r w:rsidR="00035EA1" w:rsidRPr="009E7490">
              <w:rPr>
                <w:rFonts w:eastAsia="Times New Roman"/>
                <w:bCs/>
                <w:sz w:val="27"/>
                <w:szCs w:val="27"/>
                <w:lang w:val="nb-NO"/>
              </w:rPr>
              <w:t>I</w:t>
            </w:r>
            <w:r w:rsidR="001A4CA0" w:rsidRPr="009E7490">
              <w:rPr>
                <w:rFonts w:eastAsia="Times New Roman"/>
                <w:bCs/>
                <w:sz w:val="27"/>
                <w:szCs w:val="27"/>
                <w:lang w:val="nb-NO"/>
              </w:rPr>
              <w:t>mplementing research findin</w:t>
            </w:r>
            <w:r w:rsidR="00035EA1" w:rsidRPr="009E7490">
              <w:rPr>
                <w:rFonts w:eastAsia="Times New Roman"/>
                <w:bCs/>
                <w:sz w:val="27"/>
                <w:szCs w:val="27"/>
                <w:lang w:val="nb-NO"/>
              </w:rPr>
              <w:t xml:space="preserve">gs into practical applications of inovative  education to meet social requirements </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035EA1">
            <w:pPr>
              <w:tabs>
                <w:tab w:val="left" w:pos="567"/>
              </w:tabs>
              <w:spacing w:line="240" w:lineRule="auto"/>
              <w:ind w:firstLine="0"/>
              <w:jc w:val="left"/>
              <w:rPr>
                <w:rFonts w:eastAsia="Times New Roman"/>
                <w:bCs/>
                <w:sz w:val="27"/>
                <w:szCs w:val="27"/>
                <w:lang w:val="nb-NO"/>
              </w:rPr>
            </w:pPr>
            <w:r w:rsidRPr="009E7490">
              <w:rPr>
                <w:rFonts w:eastAsia="Times New Roman"/>
                <w:bCs/>
                <w:sz w:val="27"/>
                <w:szCs w:val="27"/>
                <w:lang w:val="nb-NO"/>
              </w:rPr>
              <w:t xml:space="preserve">5.5. </w:t>
            </w:r>
            <w:r w:rsidR="00035EA1" w:rsidRPr="009E7490">
              <w:rPr>
                <w:rFonts w:eastAsia="Times New Roman"/>
                <w:bCs/>
                <w:sz w:val="27"/>
                <w:szCs w:val="27"/>
                <w:lang w:val="nb-NO"/>
              </w:rPr>
              <w:t>Scientific research guidance: Instruct learners to write internship reports, dissertations and thesis, etc</w:t>
            </w:r>
            <w:r w:rsidRPr="009E7490">
              <w:rPr>
                <w:rFonts w:eastAsia="Times New Roman"/>
                <w:bCs/>
                <w:sz w:val="27"/>
                <w:szCs w:val="27"/>
                <w:lang w:val="nb-NO"/>
              </w:rPr>
              <w:t>.</w:t>
            </w:r>
            <w:r w:rsidR="003E1DC9" w:rsidRPr="009E7490">
              <w:rPr>
                <w:rFonts w:eastAsia="Times New Roman"/>
                <w:bCs/>
                <w:sz w:val="27"/>
                <w:szCs w:val="27"/>
                <w:lang w:val="nb-NO"/>
              </w:rPr>
              <w:t xml:space="preserve"> in Vietnamese and English.   </w:t>
            </w:r>
          </w:p>
        </w:tc>
      </w:tr>
      <w:tr w:rsidR="009E7490" w:rsidRPr="009E7490" w:rsidTr="00FF3923">
        <w:tc>
          <w:tcPr>
            <w:tcW w:w="577"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r w:rsidRPr="009E7490">
              <w:rPr>
                <w:rFonts w:eastAsia="Times New Roman"/>
                <w:bCs/>
                <w:sz w:val="27"/>
                <w:szCs w:val="27"/>
                <w:lang w:val="nb-NO"/>
              </w:rPr>
              <w:t>6</w:t>
            </w:r>
          </w:p>
        </w:tc>
        <w:tc>
          <w:tcPr>
            <w:tcW w:w="2225" w:type="dxa"/>
            <w:vMerge w:val="restart"/>
          </w:tcPr>
          <w:p w:rsidR="00460362" w:rsidRPr="009E7490" w:rsidRDefault="00460362" w:rsidP="005B7296">
            <w:pPr>
              <w:tabs>
                <w:tab w:val="left" w:pos="567"/>
              </w:tabs>
              <w:spacing w:line="240" w:lineRule="auto"/>
              <w:ind w:firstLine="0"/>
              <w:jc w:val="center"/>
              <w:rPr>
                <w:rFonts w:eastAsia="Times New Roman"/>
                <w:b/>
                <w:bCs/>
                <w:sz w:val="27"/>
                <w:szCs w:val="27"/>
                <w:lang w:bidi="en-US"/>
              </w:rPr>
            </w:pPr>
          </w:p>
          <w:p w:rsidR="00460362" w:rsidRPr="009E7490" w:rsidRDefault="00035EA1" w:rsidP="005B7296">
            <w:pPr>
              <w:tabs>
                <w:tab w:val="left" w:pos="567"/>
              </w:tabs>
              <w:spacing w:line="240" w:lineRule="auto"/>
              <w:ind w:firstLine="0"/>
              <w:jc w:val="center"/>
              <w:rPr>
                <w:rFonts w:eastAsia="Times New Roman"/>
                <w:bCs/>
                <w:sz w:val="27"/>
                <w:szCs w:val="27"/>
                <w:lang w:val="en-US"/>
              </w:rPr>
            </w:pPr>
            <w:r w:rsidRPr="009E7490">
              <w:rPr>
                <w:rFonts w:eastAsia="Times New Roman"/>
                <w:bCs/>
                <w:sz w:val="27"/>
                <w:szCs w:val="27"/>
                <w:lang w:val="en-US" w:bidi="en-US"/>
              </w:rPr>
              <w:t>Social relationship development competences</w:t>
            </w:r>
          </w:p>
        </w:tc>
        <w:tc>
          <w:tcPr>
            <w:tcW w:w="6974" w:type="dxa"/>
          </w:tcPr>
          <w:p w:rsidR="00460362" w:rsidRPr="009E7490" w:rsidRDefault="00460362" w:rsidP="00035EA1">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6.1. </w:t>
            </w:r>
            <w:r w:rsidR="00035EA1" w:rsidRPr="009E7490">
              <w:rPr>
                <w:rFonts w:eastAsia="Times New Roman"/>
                <w:bCs/>
                <w:sz w:val="27"/>
                <w:szCs w:val="27"/>
                <w:lang w:val="nb-NO"/>
              </w:rPr>
              <w:t>Develop relationships with social organizations and educational institutions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035EA1">
            <w:pPr>
              <w:tabs>
                <w:tab w:val="left" w:pos="567"/>
              </w:tabs>
              <w:spacing w:line="240" w:lineRule="auto"/>
              <w:ind w:firstLine="0"/>
              <w:rPr>
                <w:rFonts w:eastAsia="Times New Roman"/>
                <w:bCs/>
                <w:sz w:val="27"/>
                <w:szCs w:val="27"/>
                <w:lang w:val="nb-NO"/>
              </w:rPr>
            </w:pPr>
            <w:r w:rsidRPr="009E7490">
              <w:rPr>
                <w:rFonts w:eastAsia="Times New Roman"/>
                <w:bCs/>
                <w:i/>
                <w:sz w:val="27"/>
                <w:szCs w:val="27"/>
                <w:lang w:val="nb-NO"/>
              </w:rPr>
              <w:t xml:space="preserve">6.2. </w:t>
            </w:r>
            <w:r w:rsidR="00035EA1" w:rsidRPr="009E7490">
              <w:rPr>
                <w:rStyle w:val="Strong"/>
                <w:b w:val="0"/>
                <w:sz w:val="27"/>
                <w:szCs w:val="27"/>
                <w:lang w:val="en-US"/>
              </w:rPr>
              <w:t>D</w:t>
            </w:r>
            <w:r w:rsidR="00035EA1" w:rsidRPr="009E7490">
              <w:rPr>
                <w:rStyle w:val="Strong"/>
                <w:b w:val="0"/>
                <w:sz w:val="27"/>
                <w:szCs w:val="27"/>
              </w:rPr>
              <w:t>evelop relationships with professional communities and academic associations, organizations, and businesses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035EA1">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6.3. </w:t>
            </w:r>
            <w:r w:rsidR="00035EA1" w:rsidRPr="009E7490">
              <w:rPr>
                <w:rFonts w:eastAsia="Times New Roman"/>
                <w:bCs/>
                <w:sz w:val="27"/>
                <w:szCs w:val="27"/>
                <w:lang w:val="nb-NO"/>
              </w:rPr>
              <w:t>Participate in activities in communities and associations within the communities</w:t>
            </w:r>
          </w:p>
        </w:tc>
      </w:tr>
      <w:tr w:rsidR="009E7490" w:rsidRPr="009E7490" w:rsidTr="00FF3923">
        <w:tc>
          <w:tcPr>
            <w:tcW w:w="577"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r w:rsidRPr="009E7490">
              <w:rPr>
                <w:rFonts w:eastAsia="Times New Roman"/>
                <w:bCs/>
                <w:sz w:val="27"/>
                <w:szCs w:val="27"/>
                <w:lang w:val="nb-NO"/>
              </w:rPr>
              <w:t>7</w:t>
            </w:r>
          </w:p>
        </w:tc>
        <w:tc>
          <w:tcPr>
            <w:tcW w:w="2225" w:type="dxa"/>
            <w:vMerge w:val="restart"/>
          </w:tcPr>
          <w:p w:rsidR="00460362" w:rsidRPr="009E7490" w:rsidRDefault="00035EA1" w:rsidP="00035EA1">
            <w:pPr>
              <w:tabs>
                <w:tab w:val="left" w:pos="567"/>
              </w:tabs>
              <w:spacing w:line="240" w:lineRule="auto"/>
              <w:ind w:firstLine="0"/>
              <w:jc w:val="center"/>
              <w:rPr>
                <w:rFonts w:eastAsia="Times New Roman"/>
                <w:bCs/>
                <w:sz w:val="27"/>
                <w:szCs w:val="27"/>
                <w:lang w:val="nb-NO"/>
              </w:rPr>
            </w:pPr>
            <w:r w:rsidRPr="009E7490">
              <w:rPr>
                <w:rFonts w:eastAsia="Times New Roman"/>
                <w:bCs/>
                <w:sz w:val="27"/>
                <w:szCs w:val="27"/>
                <w:lang w:val="en-US" w:bidi="en-US"/>
              </w:rPr>
              <w:t xml:space="preserve">Personal and professional development competences </w:t>
            </w:r>
          </w:p>
        </w:tc>
        <w:tc>
          <w:tcPr>
            <w:tcW w:w="6974" w:type="dxa"/>
          </w:tcPr>
          <w:p w:rsidR="00035EA1" w:rsidRPr="009E7490" w:rsidRDefault="00460362" w:rsidP="005B7296">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7.1. </w:t>
            </w:r>
            <w:r w:rsidR="00035EA1" w:rsidRPr="009E7490">
              <w:rPr>
                <w:rFonts w:eastAsia="Times New Roman"/>
                <w:bCs/>
                <w:sz w:val="27"/>
                <w:szCs w:val="27"/>
                <w:lang w:val="nb-NO"/>
              </w:rPr>
              <w:t>Orient career development go</w:t>
            </w:r>
            <w:r w:rsidR="00E44B6F" w:rsidRPr="009E7490">
              <w:rPr>
                <w:rFonts w:eastAsia="Times New Roman"/>
                <w:bCs/>
                <w:sz w:val="27"/>
                <w:szCs w:val="27"/>
                <w:lang w:val="nb-NO"/>
              </w:rPr>
              <w:t>als</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E44B6F">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7.2. </w:t>
            </w:r>
            <w:r w:rsidR="00E44B6F" w:rsidRPr="009E7490">
              <w:rPr>
                <w:rFonts w:eastAsia="Times New Roman"/>
                <w:bCs/>
                <w:sz w:val="27"/>
                <w:szCs w:val="27"/>
                <w:lang w:val="nb-NO"/>
              </w:rPr>
              <w:t>Establish goals and put them into practice</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F57CCC">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7.3. </w:t>
            </w:r>
            <w:r w:rsidR="00E44B6F" w:rsidRPr="009E7490">
              <w:rPr>
                <w:rFonts w:eastAsia="Times New Roman"/>
                <w:bCs/>
                <w:sz w:val="27"/>
                <w:szCs w:val="27"/>
                <w:lang w:val="nb-NO"/>
              </w:rPr>
              <w:t>Lifelong learning competence: Have competence</w:t>
            </w:r>
            <w:r w:rsidR="00F57CCC" w:rsidRPr="009E7490">
              <w:rPr>
                <w:rFonts w:eastAsia="Times New Roman"/>
                <w:bCs/>
                <w:sz w:val="27"/>
                <w:szCs w:val="27"/>
                <w:lang w:val="nb-NO"/>
              </w:rPr>
              <w:t xml:space="preserve"> in </w:t>
            </w:r>
            <w:r w:rsidR="00E44B6F" w:rsidRPr="009E7490">
              <w:rPr>
                <w:rFonts w:eastAsia="Times New Roman"/>
                <w:bCs/>
                <w:sz w:val="27"/>
                <w:szCs w:val="27"/>
                <w:lang w:val="nb-NO"/>
              </w:rPr>
              <w:t>self-study, self-improvement and scientific research</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F57CCC">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7.4. </w:t>
            </w:r>
            <w:r w:rsidR="00F57CCC" w:rsidRPr="009E7490">
              <w:rPr>
                <w:rFonts w:eastAsia="Times New Roman"/>
                <w:bCs/>
                <w:sz w:val="27"/>
                <w:szCs w:val="27"/>
                <w:lang w:val="nb-NO"/>
              </w:rPr>
              <w:t>Have competence in collaboration, sharing, and transfering knowledge and technology</w:t>
            </w:r>
          </w:p>
        </w:tc>
      </w:tr>
      <w:tr w:rsidR="009E7490" w:rsidRPr="009E7490" w:rsidTr="00FF3923">
        <w:tc>
          <w:tcPr>
            <w:tcW w:w="577"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F57CCC">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7.5. </w:t>
            </w:r>
            <w:r w:rsidR="00F57CCC" w:rsidRPr="009E7490">
              <w:rPr>
                <w:rFonts w:eastAsia="Times New Roman"/>
                <w:bCs/>
                <w:sz w:val="27"/>
                <w:szCs w:val="27"/>
                <w:lang w:val="nb-NO"/>
              </w:rPr>
              <w:t>Possess adaptability competence</w:t>
            </w:r>
            <w:r w:rsidRPr="009E7490">
              <w:rPr>
                <w:rFonts w:eastAsia="Times New Roman"/>
                <w:bCs/>
                <w:sz w:val="27"/>
                <w:szCs w:val="27"/>
                <w:lang w:val="nb-NO"/>
              </w:rPr>
              <w:t xml:space="preserve"> </w:t>
            </w:r>
          </w:p>
        </w:tc>
      </w:tr>
      <w:tr w:rsidR="009E7490" w:rsidRPr="009E7490" w:rsidTr="00FF3923">
        <w:tc>
          <w:tcPr>
            <w:tcW w:w="577"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r w:rsidRPr="009E7490">
              <w:rPr>
                <w:rFonts w:eastAsia="Times New Roman"/>
                <w:bCs/>
                <w:sz w:val="27"/>
                <w:szCs w:val="27"/>
                <w:lang w:val="nb-NO"/>
              </w:rPr>
              <w:t>8</w:t>
            </w:r>
          </w:p>
        </w:tc>
        <w:tc>
          <w:tcPr>
            <w:tcW w:w="2225" w:type="dxa"/>
            <w:vMerge w:val="restart"/>
          </w:tcPr>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460362" w:rsidP="005B7296">
            <w:pPr>
              <w:tabs>
                <w:tab w:val="left" w:pos="567"/>
              </w:tabs>
              <w:spacing w:line="240" w:lineRule="auto"/>
              <w:ind w:firstLine="0"/>
              <w:jc w:val="center"/>
              <w:rPr>
                <w:rFonts w:eastAsia="Times New Roman"/>
                <w:bCs/>
                <w:sz w:val="27"/>
                <w:szCs w:val="27"/>
                <w:lang w:val="nb-NO"/>
              </w:rPr>
            </w:pPr>
          </w:p>
          <w:p w:rsidR="00460362" w:rsidRPr="009E7490" w:rsidRDefault="00F57CCC" w:rsidP="005B7296">
            <w:pPr>
              <w:tabs>
                <w:tab w:val="left" w:pos="567"/>
              </w:tabs>
              <w:spacing w:line="240" w:lineRule="auto"/>
              <w:ind w:firstLine="0"/>
              <w:jc w:val="center"/>
              <w:rPr>
                <w:rFonts w:eastAsia="Times New Roman"/>
                <w:bCs/>
                <w:sz w:val="27"/>
                <w:szCs w:val="27"/>
                <w:lang w:val="nb-NO"/>
              </w:rPr>
            </w:pPr>
            <w:r w:rsidRPr="009E7490">
              <w:rPr>
                <w:rFonts w:eastAsia="Times New Roman"/>
                <w:bCs/>
                <w:sz w:val="27"/>
                <w:szCs w:val="27"/>
                <w:lang w:val="nb-NO"/>
              </w:rPr>
              <w:t>Digital competences</w:t>
            </w:r>
          </w:p>
        </w:tc>
        <w:tc>
          <w:tcPr>
            <w:tcW w:w="6974" w:type="dxa"/>
          </w:tcPr>
          <w:p w:rsidR="00460362" w:rsidRPr="009E7490" w:rsidRDefault="00460362" w:rsidP="00F57CCC">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8.1. </w:t>
            </w:r>
            <w:r w:rsidR="00F57CCC" w:rsidRPr="009E7490">
              <w:rPr>
                <w:rFonts w:eastAsia="Times New Roman"/>
                <w:bCs/>
                <w:sz w:val="27"/>
                <w:szCs w:val="27"/>
                <w:lang w:val="nb-NO"/>
              </w:rPr>
              <w:t>Operate equipment and software</w:t>
            </w:r>
          </w:p>
        </w:tc>
      </w:tr>
      <w:tr w:rsidR="009E7490" w:rsidRPr="009E7490" w:rsidTr="00FF3923">
        <w:tc>
          <w:tcPr>
            <w:tcW w:w="577" w:type="dxa"/>
            <w:vMerge/>
          </w:tcPr>
          <w:p w:rsidR="00460362" w:rsidRPr="009E7490" w:rsidRDefault="00460362" w:rsidP="005B7296">
            <w:pPr>
              <w:tabs>
                <w:tab w:val="left" w:pos="567"/>
              </w:tabs>
              <w:spacing w:line="240" w:lineRule="auto"/>
              <w:ind w:firstLine="0"/>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F57CCC">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8.2. </w:t>
            </w:r>
            <w:r w:rsidR="00F57CCC" w:rsidRPr="009E7490">
              <w:rPr>
                <w:rFonts w:eastAsia="Times New Roman"/>
                <w:bCs/>
                <w:sz w:val="27"/>
                <w:szCs w:val="27"/>
                <w:lang w:val="nb-NO"/>
              </w:rPr>
              <w:t>Exploit, manage and store digital information and data</w:t>
            </w:r>
          </w:p>
        </w:tc>
      </w:tr>
      <w:tr w:rsidR="009E7490" w:rsidRPr="009E7490" w:rsidTr="00FF3923">
        <w:tc>
          <w:tcPr>
            <w:tcW w:w="577" w:type="dxa"/>
            <w:vMerge/>
          </w:tcPr>
          <w:p w:rsidR="00460362" w:rsidRPr="009E7490" w:rsidRDefault="00460362" w:rsidP="005B7296">
            <w:pPr>
              <w:tabs>
                <w:tab w:val="left" w:pos="567"/>
              </w:tabs>
              <w:spacing w:line="240" w:lineRule="auto"/>
              <w:ind w:firstLine="0"/>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F57CCC">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8.3. </w:t>
            </w:r>
            <w:r w:rsidR="00F57CCC" w:rsidRPr="009E7490">
              <w:rPr>
                <w:rFonts w:eastAsia="Times New Roman"/>
                <w:bCs/>
                <w:sz w:val="27"/>
                <w:szCs w:val="27"/>
                <w:lang w:val="nb-NO"/>
              </w:rPr>
              <w:t>Create content and digital lectures</w:t>
            </w:r>
          </w:p>
        </w:tc>
      </w:tr>
      <w:tr w:rsidR="009E7490" w:rsidRPr="009E7490" w:rsidTr="00FF3923">
        <w:tc>
          <w:tcPr>
            <w:tcW w:w="577" w:type="dxa"/>
            <w:vMerge/>
          </w:tcPr>
          <w:p w:rsidR="00460362" w:rsidRPr="009E7490" w:rsidRDefault="00460362" w:rsidP="005B7296">
            <w:pPr>
              <w:tabs>
                <w:tab w:val="left" w:pos="567"/>
              </w:tabs>
              <w:spacing w:line="240" w:lineRule="auto"/>
              <w:ind w:firstLine="0"/>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DE342E">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8.4. </w:t>
            </w:r>
            <w:r w:rsidR="00F57CCC" w:rsidRPr="009E7490">
              <w:rPr>
                <w:rFonts w:eastAsia="Times New Roman"/>
                <w:bCs/>
                <w:sz w:val="27"/>
                <w:szCs w:val="27"/>
                <w:lang w:val="nb-NO"/>
              </w:rPr>
              <w:t>Apply information technology in teaching to facillitate com</w:t>
            </w:r>
            <w:r w:rsidR="00DE342E" w:rsidRPr="009E7490">
              <w:rPr>
                <w:rFonts w:eastAsia="Times New Roman"/>
                <w:bCs/>
                <w:sz w:val="27"/>
                <w:szCs w:val="27"/>
                <w:lang w:val="nb-NO"/>
              </w:rPr>
              <w:t>prehensive development of students</w:t>
            </w:r>
          </w:p>
        </w:tc>
      </w:tr>
      <w:tr w:rsidR="009E7490" w:rsidRPr="009E7490" w:rsidTr="00FF3923">
        <w:tc>
          <w:tcPr>
            <w:tcW w:w="577" w:type="dxa"/>
            <w:vMerge/>
          </w:tcPr>
          <w:p w:rsidR="00460362" w:rsidRPr="009E7490" w:rsidRDefault="00460362" w:rsidP="005B7296">
            <w:pPr>
              <w:tabs>
                <w:tab w:val="left" w:pos="567"/>
              </w:tabs>
              <w:spacing w:line="240" w:lineRule="auto"/>
              <w:ind w:firstLine="0"/>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5B7296">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8.5. </w:t>
            </w:r>
            <w:r w:rsidR="00DE342E" w:rsidRPr="009E7490">
              <w:rPr>
                <w:rFonts w:eastAsia="Times New Roman"/>
                <w:bCs/>
                <w:sz w:val="27"/>
                <w:szCs w:val="27"/>
                <w:lang w:val="nb-NO"/>
              </w:rPr>
              <w:t>Apply information technology in testing and evaluation</w:t>
            </w:r>
          </w:p>
        </w:tc>
      </w:tr>
      <w:tr w:rsidR="009E7490" w:rsidRPr="009E7490" w:rsidTr="00FF3923">
        <w:tc>
          <w:tcPr>
            <w:tcW w:w="577" w:type="dxa"/>
            <w:vMerge/>
          </w:tcPr>
          <w:p w:rsidR="00460362" w:rsidRPr="009E7490" w:rsidRDefault="00460362" w:rsidP="005B7296">
            <w:pPr>
              <w:tabs>
                <w:tab w:val="left" w:pos="567"/>
              </w:tabs>
              <w:spacing w:line="240" w:lineRule="auto"/>
              <w:ind w:firstLine="0"/>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DE342E">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8.6. </w:t>
            </w:r>
            <w:r w:rsidR="00DE342E" w:rsidRPr="009E7490">
              <w:rPr>
                <w:rFonts w:eastAsia="Times New Roman"/>
                <w:bCs/>
                <w:sz w:val="27"/>
                <w:szCs w:val="27"/>
                <w:lang w:val="nb-NO"/>
              </w:rPr>
              <w:t>Effectively communicate, cooperate and share in the digital environment</w:t>
            </w:r>
          </w:p>
        </w:tc>
      </w:tr>
      <w:tr w:rsidR="009E7490" w:rsidRPr="009E7490" w:rsidTr="00FF3923">
        <w:tc>
          <w:tcPr>
            <w:tcW w:w="577" w:type="dxa"/>
            <w:vMerge/>
          </w:tcPr>
          <w:p w:rsidR="00460362" w:rsidRPr="009E7490" w:rsidRDefault="00460362" w:rsidP="005B7296">
            <w:pPr>
              <w:tabs>
                <w:tab w:val="left" w:pos="567"/>
              </w:tabs>
              <w:spacing w:line="240" w:lineRule="auto"/>
              <w:ind w:firstLine="0"/>
              <w:rPr>
                <w:rFonts w:eastAsia="Times New Roman"/>
                <w:bCs/>
                <w:sz w:val="27"/>
                <w:szCs w:val="27"/>
                <w:lang w:val="nb-NO"/>
              </w:rPr>
            </w:pPr>
          </w:p>
        </w:tc>
        <w:tc>
          <w:tcPr>
            <w:tcW w:w="2225" w:type="dxa"/>
            <w:vMerge/>
          </w:tcPr>
          <w:p w:rsidR="00460362" w:rsidRPr="009E7490" w:rsidRDefault="00460362" w:rsidP="005B7296">
            <w:pPr>
              <w:tabs>
                <w:tab w:val="left" w:pos="567"/>
              </w:tabs>
              <w:spacing w:line="240" w:lineRule="auto"/>
              <w:ind w:firstLine="0"/>
              <w:jc w:val="center"/>
              <w:rPr>
                <w:rFonts w:eastAsia="Times New Roman"/>
                <w:bCs/>
                <w:sz w:val="27"/>
                <w:szCs w:val="27"/>
                <w:lang w:val="nb-NO"/>
              </w:rPr>
            </w:pPr>
          </w:p>
        </w:tc>
        <w:tc>
          <w:tcPr>
            <w:tcW w:w="6974" w:type="dxa"/>
          </w:tcPr>
          <w:p w:rsidR="00460362" w:rsidRPr="009E7490" w:rsidRDefault="00460362" w:rsidP="00DE342E">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 xml:space="preserve">8.7. </w:t>
            </w:r>
            <w:r w:rsidR="00DE342E" w:rsidRPr="009E7490">
              <w:rPr>
                <w:rFonts w:eastAsia="Times New Roman"/>
                <w:bCs/>
                <w:sz w:val="27"/>
                <w:szCs w:val="27"/>
                <w:lang w:val="nb-NO"/>
              </w:rPr>
              <w:t>Ensure digital safety and online sercurity</w:t>
            </w:r>
          </w:p>
        </w:tc>
      </w:tr>
    </w:tbl>
    <w:p w:rsidR="006634EF" w:rsidRPr="009E7490" w:rsidRDefault="00AA5987" w:rsidP="005B7296">
      <w:pPr>
        <w:pStyle w:val="20"/>
        <w:spacing w:line="240" w:lineRule="auto"/>
        <w:rPr>
          <w:sz w:val="27"/>
          <w:szCs w:val="27"/>
          <w:lang w:val="en-US"/>
        </w:rPr>
      </w:pPr>
      <w:bookmarkStart w:id="211" w:name="_Toc116916220"/>
      <w:bookmarkStart w:id="212" w:name="_Toc148073424"/>
      <w:bookmarkStart w:id="213" w:name="_Toc148105060"/>
      <w:r w:rsidRPr="009E7490">
        <w:rPr>
          <w:sz w:val="27"/>
          <w:szCs w:val="27"/>
        </w:rPr>
        <w:lastRenderedPageBreak/>
        <w:t xml:space="preserve">1.5. </w:t>
      </w:r>
      <w:r w:rsidR="006634EF" w:rsidRPr="009E7490">
        <w:rPr>
          <w:sz w:val="27"/>
          <w:szCs w:val="27"/>
        </w:rPr>
        <w:t xml:space="preserve">Professional </w:t>
      </w:r>
      <w:r w:rsidR="00091DCC" w:rsidRPr="009E7490">
        <w:rPr>
          <w:sz w:val="27"/>
          <w:szCs w:val="27"/>
          <w:lang w:val="en-US"/>
        </w:rPr>
        <w:t>competence development</w:t>
      </w:r>
      <w:r w:rsidR="006634EF" w:rsidRPr="009E7490">
        <w:rPr>
          <w:sz w:val="27"/>
          <w:szCs w:val="27"/>
        </w:rPr>
        <w:t xml:space="preserve"> for English language </w:t>
      </w:r>
      <w:r w:rsidR="009F08F9" w:rsidRPr="009E7490">
        <w:rPr>
          <w:sz w:val="27"/>
          <w:szCs w:val="27"/>
        </w:rPr>
        <w:t>lecturers in non</w:t>
      </w:r>
      <w:r w:rsidR="006634EF" w:rsidRPr="009E7490">
        <w:rPr>
          <w:sz w:val="27"/>
          <w:szCs w:val="27"/>
        </w:rPr>
        <w:t>-foreign-language-major universities</w:t>
      </w:r>
      <w:bookmarkEnd w:id="211"/>
      <w:bookmarkEnd w:id="212"/>
      <w:bookmarkEnd w:id="213"/>
    </w:p>
    <w:p w:rsidR="00AA5987" w:rsidRPr="009E7490" w:rsidRDefault="00AA5987" w:rsidP="005B7296">
      <w:pPr>
        <w:pStyle w:val="30"/>
        <w:spacing w:line="240" w:lineRule="auto"/>
        <w:rPr>
          <w:sz w:val="27"/>
          <w:szCs w:val="27"/>
        </w:rPr>
      </w:pPr>
      <w:bookmarkStart w:id="214" w:name="_Toc148073425"/>
      <w:bookmarkStart w:id="215" w:name="_Toc148105061"/>
      <w:bookmarkStart w:id="216" w:name="_Toc116916221"/>
      <w:r w:rsidRPr="009E7490">
        <w:rPr>
          <w:sz w:val="27"/>
          <w:szCs w:val="27"/>
        </w:rPr>
        <w:t xml:space="preserve">1.5.1. </w:t>
      </w:r>
      <w:r w:rsidR="008F15AD" w:rsidRPr="009E7490">
        <w:rPr>
          <w:sz w:val="27"/>
          <w:szCs w:val="27"/>
        </w:rPr>
        <w:t>Aims</w:t>
      </w:r>
      <w:r w:rsidR="006634EF" w:rsidRPr="009E7490">
        <w:rPr>
          <w:sz w:val="27"/>
          <w:szCs w:val="27"/>
        </w:rPr>
        <w:t xml:space="preserve"> of </w:t>
      </w:r>
      <w:r w:rsidR="006634EF" w:rsidRPr="009E7490">
        <w:rPr>
          <w:sz w:val="27"/>
          <w:szCs w:val="27"/>
          <w:lang w:val="en-US"/>
        </w:rPr>
        <w:t>p</w:t>
      </w:r>
      <w:r w:rsidR="006634EF" w:rsidRPr="009E7490">
        <w:rPr>
          <w:sz w:val="27"/>
          <w:szCs w:val="27"/>
        </w:rPr>
        <w:t xml:space="preserve">rofessional </w:t>
      </w:r>
      <w:r w:rsidR="00091DCC" w:rsidRPr="009E7490">
        <w:rPr>
          <w:sz w:val="27"/>
          <w:szCs w:val="27"/>
        </w:rPr>
        <w:t xml:space="preserve">competence development </w:t>
      </w:r>
      <w:r w:rsidR="006634EF" w:rsidRPr="009E7490">
        <w:rPr>
          <w:sz w:val="27"/>
          <w:szCs w:val="27"/>
        </w:rPr>
        <w:t xml:space="preserve">for English language lecturers </w:t>
      </w:r>
      <w:bookmarkEnd w:id="214"/>
      <w:bookmarkEnd w:id="215"/>
      <w:bookmarkEnd w:id="216"/>
    </w:p>
    <w:p w:rsidR="00E930FE" w:rsidRPr="009E7490" w:rsidRDefault="00AA5987" w:rsidP="005B7296">
      <w:pPr>
        <w:pStyle w:val="NormalWeb"/>
        <w:tabs>
          <w:tab w:val="left" w:pos="567"/>
        </w:tabs>
        <w:spacing w:before="0" w:beforeAutospacing="0" w:after="0" w:afterAutospacing="0"/>
        <w:jc w:val="both"/>
        <w:rPr>
          <w:sz w:val="27"/>
          <w:szCs w:val="27"/>
          <w:lang w:val="en-US"/>
        </w:rPr>
      </w:pPr>
      <w:r w:rsidRPr="009E7490">
        <w:rPr>
          <w:sz w:val="27"/>
          <w:szCs w:val="27"/>
        </w:rPr>
        <w:tab/>
      </w:r>
      <w:r w:rsidR="006634EF" w:rsidRPr="009E7490">
        <w:rPr>
          <w:sz w:val="27"/>
          <w:szCs w:val="27"/>
        </w:rPr>
        <w:t xml:space="preserve">Professional </w:t>
      </w:r>
      <w:r w:rsidR="00091DCC" w:rsidRPr="009E7490">
        <w:rPr>
          <w:sz w:val="27"/>
          <w:szCs w:val="27"/>
        </w:rPr>
        <w:t xml:space="preserve">competence development </w:t>
      </w:r>
      <w:r w:rsidR="006634EF" w:rsidRPr="009E7490">
        <w:rPr>
          <w:sz w:val="27"/>
          <w:szCs w:val="27"/>
        </w:rPr>
        <w:t xml:space="preserve">for English language </w:t>
      </w:r>
      <w:r w:rsidR="009F08F9" w:rsidRPr="009E7490">
        <w:rPr>
          <w:sz w:val="27"/>
          <w:szCs w:val="27"/>
        </w:rPr>
        <w:t>lecturers in non</w:t>
      </w:r>
      <w:r w:rsidR="006634EF" w:rsidRPr="009E7490">
        <w:rPr>
          <w:sz w:val="27"/>
          <w:szCs w:val="27"/>
        </w:rPr>
        <w:t>-foreign-language-major universities</w:t>
      </w:r>
      <w:r w:rsidR="006634EF" w:rsidRPr="009E7490">
        <w:rPr>
          <w:sz w:val="27"/>
          <w:szCs w:val="27"/>
          <w:lang w:val="en-US"/>
        </w:rPr>
        <w:t xml:space="preserve"> is to develop the competences of English language </w:t>
      </w:r>
      <w:r w:rsidR="00742B36" w:rsidRPr="009E7490">
        <w:rPr>
          <w:sz w:val="27"/>
          <w:szCs w:val="27"/>
          <w:lang w:val="en-US"/>
        </w:rPr>
        <w:t>lecturers</w:t>
      </w:r>
      <w:r w:rsidR="00E930FE" w:rsidRPr="009E7490">
        <w:rPr>
          <w:sz w:val="27"/>
          <w:szCs w:val="27"/>
          <w:lang w:val="en-US"/>
        </w:rPr>
        <w:t xml:space="preserve"> including </w:t>
      </w:r>
      <w:r w:rsidR="006D311F" w:rsidRPr="009E7490">
        <w:rPr>
          <w:sz w:val="27"/>
          <w:szCs w:val="27"/>
          <w:lang w:val="en-US"/>
        </w:rPr>
        <w:t>professional competence, pedagogical competence, research competence, social relation competence, and digital competence.</w:t>
      </w:r>
    </w:p>
    <w:p w:rsidR="00AA5987" w:rsidRPr="009E7490" w:rsidRDefault="00AA5987" w:rsidP="005B7296">
      <w:pPr>
        <w:pStyle w:val="30"/>
        <w:spacing w:line="240" w:lineRule="auto"/>
        <w:rPr>
          <w:sz w:val="27"/>
          <w:szCs w:val="27"/>
          <w:lang w:val="en-US"/>
        </w:rPr>
      </w:pPr>
      <w:bookmarkStart w:id="217" w:name="_Toc148073426"/>
      <w:bookmarkStart w:id="218" w:name="_Toc148105062"/>
      <w:bookmarkStart w:id="219" w:name="_Toc116916222"/>
      <w:bookmarkEnd w:id="208"/>
      <w:r w:rsidRPr="009E7490">
        <w:rPr>
          <w:sz w:val="27"/>
          <w:szCs w:val="27"/>
        </w:rPr>
        <w:t>1.5.2.</w:t>
      </w:r>
      <w:bookmarkStart w:id="220" w:name="_Hlk121580672"/>
      <w:r w:rsidR="004658CC" w:rsidRPr="009E7490">
        <w:rPr>
          <w:sz w:val="27"/>
          <w:szCs w:val="27"/>
          <w:lang w:val="en-US"/>
        </w:rPr>
        <w:t xml:space="preserve"> Program and</w:t>
      </w:r>
      <w:r w:rsidRPr="009E7490">
        <w:rPr>
          <w:sz w:val="27"/>
          <w:szCs w:val="27"/>
        </w:rPr>
        <w:t xml:space="preserve"> </w:t>
      </w:r>
      <w:r w:rsidR="004658CC" w:rsidRPr="009E7490">
        <w:rPr>
          <w:sz w:val="27"/>
          <w:szCs w:val="27"/>
          <w:lang w:val="en-US"/>
        </w:rPr>
        <w:t>c</w:t>
      </w:r>
      <w:r w:rsidR="006D311F" w:rsidRPr="009E7490">
        <w:rPr>
          <w:sz w:val="27"/>
          <w:szCs w:val="27"/>
        </w:rPr>
        <w:t xml:space="preserve">ontent of professional </w:t>
      </w:r>
      <w:r w:rsidR="00091DCC" w:rsidRPr="009E7490">
        <w:rPr>
          <w:sz w:val="27"/>
          <w:szCs w:val="27"/>
          <w:lang w:val="en-US"/>
        </w:rPr>
        <w:t>competence</w:t>
      </w:r>
      <w:r w:rsidR="00091DCC" w:rsidRPr="009E7490">
        <w:rPr>
          <w:sz w:val="27"/>
          <w:szCs w:val="27"/>
        </w:rPr>
        <w:t xml:space="preserve"> development </w:t>
      </w:r>
      <w:r w:rsidR="006D311F" w:rsidRPr="009E7490">
        <w:rPr>
          <w:sz w:val="27"/>
          <w:szCs w:val="27"/>
        </w:rPr>
        <w:t xml:space="preserve">for English </w:t>
      </w:r>
      <w:r w:rsidR="00742B36" w:rsidRPr="009E7490">
        <w:rPr>
          <w:sz w:val="27"/>
          <w:szCs w:val="27"/>
        </w:rPr>
        <w:t>lecturers</w:t>
      </w:r>
      <w:bookmarkEnd w:id="217"/>
      <w:bookmarkEnd w:id="218"/>
      <w:bookmarkEnd w:id="219"/>
      <w:bookmarkEnd w:id="220"/>
    </w:p>
    <w:p w:rsidR="0076798D" w:rsidRPr="009E7490" w:rsidRDefault="006D311F" w:rsidP="005B7296">
      <w:pPr>
        <w:spacing w:line="240" w:lineRule="auto"/>
        <w:ind w:firstLine="720"/>
        <w:rPr>
          <w:rFonts w:eastAsia="Times New Roman"/>
          <w:sz w:val="27"/>
          <w:szCs w:val="27"/>
          <w:lang w:val="en-US"/>
        </w:rPr>
      </w:pPr>
      <w:bookmarkStart w:id="221" w:name="_Toc148073427"/>
      <w:bookmarkStart w:id="222" w:name="_Toc148105063"/>
      <w:bookmarkStart w:id="223" w:name="_Toc116916223"/>
      <w:r w:rsidRPr="009E7490">
        <w:rPr>
          <w:rFonts w:eastAsia="Times New Roman"/>
          <w:sz w:val="27"/>
          <w:szCs w:val="27"/>
          <w:lang w:val="en-US"/>
        </w:rPr>
        <w:t xml:space="preserve">Training activities are based on professional competence framework for 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p>
    <w:p w:rsidR="00AA5987" w:rsidRPr="009E7490" w:rsidRDefault="00AA5987" w:rsidP="005B7296">
      <w:pPr>
        <w:pStyle w:val="30"/>
        <w:spacing w:line="240" w:lineRule="auto"/>
        <w:rPr>
          <w:sz w:val="27"/>
          <w:szCs w:val="27"/>
          <w:lang w:val="en-US"/>
        </w:rPr>
      </w:pPr>
      <w:r w:rsidRPr="009E7490">
        <w:rPr>
          <w:sz w:val="27"/>
          <w:szCs w:val="27"/>
        </w:rPr>
        <w:t>1.5.</w:t>
      </w:r>
      <w:r w:rsidR="004658CC" w:rsidRPr="009E7490">
        <w:rPr>
          <w:sz w:val="27"/>
          <w:szCs w:val="27"/>
          <w:lang w:val="en-US"/>
        </w:rPr>
        <w:t>3.</w:t>
      </w:r>
      <w:r w:rsidR="00091DCC" w:rsidRPr="009E7490">
        <w:rPr>
          <w:sz w:val="27"/>
          <w:szCs w:val="27"/>
        </w:rPr>
        <w:t xml:space="preserve"> Forms and methods of </w:t>
      </w:r>
      <w:r w:rsidR="00091DCC" w:rsidRPr="009E7490">
        <w:rPr>
          <w:sz w:val="27"/>
          <w:szCs w:val="27"/>
          <w:lang w:val="en-US"/>
        </w:rPr>
        <w:t xml:space="preserve">professional competence development for </w:t>
      </w:r>
      <w:r w:rsidR="006D311F" w:rsidRPr="009E7490">
        <w:rPr>
          <w:sz w:val="27"/>
          <w:szCs w:val="27"/>
          <w:lang w:val="en-US"/>
        </w:rPr>
        <w:t>English language lecturers</w:t>
      </w:r>
      <w:bookmarkEnd w:id="221"/>
      <w:bookmarkEnd w:id="222"/>
      <w:bookmarkEnd w:id="223"/>
    </w:p>
    <w:p w:rsidR="00AA5987" w:rsidRPr="009E7490" w:rsidRDefault="00AA5987" w:rsidP="005B7296">
      <w:pPr>
        <w:pStyle w:val="NormalWeb"/>
        <w:tabs>
          <w:tab w:val="left" w:pos="567"/>
          <w:tab w:val="left" w:pos="7866"/>
        </w:tabs>
        <w:spacing w:before="0" w:beforeAutospacing="0" w:after="0" w:afterAutospacing="0"/>
        <w:jc w:val="both"/>
        <w:rPr>
          <w:sz w:val="27"/>
          <w:szCs w:val="27"/>
        </w:rPr>
      </w:pPr>
      <w:r w:rsidRPr="009E7490">
        <w:rPr>
          <w:bCs/>
          <w:iCs/>
          <w:sz w:val="27"/>
          <w:szCs w:val="27"/>
        </w:rPr>
        <w:tab/>
      </w:r>
      <w:r w:rsidR="00091DCC" w:rsidRPr="009E7490">
        <w:rPr>
          <w:bCs/>
          <w:iCs/>
          <w:sz w:val="27"/>
          <w:szCs w:val="27"/>
        </w:rPr>
        <w:t xml:space="preserve">The form and method of training are flexible and </w:t>
      </w:r>
      <w:r w:rsidR="00091DCC" w:rsidRPr="009E7490">
        <w:rPr>
          <w:bCs/>
          <w:iCs/>
          <w:sz w:val="27"/>
          <w:szCs w:val="27"/>
          <w:lang w:val="en-US"/>
        </w:rPr>
        <w:t>well-suited</w:t>
      </w:r>
      <w:r w:rsidR="00091DCC" w:rsidRPr="009E7490">
        <w:rPr>
          <w:bCs/>
          <w:iCs/>
          <w:sz w:val="27"/>
          <w:szCs w:val="27"/>
        </w:rPr>
        <w:t xml:space="preserve"> to the content and conditions for implementing training activities. </w:t>
      </w:r>
    </w:p>
    <w:p w:rsidR="00AA5987" w:rsidRPr="009E7490" w:rsidRDefault="00AA5987" w:rsidP="004658CC">
      <w:pPr>
        <w:pStyle w:val="30"/>
        <w:spacing w:line="240" w:lineRule="auto"/>
        <w:rPr>
          <w:sz w:val="27"/>
          <w:szCs w:val="27"/>
          <w:lang w:val="en-US"/>
        </w:rPr>
      </w:pPr>
      <w:bookmarkStart w:id="224" w:name="_Toc116916224"/>
      <w:bookmarkStart w:id="225" w:name="_Toc148073428"/>
      <w:bookmarkStart w:id="226" w:name="_Toc148105064"/>
      <w:r w:rsidRPr="009E7490">
        <w:rPr>
          <w:sz w:val="27"/>
          <w:szCs w:val="27"/>
        </w:rPr>
        <w:t>1.5.4.</w:t>
      </w:r>
      <w:r w:rsidR="00091DCC" w:rsidRPr="009E7490">
        <w:rPr>
          <w:sz w:val="27"/>
          <w:szCs w:val="27"/>
        </w:rPr>
        <w:t xml:space="preserve"> Result evaluation of</w:t>
      </w:r>
      <w:r w:rsidR="00091DCC" w:rsidRPr="009E7490">
        <w:rPr>
          <w:sz w:val="27"/>
          <w:szCs w:val="27"/>
          <w:lang w:val="en-US"/>
        </w:rPr>
        <w:t xml:space="preserve"> professional competence development for English language </w:t>
      </w:r>
      <w:r w:rsidR="009F08F9" w:rsidRPr="009E7490">
        <w:rPr>
          <w:sz w:val="27"/>
          <w:szCs w:val="27"/>
          <w:lang w:val="en-US"/>
        </w:rPr>
        <w:t>lecturers in non</w:t>
      </w:r>
      <w:r w:rsidR="00091DCC" w:rsidRPr="009E7490">
        <w:rPr>
          <w:sz w:val="27"/>
          <w:szCs w:val="27"/>
          <w:lang w:val="en-US"/>
        </w:rPr>
        <w:t>-foreign-language-major universities</w:t>
      </w:r>
      <w:r w:rsidR="00091DCC" w:rsidRPr="009E7490">
        <w:rPr>
          <w:sz w:val="27"/>
          <w:szCs w:val="27"/>
        </w:rPr>
        <w:t xml:space="preserve"> </w:t>
      </w:r>
      <w:bookmarkEnd w:id="224"/>
      <w:bookmarkEnd w:id="225"/>
      <w:bookmarkEnd w:id="226"/>
    </w:p>
    <w:p w:rsidR="00091DCC" w:rsidRPr="009E7490" w:rsidRDefault="001A63C3" w:rsidP="001A63C3">
      <w:pPr>
        <w:pStyle w:val="30"/>
        <w:spacing w:line="240" w:lineRule="auto"/>
        <w:rPr>
          <w:rFonts w:eastAsia="Calibri"/>
          <w:b w:val="0"/>
          <w:bCs w:val="0"/>
          <w:i w:val="0"/>
          <w:iCs w:val="0"/>
          <w:sz w:val="27"/>
          <w:szCs w:val="27"/>
          <w:lang w:val="en-US"/>
        </w:rPr>
      </w:pPr>
      <w:bookmarkStart w:id="227" w:name="_Toc148073429"/>
      <w:bookmarkStart w:id="228" w:name="_Toc148105065"/>
      <w:bookmarkStart w:id="229" w:name="_Toc116916225"/>
      <w:r w:rsidRPr="009E7490">
        <w:rPr>
          <w:rFonts w:eastAsia="Calibri"/>
          <w:b w:val="0"/>
          <w:bCs w:val="0"/>
          <w:i w:val="0"/>
          <w:iCs w:val="0"/>
          <w:sz w:val="27"/>
          <w:szCs w:val="27"/>
        </w:rPr>
        <w:tab/>
      </w:r>
      <w:r w:rsidR="00091DCC" w:rsidRPr="009E7490">
        <w:rPr>
          <w:rFonts w:eastAsia="Calibri"/>
          <w:b w:val="0"/>
          <w:bCs w:val="0"/>
          <w:i w:val="0"/>
          <w:iCs w:val="0"/>
          <w:sz w:val="27"/>
          <w:szCs w:val="27"/>
          <w:lang w:val="en-US"/>
        </w:rPr>
        <w:t>The evalua</w:t>
      </w:r>
      <w:r w:rsidRPr="009E7490">
        <w:rPr>
          <w:rFonts w:eastAsia="Calibri"/>
          <w:b w:val="0"/>
          <w:bCs w:val="0"/>
          <w:i w:val="0"/>
          <w:iCs w:val="0"/>
          <w:sz w:val="27"/>
          <w:szCs w:val="27"/>
          <w:lang w:val="en-US"/>
        </w:rPr>
        <w:t>tion of training activities should be diversified</w:t>
      </w:r>
      <w:r w:rsidR="00091DCC" w:rsidRPr="009E7490">
        <w:rPr>
          <w:rFonts w:eastAsia="Calibri"/>
          <w:b w:val="0"/>
          <w:bCs w:val="0"/>
          <w:i w:val="0"/>
          <w:iCs w:val="0"/>
          <w:sz w:val="27"/>
          <w:szCs w:val="27"/>
          <w:lang w:val="en-US"/>
        </w:rPr>
        <w:t xml:space="preserve"> in forms, methods, and content. Assessing the results of training activities should not only</w:t>
      </w:r>
      <w:r w:rsidRPr="009E7490">
        <w:rPr>
          <w:rFonts w:eastAsia="Calibri"/>
          <w:b w:val="0"/>
          <w:bCs w:val="0"/>
          <w:i w:val="0"/>
          <w:iCs w:val="0"/>
          <w:sz w:val="27"/>
          <w:szCs w:val="27"/>
          <w:lang w:val="en-US"/>
        </w:rPr>
        <w:t xml:space="preserve"> take </w:t>
      </w:r>
      <w:r w:rsidR="00091DCC" w:rsidRPr="009E7490">
        <w:rPr>
          <w:rFonts w:eastAsia="Calibri"/>
          <w:b w:val="0"/>
          <w:bCs w:val="0"/>
          <w:i w:val="0"/>
          <w:iCs w:val="0"/>
          <w:sz w:val="27"/>
          <w:szCs w:val="27"/>
          <w:lang w:val="en-US"/>
        </w:rPr>
        <w:t xml:space="preserve">the current situation </w:t>
      </w:r>
      <w:r w:rsidRPr="009E7490">
        <w:rPr>
          <w:rFonts w:eastAsia="Calibri"/>
          <w:b w:val="0"/>
          <w:bCs w:val="0"/>
          <w:i w:val="0"/>
          <w:iCs w:val="0"/>
          <w:sz w:val="27"/>
          <w:szCs w:val="27"/>
          <w:lang w:val="en-US"/>
        </w:rPr>
        <w:t xml:space="preserve">into consideration </w:t>
      </w:r>
      <w:r w:rsidR="00091DCC" w:rsidRPr="009E7490">
        <w:rPr>
          <w:rFonts w:eastAsia="Calibri"/>
          <w:b w:val="0"/>
          <w:bCs w:val="0"/>
          <w:i w:val="0"/>
          <w:iCs w:val="0"/>
          <w:sz w:val="27"/>
          <w:szCs w:val="27"/>
          <w:lang w:val="en-US"/>
        </w:rPr>
        <w:t>but also propose solutions to improve the quality and effectiv</w:t>
      </w:r>
      <w:r w:rsidRPr="009E7490">
        <w:rPr>
          <w:rFonts w:eastAsia="Calibri"/>
          <w:b w:val="0"/>
          <w:bCs w:val="0"/>
          <w:i w:val="0"/>
          <w:iCs w:val="0"/>
          <w:sz w:val="27"/>
          <w:szCs w:val="27"/>
          <w:lang w:val="en-US"/>
        </w:rPr>
        <w:t xml:space="preserve">eness of professional competence development for English language </w:t>
      </w:r>
      <w:r w:rsidR="009F08F9" w:rsidRPr="009E7490">
        <w:rPr>
          <w:rFonts w:eastAsia="Calibri"/>
          <w:b w:val="0"/>
          <w:bCs w:val="0"/>
          <w:i w:val="0"/>
          <w:iCs w:val="0"/>
          <w:sz w:val="27"/>
          <w:szCs w:val="27"/>
          <w:lang w:val="en-US"/>
        </w:rPr>
        <w:t>lecturers in non</w:t>
      </w:r>
      <w:r w:rsidRPr="009E7490">
        <w:rPr>
          <w:rFonts w:eastAsia="Calibri"/>
          <w:b w:val="0"/>
          <w:bCs w:val="0"/>
          <w:i w:val="0"/>
          <w:iCs w:val="0"/>
          <w:sz w:val="27"/>
          <w:szCs w:val="27"/>
          <w:lang w:val="en-US"/>
        </w:rPr>
        <w:t>-foreign-language-major universities</w:t>
      </w:r>
    </w:p>
    <w:p w:rsidR="001A63C3" w:rsidRPr="009E7490" w:rsidRDefault="00AA5987" w:rsidP="001A63C3">
      <w:pPr>
        <w:pStyle w:val="30"/>
        <w:spacing w:line="240" w:lineRule="auto"/>
        <w:rPr>
          <w:sz w:val="27"/>
          <w:szCs w:val="27"/>
          <w:lang w:val="en-US"/>
        </w:rPr>
      </w:pPr>
      <w:r w:rsidRPr="009E7490">
        <w:rPr>
          <w:sz w:val="27"/>
          <w:szCs w:val="27"/>
        </w:rPr>
        <w:t xml:space="preserve">1.5.5. </w:t>
      </w:r>
      <w:r w:rsidR="001A63C3" w:rsidRPr="009E7490">
        <w:rPr>
          <w:sz w:val="27"/>
          <w:szCs w:val="27"/>
        </w:rPr>
        <w:t xml:space="preserve">Conditions </w:t>
      </w:r>
      <w:r w:rsidR="001A63C3" w:rsidRPr="009E7490">
        <w:rPr>
          <w:sz w:val="27"/>
          <w:szCs w:val="27"/>
          <w:lang w:val="en-US"/>
        </w:rPr>
        <w:t xml:space="preserve">of professional competence development for English language lecturers </w:t>
      </w:r>
    </w:p>
    <w:bookmarkEnd w:id="227"/>
    <w:bookmarkEnd w:id="228"/>
    <w:bookmarkEnd w:id="229"/>
    <w:p w:rsidR="001A63C3" w:rsidRPr="009E7490" w:rsidRDefault="001A63C3" w:rsidP="001A63C3">
      <w:pPr>
        <w:spacing w:line="240" w:lineRule="auto"/>
        <w:ind w:firstLine="720"/>
        <w:rPr>
          <w:sz w:val="27"/>
          <w:szCs w:val="27"/>
          <w:lang w:val="en-US"/>
        </w:rPr>
      </w:pPr>
      <w:r w:rsidRPr="009E7490">
        <w:rPr>
          <w:sz w:val="27"/>
          <w:szCs w:val="27"/>
          <w:lang w:val="en-US"/>
        </w:rPr>
        <w:t xml:space="preserve">For the effective implementation of professional competency development activities for English language </w:t>
      </w:r>
      <w:r w:rsidR="009F08F9" w:rsidRPr="009E7490">
        <w:rPr>
          <w:sz w:val="27"/>
          <w:szCs w:val="27"/>
          <w:lang w:val="en-US"/>
        </w:rPr>
        <w:t>lecturers in non</w:t>
      </w:r>
      <w:r w:rsidRPr="009E7490">
        <w:rPr>
          <w:sz w:val="27"/>
          <w:szCs w:val="27"/>
          <w:lang w:val="en-US"/>
        </w:rPr>
        <w:t>-foreign-language-major universities, it is essential to ensure clear guidelines and regulations as well as suitable content, training programs, venues, time and facilities.</w:t>
      </w:r>
    </w:p>
    <w:p w:rsidR="00AA5987" w:rsidRPr="009E7490" w:rsidRDefault="00AA5987" w:rsidP="005B7296">
      <w:pPr>
        <w:pStyle w:val="20"/>
        <w:spacing w:line="240" w:lineRule="auto"/>
        <w:rPr>
          <w:sz w:val="27"/>
          <w:szCs w:val="27"/>
          <w:lang w:val="en-US"/>
        </w:rPr>
      </w:pPr>
      <w:bookmarkStart w:id="230" w:name="_Toc116916226"/>
      <w:bookmarkStart w:id="231" w:name="_Toc148073430"/>
      <w:bookmarkStart w:id="232" w:name="_Toc148105066"/>
      <w:r w:rsidRPr="009E7490">
        <w:rPr>
          <w:sz w:val="27"/>
          <w:szCs w:val="27"/>
        </w:rPr>
        <w:t xml:space="preserve">1.6. </w:t>
      </w:r>
      <w:r w:rsidR="00F91112" w:rsidRPr="009E7490">
        <w:rPr>
          <w:sz w:val="27"/>
          <w:szCs w:val="27"/>
        </w:rPr>
        <w:t xml:space="preserve">Managing professional competence development for English </w:t>
      </w:r>
      <w:r w:rsidR="001A4D8C" w:rsidRPr="009E7490">
        <w:rPr>
          <w:sz w:val="27"/>
          <w:szCs w:val="27"/>
          <w:lang w:val="en-US"/>
        </w:rPr>
        <w:t xml:space="preserve">language </w:t>
      </w:r>
      <w:r w:rsidR="00C42281" w:rsidRPr="009E7490">
        <w:rPr>
          <w:sz w:val="27"/>
          <w:szCs w:val="27"/>
        </w:rPr>
        <w:t>English language lecturers</w:t>
      </w:r>
      <w:r w:rsidR="009F08F9" w:rsidRPr="009E7490">
        <w:rPr>
          <w:sz w:val="27"/>
          <w:szCs w:val="27"/>
        </w:rPr>
        <w:t>lecturers in non</w:t>
      </w:r>
      <w:r w:rsidR="00F91112" w:rsidRPr="009E7490">
        <w:rPr>
          <w:sz w:val="27"/>
          <w:szCs w:val="27"/>
        </w:rPr>
        <w:t>-foreign-language-major universities</w:t>
      </w:r>
      <w:bookmarkEnd w:id="230"/>
      <w:bookmarkEnd w:id="231"/>
      <w:bookmarkEnd w:id="232"/>
    </w:p>
    <w:p w:rsidR="0024763E" w:rsidRPr="009E7490" w:rsidRDefault="0024763E" w:rsidP="0024763E">
      <w:pPr>
        <w:pStyle w:val="30"/>
        <w:spacing w:line="240" w:lineRule="auto"/>
        <w:rPr>
          <w:sz w:val="27"/>
          <w:szCs w:val="27"/>
        </w:rPr>
      </w:pPr>
      <w:bookmarkStart w:id="233" w:name="_Toc148073431"/>
      <w:bookmarkStart w:id="234" w:name="_Toc148105067"/>
      <w:bookmarkStart w:id="235" w:name="_Toc116916227"/>
      <w:r w:rsidRPr="009E7490">
        <w:rPr>
          <w:sz w:val="27"/>
          <w:szCs w:val="27"/>
        </w:rPr>
        <w:t xml:space="preserve">1.6.1 </w:t>
      </w:r>
      <w:r w:rsidR="00F91112" w:rsidRPr="009E7490">
        <w:rPr>
          <w:sz w:val="27"/>
          <w:szCs w:val="27"/>
        </w:rPr>
        <w:t>Decentralization of management</w:t>
      </w:r>
      <w:r w:rsidR="00F91112" w:rsidRPr="009E7490">
        <w:rPr>
          <w:sz w:val="27"/>
          <w:szCs w:val="27"/>
          <w:lang w:val="en-US"/>
        </w:rPr>
        <w:t xml:space="preserve"> of professional competence development for </w:t>
      </w:r>
      <w:r w:rsidR="00C42281" w:rsidRPr="009E7490">
        <w:rPr>
          <w:sz w:val="27"/>
          <w:szCs w:val="27"/>
          <w:lang w:val="en-US"/>
        </w:rPr>
        <w:t xml:space="preserve">English language </w:t>
      </w:r>
      <w:r w:rsidR="009F08F9" w:rsidRPr="009E7490">
        <w:rPr>
          <w:sz w:val="27"/>
          <w:szCs w:val="27"/>
          <w:lang w:val="en-US"/>
        </w:rPr>
        <w:t>lecturers in non</w:t>
      </w:r>
      <w:r w:rsidR="00F91112" w:rsidRPr="009E7490">
        <w:rPr>
          <w:sz w:val="27"/>
          <w:szCs w:val="27"/>
          <w:lang w:val="en-US"/>
        </w:rPr>
        <w:t xml:space="preserve">-foreign-language-major universities </w:t>
      </w:r>
    </w:p>
    <w:p w:rsidR="00F91112" w:rsidRPr="009E7490" w:rsidRDefault="00F91112" w:rsidP="0024763E">
      <w:pPr>
        <w:spacing w:line="240" w:lineRule="auto"/>
        <w:ind w:firstLine="720"/>
        <w:rPr>
          <w:sz w:val="27"/>
          <w:szCs w:val="27"/>
          <w:lang w:val="en-US"/>
        </w:rPr>
      </w:pPr>
      <w:r w:rsidRPr="009E7490">
        <w:rPr>
          <w:sz w:val="27"/>
          <w:szCs w:val="27"/>
          <w:lang w:val="en-US"/>
        </w:rPr>
        <w:t xml:space="preserve">Decentralization of management of professional competence development for </w:t>
      </w:r>
      <w:r w:rsidR="00C42281" w:rsidRPr="009E7490">
        <w:rPr>
          <w:sz w:val="27"/>
          <w:szCs w:val="27"/>
          <w:lang w:val="en-US"/>
        </w:rPr>
        <w:t xml:space="preserve">English language </w:t>
      </w:r>
      <w:r w:rsidR="009F08F9" w:rsidRPr="009E7490">
        <w:rPr>
          <w:sz w:val="27"/>
          <w:szCs w:val="27"/>
          <w:lang w:val="en-US"/>
        </w:rPr>
        <w:t>lecturers in non</w:t>
      </w:r>
      <w:r w:rsidRPr="009E7490">
        <w:rPr>
          <w:sz w:val="27"/>
          <w:szCs w:val="27"/>
          <w:lang w:val="en-US"/>
        </w:rPr>
        <w:t xml:space="preserve">-foreign-language-major universities includes management levels ranging from the principals, deans, department heads and lecturers. Each level has specific responsibilities in managing and supporting the professional development of English language </w:t>
      </w:r>
      <w:r w:rsidR="00742B36" w:rsidRPr="009E7490">
        <w:rPr>
          <w:sz w:val="27"/>
          <w:szCs w:val="27"/>
          <w:lang w:val="en-US"/>
        </w:rPr>
        <w:t>lecturers</w:t>
      </w:r>
      <w:r w:rsidRPr="009E7490">
        <w:rPr>
          <w:sz w:val="27"/>
          <w:szCs w:val="27"/>
          <w:lang w:val="en-US"/>
        </w:rPr>
        <w:t>.</w:t>
      </w:r>
    </w:p>
    <w:p w:rsidR="001A4D8C" w:rsidRPr="009E7490" w:rsidRDefault="00AA5987" w:rsidP="005B7296">
      <w:pPr>
        <w:pStyle w:val="30"/>
        <w:spacing w:line="240" w:lineRule="auto"/>
        <w:rPr>
          <w:sz w:val="27"/>
          <w:szCs w:val="27"/>
          <w:lang w:val="en-US"/>
        </w:rPr>
      </w:pPr>
      <w:r w:rsidRPr="009E7490">
        <w:rPr>
          <w:sz w:val="27"/>
          <w:szCs w:val="27"/>
        </w:rPr>
        <w:t>1.6.</w:t>
      </w:r>
      <w:r w:rsidR="00572AC6" w:rsidRPr="009E7490">
        <w:rPr>
          <w:sz w:val="27"/>
          <w:szCs w:val="27"/>
        </w:rPr>
        <w:t>2</w:t>
      </w:r>
      <w:r w:rsidRPr="009E7490">
        <w:rPr>
          <w:sz w:val="27"/>
          <w:szCs w:val="27"/>
        </w:rPr>
        <w:t xml:space="preserve">. </w:t>
      </w:r>
      <w:r w:rsidR="00F91112" w:rsidRPr="009E7490">
        <w:rPr>
          <w:sz w:val="27"/>
          <w:szCs w:val="27"/>
        </w:rPr>
        <w:t xml:space="preserve">Conducting survey to </w:t>
      </w:r>
      <w:r w:rsidR="009B4A8F" w:rsidRPr="009E7490">
        <w:rPr>
          <w:sz w:val="27"/>
          <w:szCs w:val="27"/>
          <w:lang w:val="en-US"/>
        </w:rPr>
        <w:t xml:space="preserve">identify </w:t>
      </w:r>
      <w:r w:rsidR="00F91112" w:rsidRPr="009E7490">
        <w:rPr>
          <w:sz w:val="27"/>
          <w:szCs w:val="27"/>
          <w:lang w:val="en-US"/>
        </w:rPr>
        <w:t xml:space="preserve">the need for professional competence development for English language </w:t>
      </w:r>
      <w:bookmarkEnd w:id="233"/>
      <w:bookmarkEnd w:id="234"/>
      <w:bookmarkEnd w:id="235"/>
      <w:r w:rsidR="001A4D8C" w:rsidRPr="009E7490">
        <w:rPr>
          <w:sz w:val="27"/>
          <w:szCs w:val="27"/>
          <w:lang w:val="en-US"/>
        </w:rPr>
        <w:t>lecturers</w:t>
      </w:r>
    </w:p>
    <w:p w:rsidR="001A4D8C" w:rsidRPr="009E7490" w:rsidRDefault="00AA5987" w:rsidP="005B7296">
      <w:pPr>
        <w:pStyle w:val="NormalWeb"/>
        <w:tabs>
          <w:tab w:val="left" w:pos="567"/>
        </w:tabs>
        <w:spacing w:before="0" w:beforeAutospacing="0" w:after="0" w:afterAutospacing="0"/>
        <w:jc w:val="both"/>
        <w:rPr>
          <w:sz w:val="27"/>
          <w:szCs w:val="27"/>
          <w:lang w:val="en-US"/>
        </w:rPr>
      </w:pPr>
      <w:r w:rsidRPr="009E7490">
        <w:rPr>
          <w:sz w:val="27"/>
          <w:szCs w:val="27"/>
        </w:rPr>
        <w:tab/>
      </w:r>
      <w:r w:rsidR="001A4D8C" w:rsidRPr="009E7490">
        <w:rPr>
          <w:sz w:val="27"/>
          <w:szCs w:val="27"/>
          <w:lang w:val="en-US"/>
        </w:rPr>
        <w:t>A survey is conducted to recognize t</w:t>
      </w:r>
      <w:r w:rsidR="009B4A8F" w:rsidRPr="009E7490">
        <w:rPr>
          <w:sz w:val="27"/>
          <w:szCs w:val="27"/>
        </w:rPr>
        <w:t xml:space="preserve">he actual </w:t>
      </w:r>
      <w:r w:rsidR="001A4D8C" w:rsidRPr="009E7490">
        <w:rPr>
          <w:sz w:val="27"/>
          <w:szCs w:val="27"/>
        </w:rPr>
        <w:t xml:space="preserve">gap between the professional competence of English language </w:t>
      </w:r>
      <w:r w:rsidR="00742B36" w:rsidRPr="009E7490">
        <w:rPr>
          <w:sz w:val="27"/>
          <w:szCs w:val="27"/>
        </w:rPr>
        <w:t>lecturers</w:t>
      </w:r>
      <w:r w:rsidR="001A4D8C" w:rsidRPr="009E7490">
        <w:rPr>
          <w:sz w:val="27"/>
          <w:szCs w:val="27"/>
        </w:rPr>
        <w:t xml:space="preserve"> in practice and the </w:t>
      </w:r>
      <w:r w:rsidR="001A4D8C" w:rsidRPr="009E7490">
        <w:rPr>
          <w:sz w:val="27"/>
          <w:szCs w:val="27"/>
          <w:lang w:val="en-US"/>
        </w:rPr>
        <w:t xml:space="preserve">requirements and differences in professional competences to identify the training needs </w:t>
      </w:r>
    </w:p>
    <w:p w:rsidR="00AA5987" w:rsidRPr="009E7490" w:rsidRDefault="00AA5987" w:rsidP="005B7296">
      <w:pPr>
        <w:pStyle w:val="30"/>
        <w:spacing w:line="240" w:lineRule="auto"/>
        <w:rPr>
          <w:sz w:val="27"/>
          <w:szCs w:val="27"/>
        </w:rPr>
      </w:pPr>
      <w:bookmarkStart w:id="236" w:name="_Toc148073432"/>
      <w:bookmarkStart w:id="237" w:name="_Toc148105068"/>
      <w:bookmarkStart w:id="238" w:name="_Toc116916230"/>
      <w:r w:rsidRPr="009E7490">
        <w:rPr>
          <w:sz w:val="27"/>
          <w:szCs w:val="27"/>
        </w:rPr>
        <w:t>1.6.</w:t>
      </w:r>
      <w:r w:rsidR="00572AC6" w:rsidRPr="009E7490">
        <w:rPr>
          <w:sz w:val="27"/>
          <w:szCs w:val="27"/>
        </w:rPr>
        <w:t>3</w:t>
      </w:r>
      <w:r w:rsidRPr="009E7490">
        <w:rPr>
          <w:sz w:val="27"/>
          <w:szCs w:val="27"/>
        </w:rPr>
        <w:t xml:space="preserve">. </w:t>
      </w:r>
      <w:bookmarkStart w:id="239" w:name="_Hlk121778500"/>
      <w:bookmarkStart w:id="240" w:name="_Hlk121753572"/>
      <w:r w:rsidR="00C42281" w:rsidRPr="009E7490">
        <w:rPr>
          <w:sz w:val="27"/>
          <w:szCs w:val="27"/>
          <w:lang w:val="en-US"/>
        </w:rPr>
        <w:t>Organizing</w:t>
      </w:r>
      <w:r w:rsidR="001A4D8C" w:rsidRPr="009E7490">
        <w:rPr>
          <w:sz w:val="27"/>
          <w:szCs w:val="27"/>
        </w:rPr>
        <w:t xml:space="preserve"> professional competence development prog</w:t>
      </w:r>
      <w:r w:rsidR="001A4D8C" w:rsidRPr="009E7490">
        <w:rPr>
          <w:sz w:val="27"/>
          <w:szCs w:val="27"/>
          <w:lang w:val="en-US"/>
        </w:rPr>
        <w:t>rams for</w:t>
      </w:r>
      <w:r w:rsidR="00C42281" w:rsidRPr="009E7490">
        <w:rPr>
          <w:sz w:val="27"/>
          <w:szCs w:val="27"/>
          <w:lang w:val="en-US"/>
        </w:rPr>
        <w:t xml:space="preserve"> English language lecturers</w:t>
      </w:r>
      <w:r w:rsidR="001A4D8C" w:rsidRPr="009E7490">
        <w:rPr>
          <w:sz w:val="27"/>
          <w:szCs w:val="27"/>
          <w:lang w:val="en-US"/>
        </w:rPr>
        <w:t xml:space="preserve"> </w:t>
      </w:r>
      <w:bookmarkEnd w:id="236"/>
      <w:bookmarkEnd w:id="237"/>
      <w:bookmarkEnd w:id="238"/>
      <w:bookmarkEnd w:id="239"/>
      <w:bookmarkEnd w:id="240"/>
    </w:p>
    <w:p w:rsidR="00C42281" w:rsidRPr="009E7490" w:rsidRDefault="00C63625" w:rsidP="005B7296">
      <w:pPr>
        <w:pStyle w:val="NormalWeb"/>
        <w:tabs>
          <w:tab w:val="left" w:pos="567"/>
        </w:tabs>
        <w:spacing w:before="0" w:beforeAutospacing="0" w:after="0" w:afterAutospacing="0"/>
        <w:jc w:val="both"/>
        <w:rPr>
          <w:bCs/>
          <w:sz w:val="27"/>
          <w:szCs w:val="27"/>
          <w:lang w:val="en-US"/>
        </w:rPr>
      </w:pPr>
      <w:r w:rsidRPr="009E7490">
        <w:rPr>
          <w:b/>
          <w:bCs/>
          <w:i/>
          <w:sz w:val="27"/>
          <w:szCs w:val="27"/>
        </w:rPr>
        <w:tab/>
      </w:r>
      <w:r w:rsidR="00C42281" w:rsidRPr="009E7490">
        <w:rPr>
          <w:bCs/>
          <w:i/>
          <w:sz w:val="27"/>
          <w:szCs w:val="27"/>
          <w:lang w:val="en-US"/>
        </w:rPr>
        <w:t>A Board of Experts</w:t>
      </w:r>
      <w:r w:rsidR="00C42281" w:rsidRPr="009E7490">
        <w:rPr>
          <w:bCs/>
          <w:sz w:val="27"/>
          <w:szCs w:val="27"/>
          <w:lang w:val="en-US"/>
        </w:rPr>
        <w:t xml:space="preserve"> is established to develop modules linked with the standards in the professional competence framework for English language </w:t>
      </w:r>
      <w:r w:rsidR="009F08F9" w:rsidRPr="009E7490">
        <w:rPr>
          <w:bCs/>
          <w:sz w:val="27"/>
          <w:szCs w:val="27"/>
          <w:lang w:val="en-US"/>
        </w:rPr>
        <w:t>lecturers in non</w:t>
      </w:r>
      <w:r w:rsidR="00C42281" w:rsidRPr="009E7490">
        <w:rPr>
          <w:bCs/>
          <w:sz w:val="27"/>
          <w:szCs w:val="27"/>
          <w:lang w:val="en-US"/>
        </w:rPr>
        <w:t>-foreign-</w:t>
      </w:r>
      <w:r w:rsidR="00C42281" w:rsidRPr="009E7490">
        <w:rPr>
          <w:bCs/>
          <w:sz w:val="27"/>
          <w:szCs w:val="27"/>
          <w:lang w:val="en-US"/>
        </w:rPr>
        <w:lastRenderedPageBreak/>
        <w:t xml:space="preserve">language-major universities. The Board will assign tasks to establish subcommittees to </w:t>
      </w:r>
      <w:r w:rsidR="0041123D" w:rsidRPr="009E7490">
        <w:rPr>
          <w:bCs/>
          <w:sz w:val="27"/>
          <w:szCs w:val="27"/>
          <w:lang w:val="en-US"/>
        </w:rPr>
        <w:t>develop each modu</w:t>
      </w:r>
      <w:r w:rsidR="004658CC" w:rsidRPr="009E7490">
        <w:rPr>
          <w:bCs/>
          <w:sz w:val="27"/>
          <w:szCs w:val="27"/>
          <w:lang w:val="en-US"/>
        </w:rPr>
        <w:t>le</w:t>
      </w:r>
      <w:r w:rsidR="0041123D" w:rsidRPr="009E7490">
        <w:rPr>
          <w:bCs/>
          <w:sz w:val="27"/>
          <w:szCs w:val="27"/>
          <w:lang w:val="en-US"/>
        </w:rPr>
        <w:t xml:space="preserve"> linked with the standards in the professional competence framework for English language </w:t>
      </w:r>
      <w:r w:rsidR="009F08F9" w:rsidRPr="009E7490">
        <w:rPr>
          <w:bCs/>
          <w:sz w:val="27"/>
          <w:szCs w:val="27"/>
          <w:lang w:val="en-US"/>
        </w:rPr>
        <w:t>lecturers in non</w:t>
      </w:r>
      <w:r w:rsidR="0041123D" w:rsidRPr="009E7490">
        <w:rPr>
          <w:bCs/>
          <w:sz w:val="27"/>
          <w:szCs w:val="27"/>
          <w:lang w:val="en-US"/>
        </w:rPr>
        <w:t>-foreign-language-major universities</w:t>
      </w:r>
    </w:p>
    <w:p w:rsidR="00526CA3" w:rsidRPr="009E7490" w:rsidRDefault="00526CA3" w:rsidP="00526CA3">
      <w:pPr>
        <w:pStyle w:val="30"/>
        <w:spacing w:line="240" w:lineRule="auto"/>
        <w:rPr>
          <w:sz w:val="27"/>
          <w:szCs w:val="27"/>
        </w:rPr>
      </w:pPr>
      <w:bookmarkStart w:id="241" w:name="page94"/>
      <w:bookmarkStart w:id="242" w:name="_Toc116916243"/>
      <w:bookmarkStart w:id="243" w:name="_Toc148105069"/>
      <w:bookmarkStart w:id="244" w:name="_Toc148073433"/>
      <w:bookmarkStart w:id="245" w:name="_Toc148073444"/>
      <w:bookmarkStart w:id="246" w:name="_Toc148105081"/>
      <w:bookmarkEnd w:id="241"/>
      <w:bookmarkEnd w:id="242"/>
      <w:r w:rsidRPr="009E7490">
        <w:rPr>
          <w:sz w:val="27"/>
          <w:szCs w:val="27"/>
        </w:rPr>
        <w:t xml:space="preserve">1.6.4. Developing professional competence development </w:t>
      </w:r>
      <w:r w:rsidRPr="009E7490">
        <w:rPr>
          <w:sz w:val="27"/>
          <w:szCs w:val="27"/>
          <w:lang w:val="en-US"/>
        </w:rPr>
        <w:t>plan for English language lecturers</w:t>
      </w:r>
      <w:bookmarkEnd w:id="243"/>
      <w:bookmarkEnd w:id="244"/>
      <w:r w:rsidRPr="009E7490">
        <w:rPr>
          <w:sz w:val="27"/>
          <w:szCs w:val="27"/>
        </w:rPr>
        <w:t xml:space="preserve"> </w:t>
      </w:r>
      <w:bookmarkStart w:id="247" w:name="_Toc116916231"/>
      <w:bookmarkStart w:id="248" w:name="_Hlk116894535"/>
      <w:r w:rsidRPr="009E7490">
        <w:rPr>
          <w:bCs w:val="0"/>
          <w:sz w:val="27"/>
          <w:szCs w:val="27"/>
        </w:rPr>
        <w:t xml:space="preserve"> </w:t>
      </w:r>
    </w:p>
    <w:p w:rsidR="00526CA3" w:rsidRPr="009E7490" w:rsidRDefault="00526CA3" w:rsidP="00526CA3">
      <w:pPr>
        <w:pStyle w:val="NormalWeb"/>
        <w:tabs>
          <w:tab w:val="left" w:pos="567"/>
        </w:tabs>
        <w:spacing w:before="0" w:beforeAutospacing="0" w:after="0" w:afterAutospacing="0"/>
        <w:jc w:val="both"/>
        <w:rPr>
          <w:bCs/>
          <w:sz w:val="27"/>
          <w:szCs w:val="27"/>
          <w:lang w:val="en-US"/>
        </w:rPr>
      </w:pPr>
      <w:r w:rsidRPr="009E7490">
        <w:rPr>
          <w:bCs/>
          <w:sz w:val="27"/>
          <w:szCs w:val="27"/>
          <w:lang w:val="en-US"/>
        </w:rPr>
        <w:tab/>
        <w:t>The development of p</w:t>
      </w:r>
      <w:r w:rsidRPr="009E7490">
        <w:rPr>
          <w:bCs/>
          <w:sz w:val="27"/>
          <w:szCs w:val="27"/>
        </w:rPr>
        <w:t>rofessional competence development plan for English language lecturers</w:t>
      </w:r>
      <w:r w:rsidRPr="009E7490">
        <w:rPr>
          <w:bCs/>
          <w:sz w:val="27"/>
          <w:szCs w:val="27"/>
          <w:lang w:val="en-US"/>
        </w:rPr>
        <w:t xml:space="preserve"> should follow a bottom-up approach (</w:t>
      </w:r>
      <w:r w:rsidR="00742B36" w:rsidRPr="009E7490">
        <w:rPr>
          <w:bCs/>
          <w:sz w:val="27"/>
          <w:szCs w:val="27"/>
          <w:lang w:val="en-US"/>
        </w:rPr>
        <w:t>lecturers</w:t>
      </w:r>
      <w:r w:rsidRPr="009E7490">
        <w:rPr>
          <w:bCs/>
          <w:sz w:val="27"/>
          <w:szCs w:val="27"/>
          <w:lang w:val="en-US"/>
        </w:rPr>
        <w:t xml:space="preserve"> themselves propose, register, receive feedback from the Faculty of Foreign Languages/English Department and finally obtain approval from the Principal). The plan must involve the democratic participation of English language </w:t>
      </w:r>
      <w:r w:rsidR="00742B36" w:rsidRPr="009E7490">
        <w:rPr>
          <w:bCs/>
          <w:sz w:val="27"/>
          <w:szCs w:val="27"/>
          <w:lang w:val="en-US"/>
        </w:rPr>
        <w:t>lecturers</w:t>
      </w:r>
      <w:r w:rsidRPr="009E7490">
        <w:rPr>
          <w:bCs/>
          <w:sz w:val="27"/>
          <w:szCs w:val="27"/>
          <w:lang w:val="en-US"/>
        </w:rPr>
        <w:t xml:space="preserve"> to facilitate smoother implementation. </w:t>
      </w:r>
    </w:p>
    <w:p w:rsidR="00526CA3" w:rsidRPr="009E7490" w:rsidRDefault="00526CA3" w:rsidP="00526CA3">
      <w:pPr>
        <w:pStyle w:val="30"/>
        <w:spacing w:line="240" w:lineRule="auto"/>
        <w:rPr>
          <w:sz w:val="27"/>
          <w:szCs w:val="27"/>
          <w:lang w:val="en-US"/>
        </w:rPr>
      </w:pPr>
      <w:bookmarkStart w:id="249" w:name="_Toc148105070"/>
      <w:bookmarkStart w:id="250" w:name="_Toc148073434"/>
      <w:r w:rsidRPr="009E7490">
        <w:rPr>
          <w:sz w:val="27"/>
          <w:szCs w:val="27"/>
        </w:rPr>
        <w:t xml:space="preserve">1.6.5. Guidelines for selection of </w:t>
      </w:r>
      <w:bookmarkEnd w:id="247"/>
      <w:bookmarkEnd w:id="249"/>
      <w:bookmarkEnd w:id="250"/>
      <w:r w:rsidRPr="009E7490">
        <w:rPr>
          <w:sz w:val="27"/>
          <w:szCs w:val="27"/>
        </w:rPr>
        <w:t xml:space="preserve">training forms and methods based on the needs of English </w:t>
      </w:r>
      <w:r w:rsidRPr="009E7490">
        <w:rPr>
          <w:sz w:val="27"/>
          <w:szCs w:val="27"/>
          <w:lang w:val="en-US"/>
        </w:rPr>
        <w:t>language lecturers</w:t>
      </w:r>
      <w:bookmarkEnd w:id="248"/>
    </w:p>
    <w:p w:rsidR="00526CA3" w:rsidRPr="009E7490" w:rsidRDefault="00526CA3" w:rsidP="00526CA3">
      <w:pPr>
        <w:pStyle w:val="NormalWeb"/>
        <w:tabs>
          <w:tab w:val="left" w:pos="567"/>
        </w:tabs>
        <w:spacing w:before="0" w:beforeAutospacing="0" w:after="0" w:afterAutospacing="0"/>
        <w:jc w:val="both"/>
        <w:rPr>
          <w:bCs/>
          <w:sz w:val="27"/>
          <w:szCs w:val="27"/>
          <w:lang w:val="en-US"/>
        </w:rPr>
      </w:pPr>
      <w:r w:rsidRPr="009E7490">
        <w:rPr>
          <w:bCs/>
          <w:sz w:val="27"/>
          <w:szCs w:val="27"/>
          <w:lang w:val="en-US"/>
        </w:rPr>
        <w:tab/>
        <w:t>The conventional view of training as an inconsistent activity throughout the year or a summer training course is no longer suitable with the rapid changes in science and technology. Developing the competence of lecturers need to shift from the discrete approach to a more comprehensive and strategic one.</w:t>
      </w:r>
    </w:p>
    <w:p w:rsidR="00526CA3" w:rsidRPr="009E7490" w:rsidRDefault="00526CA3" w:rsidP="00526CA3">
      <w:pPr>
        <w:pStyle w:val="30"/>
        <w:spacing w:line="240" w:lineRule="auto"/>
        <w:rPr>
          <w:sz w:val="27"/>
          <w:szCs w:val="27"/>
          <w:lang w:val="en-US"/>
        </w:rPr>
      </w:pPr>
      <w:bookmarkStart w:id="251" w:name="_Toc116916232"/>
      <w:bookmarkStart w:id="252" w:name="_Toc148105071"/>
      <w:bookmarkStart w:id="253" w:name="_Toc148073435"/>
      <w:r w:rsidRPr="009E7490">
        <w:rPr>
          <w:sz w:val="27"/>
          <w:szCs w:val="27"/>
        </w:rPr>
        <w:t xml:space="preserve">1.6.6. </w:t>
      </w:r>
      <w:r w:rsidRPr="009E7490">
        <w:rPr>
          <w:sz w:val="27"/>
          <w:szCs w:val="27"/>
          <w:lang w:val="en-US"/>
        </w:rPr>
        <w:t>Managing</w:t>
      </w:r>
      <w:r w:rsidRPr="009E7490">
        <w:rPr>
          <w:sz w:val="27"/>
          <w:szCs w:val="27"/>
        </w:rPr>
        <w:t xml:space="preserve"> testing and evaluation </w:t>
      </w:r>
      <w:r w:rsidRPr="009E7490">
        <w:rPr>
          <w:sz w:val="27"/>
          <w:szCs w:val="27"/>
          <w:lang w:val="en-US"/>
        </w:rPr>
        <w:t xml:space="preserve">the results </w:t>
      </w:r>
      <w:r w:rsidRPr="009E7490">
        <w:rPr>
          <w:sz w:val="27"/>
          <w:szCs w:val="27"/>
        </w:rPr>
        <w:t xml:space="preserve">of professional </w:t>
      </w:r>
      <w:r w:rsidRPr="009E7490">
        <w:rPr>
          <w:sz w:val="27"/>
          <w:szCs w:val="27"/>
          <w:lang w:val="en-US"/>
        </w:rPr>
        <w:t>competence development</w:t>
      </w:r>
      <w:r w:rsidRPr="009E7490">
        <w:rPr>
          <w:sz w:val="27"/>
          <w:szCs w:val="27"/>
        </w:rPr>
        <w:t xml:space="preserve"> </w:t>
      </w:r>
      <w:bookmarkEnd w:id="251"/>
      <w:bookmarkEnd w:id="252"/>
      <w:bookmarkEnd w:id="253"/>
      <w:r w:rsidRPr="009E7490">
        <w:rPr>
          <w:sz w:val="27"/>
          <w:szCs w:val="27"/>
          <w:lang w:val="en-US"/>
        </w:rPr>
        <w:t>for English language lecturers</w:t>
      </w:r>
      <w:r w:rsidRPr="009E7490">
        <w:rPr>
          <w:sz w:val="27"/>
          <w:szCs w:val="27"/>
        </w:rPr>
        <w:t xml:space="preserve"> </w:t>
      </w:r>
      <w:r w:rsidRPr="009E7490">
        <w:rPr>
          <w:bCs w:val="0"/>
          <w:sz w:val="27"/>
          <w:szCs w:val="27"/>
        </w:rPr>
        <w:t xml:space="preserve"> </w:t>
      </w:r>
    </w:p>
    <w:p w:rsidR="00526CA3" w:rsidRPr="009E7490" w:rsidRDefault="00526CA3" w:rsidP="00526CA3">
      <w:pPr>
        <w:spacing w:line="240" w:lineRule="auto"/>
        <w:ind w:firstLine="720"/>
        <w:rPr>
          <w:rFonts w:eastAsia="Times New Roman"/>
          <w:sz w:val="27"/>
          <w:szCs w:val="27"/>
          <w:lang w:val="en-US"/>
        </w:rPr>
      </w:pPr>
      <w:r w:rsidRPr="009E7490">
        <w:rPr>
          <w:rFonts w:eastAsia="Times New Roman"/>
          <w:sz w:val="27"/>
          <w:szCs w:val="27"/>
          <w:lang w:val="en-US"/>
        </w:rPr>
        <w:t xml:space="preserve">The professional competence framework for English </w:t>
      </w:r>
      <w:r w:rsidRPr="009E7490">
        <w:rPr>
          <w:bCs/>
          <w:sz w:val="27"/>
          <w:szCs w:val="27"/>
          <w:lang w:val="en-US"/>
        </w:rPr>
        <w:t xml:space="preserve">language </w:t>
      </w:r>
      <w:r w:rsidR="009F08F9" w:rsidRPr="009E7490">
        <w:rPr>
          <w:bCs/>
          <w:sz w:val="27"/>
          <w:szCs w:val="27"/>
          <w:lang w:val="en-US"/>
        </w:rPr>
        <w:t>lecturers in non</w:t>
      </w:r>
      <w:r w:rsidRPr="009E7490">
        <w:rPr>
          <w:bCs/>
          <w:sz w:val="27"/>
          <w:szCs w:val="27"/>
          <w:lang w:val="en-US"/>
        </w:rPr>
        <w:t>-foreign-language-major universities</w:t>
      </w:r>
      <w:r w:rsidRPr="009E7490">
        <w:rPr>
          <w:rFonts w:eastAsia="Times New Roman"/>
          <w:sz w:val="27"/>
          <w:szCs w:val="27"/>
          <w:lang w:val="en-US"/>
        </w:rPr>
        <w:t xml:space="preserve"> used in pre-training and post-training activities serves as a basis to evaluate the effectiveness of development.  </w:t>
      </w:r>
    </w:p>
    <w:p w:rsidR="00526CA3" w:rsidRPr="009E7490" w:rsidRDefault="00526CA3" w:rsidP="00526CA3">
      <w:pPr>
        <w:pStyle w:val="30"/>
        <w:spacing w:line="240" w:lineRule="auto"/>
        <w:rPr>
          <w:sz w:val="27"/>
          <w:szCs w:val="27"/>
          <w:lang w:val="en-US"/>
        </w:rPr>
      </w:pPr>
      <w:bookmarkStart w:id="254" w:name="_Toc148073436"/>
      <w:bookmarkStart w:id="255" w:name="_Toc148105072"/>
      <w:bookmarkStart w:id="256" w:name="_Toc116916233"/>
      <w:r w:rsidRPr="009E7490">
        <w:rPr>
          <w:sz w:val="27"/>
          <w:szCs w:val="27"/>
        </w:rPr>
        <w:t xml:space="preserve">1.6.7. </w:t>
      </w:r>
      <w:bookmarkStart w:id="257" w:name="_Hlk109040684"/>
      <w:r w:rsidRPr="009E7490">
        <w:rPr>
          <w:sz w:val="27"/>
          <w:szCs w:val="27"/>
        </w:rPr>
        <w:t xml:space="preserve">Ensuring conditions of professional competence development for English language lecturers </w:t>
      </w:r>
      <w:bookmarkEnd w:id="254"/>
      <w:bookmarkEnd w:id="255"/>
      <w:bookmarkEnd w:id="256"/>
      <w:bookmarkEnd w:id="257"/>
    </w:p>
    <w:p w:rsidR="00526CA3" w:rsidRPr="009E7490" w:rsidRDefault="00526CA3" w:rsidP="00526CA3">
      <w:pPr>
        <w:spacing w:line="240" w:lineRule="auto"/>
        <w:ind w:firstLine="720"/>
        <w:rPr>
          <w:rFonts w:eastAsiaTheme="minorEastAsia"/>
          <w:sz w:val="27"/>
          <w:szCs w:val="27"/>
          <w:lang w:val="en-US" w:eastAsia="zh-CN"/>
        </w:rPr>
      </w:pPr>
      <w:r w:rsidRPr="009E7490">
        <w:rPr>
          <w:sz w:val="27"/>
          <w:szCs w:val="27"/>
          <w:lang w:val="en-US"/>
        </w:rPr>
        <w:t>Training resources such as participants, facilities and financial support need</w:t>
      </w:r>
      <w:r w:rsidRPr="009E7490">
        <w:rPr>
          <w:rFonts w:eastAsiaTheme="minorEastAsia"/>
          <w:sz w:val="27"/>
          <w:szCs w:val="27"/>
          <w:lang w:val="en-US" w:eastAsia="zh-CN"/>
        </w:rPr>
        <w:t xml:space="preserve"> ensuring</w:t>
      </w:r>
    </w:p>
    <w:p w:rsidR="00526CA3" w:rsidRPr="009E7490" w:rsidRDefault="00526CA3" w:rsidP="00526CA3">
      <w:pPr>
        <w:pStyle w:val="30"/>
        <w:spacing w:line="240" w:lineRule="auto"/>
        <w:rPr>
          <w:i w:val="0"/>
          <w:sz w:val="27"/>
          <w:szCs w:val="27"/>
        </w:rPr>
      </w:pPr>
      <w:bookmarkStart w:id="258" w:name="_Toc148105073"/>
      <w:bookmarkStart w:id="259" w:name="_Toc148073437"/>
      <w:bookmarkStart w:id="260" w:name="_Toc116916234"/>
      <w:r w:rsidRPr="009E7490">
        <w:rPr>
          <w:sz w:val="27"/>
          <w:szCs w:val="27"/>
        </w:rPr>
        <w:t xml:space="preserve">1.7. </w:t>
      </w:r>
      <w:r w:rsidRPr="009E7490">
        <w:rPr>
          <w:i w:val="0"/>
          <w:sz w:val="27"/>
          <w:szCs w:val="27"/>
        </w:rPr>
        <w:t>Factors affecting management</w:t>
      </w:r>
      <w:r w:rsidRPr="009E7490">
        <w:rPr>
          <w:i w:val="0"/>
          <w:sz w:val="27"/>
          <w:szCs w:val="27"/>
          <w:lang w:val="en-US"/>
        </w:rPr>
        <w:t xml:space="preserve"> of professional competence development for English language </w:t>
      </w:r>
      <w:r w:rsidR="009F08F9" w:rsidRPr="009E7490">
        <w:rPr>
          <w:i w:val="0"/>
          <w:sz w:val="27"/>
          <w:szCs w:val="27"/>
          <w:lang w:val="en-US"/>
        </w:rPr>
        <w:t>lecturers in non</w:t>
      </w:r>
      <w:r w:rsidRPr="009E7490">
        <w:rPr>
          <w:i w:val="0"/>
          <w:sz w:val="27"/>
          <w:szCs w:val="27"/>
          <w:lang w:val="en-US"/>
        </w:rPr>
        <w:t xml:space="preserve">-foreign-language-major universities </w:t>
      </w:r>
      <w:bookmarkEnd w:id="258"/>
      <w:bookmarkEnd w:id="259"/>
      <w:bookmarkEnd w:id="260"/>
    </w:p>
    <w:p w:rsidR="00526CA3" w:rsidRPr="009E7490" w:rsidRDefault="00526CA3" w:rsidP="00526CA3">
      <w:pPr>
        <w:pStyle w:val="NormalWeb"/>
        <w:tabs>
          <w:tab w:val="left" w:pos="567"/>
        </w:tabs>
        <w:spacing w:before="0" w:beforeAutospacing="0" w:after="0" w:afterAutospacing="0"/>
        <w:jc w:val="both"/>
        <w:rPr>
          <w:spacing w:val="4"/>
          <w:sz w:val="27"/>
          <w:szCs w:val="27"/>
          <w:lang w:val="en-US"/>
        </w:rPr>
      </w:pPr>
      <w:r w:rsidRPr="009E7490">
        <w:rPr>
          <w:spacing w:val="4"/>
          <w:sz w:val="27"/>
          <w:szCs w:val="27"/>
          <w:lang w:val="en-US"/>
        </w:rPr>
        <w:tab/>
        <w:t xml:space="preserve">Documents, policies and orientations for developing English language </w:t>
      </w:r>
      <w:r w:rsidR="009F08F9" w:rsidRPr="009E7490">
        <w:rPr>
          <w:spacing w:val="4"/>
          <w:sz w:val="27"/>
          <w:szCs w:val="27"/>
          <w:lang w:val="en-US"/>
        </w:rPr>
        <w:t>lecturers in non</w:t>
      </w:r>
      <w:r w:rsidRPr="009E7490">
        <w:rPr>
          <w:spacing w:val="4"/>
          <w:sz w:val="27"/>
          <w:szCs w:val="27"/>
          <w:lang w:val="en-US"/>
        </w:rPr>
        <w:t xml:space="preserve">-foreign-language-major universities of the Industry and higher education institutions; Awareness of university leaders about the importance of managing training activities; Awareness of English language </w:t>
      </w:r>
      <w:r w:rsidR="009F08F9" w:rsidRPr="009E7490">
        <w:rPr>
          <w:spacing w:val="4"/>
          <w:sz w:val="27"/>
          <w:szCs w:val="27"/>
          <w:lang w:val="en-US"/>
        </w:rPr>
        <w:t>lecturers in non</w:t>
      </w:r>
      <w:r w:rsidRPr="009E7490">
        <w:rPr>
          <w:spacing w:val="4"/>
          <w:sz w:val="27"/>
          <w:szCs w:val="27"/>
          <w:lang w:val="en-US"/>
        </w:rPr>
        <w:t xml:space="preserve">-foreign-language-major universities about the importance of training activities; Demand for innovation in training activities for lecturers; Facilities and technical equipment serving training activities; Programs, content and materials for training activities. </w:t>
      </w:r>
    </w:p>
    <w:bookmarkEnd w:id="245"/>
    <w:bookmarkEnd w:id="246"/>
    <w:p w:rsidR="00526CA3" w:rsidRPr="009E7490" w:rsidRDefault="00526CA3" w:rsidP="00526CA3">
      <w:pPr>
        <w:pStyle w:val="20"/>
        <w:spacing w:line="240" w:lineRule="auto"/>
        <w:jc w:val="center"/>
        <w:rPr>
          <w:sz w:val="27"/>
          <w:szCs w:val="27"/>
          <w:lang w:val="en-US"/>
        </w:rPr>
      </w:pPr>
      <w:r w:rsidRPr="009E7490">
        <w:rPr>
          <w:sz w:val="27"/>
          <w:szCs w:val="27"/>
          <w:lang w:val="en-US"/>
        </w:rPr>
        <w:t>End of Chapter 1</w:t>
      </w:r>
    </w:p>
    <w:p w:rsidR="00454ED2" w:rsidRPr="009E7490" w:rsidRDefault="00454ED2" w:rsidP="005B7296">
      <w:pPr>
        <w:spacing w:line="240" w:lineRule="auto"/>
        <w:ind w:firstLine="0"/>
        <w:jc w:val="left"/>
        <w:rPr>
          <w:rFonts w:eastAsia="Times New Roman"/>
          <w:b/>
          <w:bCs/>
          <w:sz w:val="27"/>
          <w:szCs w:val="27"/>
          <w:lang w:val="en-US"/>
        </w:rPr>
      </w:pPr>
    </w:p>
    <w:p w:rsidR="00110DA8" w:rsidRPr="009E7490" w:rsidRDefault="00110DA8">
      <w:pPr>
        <w:spacing w:after="160" w:line="259" w:lineRule="auto"/>
        <w:ind w:firstLine="0"/>
        <w:jc w:val="left"/>
        <w:rPr>
          <w:rFonts w:eastAsia="Times New Roman"/>
          <w:b/>
          <w:iCs/>
          <w:kern w:val="36"/>
          <w:sz w:val="27"/>
          <w:szCs w:val="27"/>
          <w:lang w:val="pt-BR" w:eastAsia="en-SG"/>
        </w:rPr>
      </w:pPr>
      <w:bookmarkStart w:id="261" w:name="_Toc115438225"/>
      <w:bookmarkStart w:id="262" w:name="_Toc148073445"/>
      <w:bookmarkStart w:id="263" w:name="_Toc148105082"/>
      <w:bookmarkStart w:id="264" w:name="_Hlk114335895"/>
      <w:bookmarkEnd w:id="3"/>
      <w:r w:rsidRPr="009E7490">
        <w:rPr>
          <w:iCs/>
          <w:kern w:val="36"/>
          <w:sz w:val="27"/>
          <w:szCs w:val="27"/>
          <w:lang w:eastAsia="en-SG"/>
        </w:rPr>
        <w:br w:type="page"/>
      </w:r>
    </w:p>
    <w:p w:rsidR="00454ED2" w:rsidRPr="009E7490" w:rsidRDefault="004658CC" w:rsidP="005B7296">
      <w:pPr>
        <w:pStyle w:val="1"/>
        <w:spacing w:line="240" w:lineRule="auto"/>
        <w:rPr>
          <w:rFonts w:eastAsiaTheme="minorHAnsi"/>
          <w:sz w:val="27"/>
          <w:szCs w:val="27"/>
        </w:rPr>
      </w:pPr>
      <w:r w:rsidRPr="009E7490">
        <w:rPr>
          <w:iCs/>
          <w:kern w:val="36"/>
          <w:sz w:val="27"/>
          <w:szCs w:val="27"/>
          <w:lang w:eastAsia="en-SG"/>
        </w:rPr>
        <w:lastRenderedPageBreak/>
        <w:t>CHAPTER</w:t>
      </w:r>
      <w:r w:rsidR="00454ED2" w:rsidRPr="009E7490">
        <w:rPr>
          <w:iCs/>
          <w:kern w:val="36"/>
          <w:sz w:val="27"/>
          <w:szCs w:val="27"/>
          <w:lang w:eastAsia="en-SG"/>
        </w:rPr>
        <w:t xml:space="preserve"> 2</w:t>
      </w:r>
      <w:bookmarkEnd w:id="261"/>
      <w:bookmarkEnd w:id="262"/>
      <w:r w:rsidR="00454ED2" w:rsidRPr="009E7490">
        <w:rPr>
          <w:iCs/>
          <w:kern w:val="36"/>
          <w:sz w:val="27"/>
          <w:szCs w:val="27"/>
          <w:lang w:eastAsia="en-SG"/>
        </w:rPr>
        <w:br/>
      </w:r>
      <w:bookmarkEnd w:id="263"/>
      <w:r w:rsidR="009D0B36" w:rsidRPr="009E7490">
        <w:rPr>
          <w:rFonts w:eastAsiaTheme="minorHAnsi"/>
          <w:sz w:val="27"/>
          <w:szCs w:val="27"/>
        </w:rPr>
        <w:t xml:space="preserve">PRACTICAL BASIS FOR MANAGING PROFESSIONAL COMPETENCE DEVELOPMENT FOR ENGLISH LANGUAGE LECTURERS IN </w:t>
      </w:r>
      <w:r w:rsidR="00C52097" w:rsidRPr="009E7490">
        <w:rPr>
          <w:rFonts w:eastAsiaTheme="minorHAnsi"/>
          <w:sz w:val="27"/>
          <w:szCs w:val="27"/>
        </w:rPr>
        <w:t xml:space="preserve">                 </w:t>
      </w:r>
      <w:r w:rsidR="009D0B36" w:rsidRPr="009E7490">
        <w:rPr>
          <w:rFonts w:eastAsiaTheme="minorHAnsi"/>
          <w:sz w:val="27"/>
          <w:szCs w:val="27"/>
        </w:rPr>
        <w:t>NON-FOREIGN-LANGUAGE-MAJOR UNIVERSITIES</w:t>
      </w:r>
    </w:p>
    <w:p w:rsidR="00E2624C" w:rsidRPr="009E7490" w:rsidRDefault="00E2624C" w:rsidP="005B7296">
      <w:pPr>
        <w:pStyle w:val="20"/>
        <w:spacing w:line="240" w:lineRule="auto"/>
        <w:rPr>
          <w:sz w:val="27"/>
          <w:szCs w:val="27"/>
          <w:lang w:val="en-US"/>
        </w:rPr>
      </w:pPr>
      <w:bookmarkStart w:id="265" w:name="_Toc115438226"/>
      <w:bookmarkStart w:id="266" w:name="_Toc148073446"/>
      <w:bookmarkStart w:id="267" w:name="_Toc148105083"/>
    </w:p>
    <w:p w:rsidR="00526CA3" w:rsidRPr="009E7490" w:rsidRDefault="00526CA3" w:rsidP="00526CA3">
      <w:pPr>
        <w:pStyle w:val="30"/>
        <w:spacing w:line="240" w:lineRule="auto"/>
        <w:rPr>
          <w:i w:val="0"/>
          <w:sz w:val="27"/>
          <w:szCs w:val="27"/>
        </w:rPr>
      </w:pPr>
      <w:bookmarkStart w:id="268" w:name="_Toc115438250"/>
      <w:bookmarkStart w:id="269" w:name="_Toc148073474"/>
      <w:bookmarkStart w:id="270" w:name="_Toc148105118"/>
      <w:bookmarkEnd w:id="265"/>
      <w:bookmarkEnd w:id="266"/>
      <w:bookmarkEnd w:id="267"/>
      <w:r w:rsidRPr="009E7490">
        <w:rPr>
          <w:sz w:val="27"/>
          <w:szCs w:val="27"/>
          <w:lang w:val="en-US"/>
        </w:rPr>
        <w:t xml:space="preserve">2.1. </w:t>
      </w:r>
      <w:r w:rsidRPr="009E7490">
        <w:rPr>
          <w:i w:val="0"/>
          <w:sz w:val="27"/>
          <w:szCs w:val="27"/>
          <w:lang w:val="en-US"/>
        </w:rPr>
        <w:t>International experience and lessons learned for Vietnam in managing professional competence development for university lecturers</w:t>
      </w:r>
    </w:p>
    <w:p w:rsidR="00526CA3" w:rsidRPr="009E7490" w:rsidRDefault="00526CA3" w:rsidP="00526CA3">
      <w:pPr>
        <w:pStyle w:val="30"/>
        <w:spacing w:line="240" w:lineRule="auto"/>
        <w:rPr>
          <w:sz w:val="27"/>
          <w:szCs w:val="27"/>
          <w:lang w:val="en-US"/>
        </w:rPr>
      </w:pPr>
      <w:bookmarkStart w:id="271" w:name="_Toc148105084"/>
      <w:bookmarkStart w:id="272" w:name="_Toc148073447"/>
      <w:r w:rsidRPr="009E7490">
        <w:rPr>
          <w:sz w:val="27"/>
          <w:szCs w:val="27"/>
          <w:lang w:val="en-US"/>
        </w:rPr>
        <w:t>2.1.1.</w:t>
      </w:r>
      <w:r w:rsidRPr="009E7490">
        <w:rPr>
          <w:i w:val="0"/>
          <w:sz w:val="27"/>
          <w:szCs w:val="27"/>
          <w:lang w:val="en-US"/>
        </w:rPr>
        <w:t xml:space="preserve"> </w:t>
      </w:r>
      <w:r w:rsidRPr="009E7490">
        <w:rPr>
          <w:sz w:val="27"/>
          <w:szCs w:val="27"/>
          <w:lang w:val="en-US"/>
        </w:rPr>
        <w:t>International experience in managing professional competence development for university lecturers</w:t>
      </w:r>
      <w:r w:rsidRPr="009E7490">
        <w:rPr>
          <w:sz w:val="27"/>
          <w:szCs w:val="27"/>
        </w:rPr>
        <w:t xml:space="preserve"> </w:t>
      </w:r>
      <w:bookmarkEnd w:id="271"/>
      <w:bookmarkEnd w:id="272"/>
      <w:r w:rsidRPr="009E7490">
        <w:rPr>
          <w:i w:val="0"/>
          <w:sz w:val="27"/>
          <w:szCs w:val="27"/>
        </w:rPr>
        <w:t xml:space="preserve"> </w:t>
      </w:r>
      <w:bookmarkStart w:id="273" w:name="_Toc148073448"/>
      <w:bookmarkStart w:id="274" w:name="_Toc115438228"/>
    </w:p>
    <w:p w:rsidR="00526CA3" w:rsidRPr="009E7490" w:rsidRDefault="00526CA3" w:rsidP="00526CA3">
      <w:pPr>
        <w:pStyle w:val="40"/>
        <w:spacing w:line="240" w:lineRule="auto"/>
        <w:rPr>
          <w:b/>
          <w:bCs/>
          <w:i w:val="0"/>
          <w:iCs/>
          <w:sz w:val="27"/>
          <w:szCs w:val="27"/>
        </w:rPr>
      </w:pPr>
      <w:r w:rsidRPr="009E7490">
        <w:rPr>
          <w:i w:val="0"/>
          <w:sz w:val="27"/>
          <w:szCs w:val="27"/>
        </w:rPr>
        <w:tab/>
        <w:t>Experienc</w:t>
      </w:r>
      <w:r w:rsidR="004658CC" w:rsidRPr="009E7490">
        <w:rPr>
          <w:i w:val="0"/>
          <w:sz w:val="27"/>
          <w:szCs w:val="27"/>
        </w:rPr>
        <w:t>e from many countries includes the UK, the USA, t</w:t>
      </w:r>
      <w:r w:rsidRPr="009E7490">
        <w:rPr>
          <w:i w:val="0"/>
          <w:sz w:val="27"/>
          <w:szCs w:val="27"/>
        </w:rPr>
        <w:t>he Philippines, Germany, Australia, India, Thailand, and Malaysia.</w:t>
      </w:r>
    </w:p>
    <w:p w:rsidR="00526CA3" w:rsidRPr="009E7490" w:rsidRDefault="00526CA3" w:rsidP="00526CA3">
      <w:pPr>
        <w:pStyle w:val="30"/>
        <w:spacing w:line="240" w:lineRule="auto"/>
        <w:rPr>
          <w:sz w:val="27"/>
          <w:szCs w:val="27"/>
          <w:lang w:val="en-US"/>
        </w:rPr>
      </w:pPr>
      <w:bookmarkStart w:id="275" w:name="_Toc148105085"/>
      <w:r w:rsidRPr="009E7490">
        <w:rPr>
          <w:sz w:val="27"/>
          <w:szCs w:val="27"/>
          <w:lang w:val="en-US"/>
        </w:rPr>
        <w:t xml:space="preserve">2.1.2. Lessons learned for Vietnam in training and managing professional competence development for English language </w:t>
      </w:r>
      <w:r w:rsidR="009F08F9" w:rsidRPr="009E7490">
        <w:rPr>
          <w:sz w:val="27"/>
          <w:szCs w:val="27"/>
          <w:lang w:val="en-US"/>
        </w:rPr>
        <w:t>lecturers in non</w:t>
      </w:r>
      <w:r w:rsidRPr="009E7490">
        <w:rPr>
          <w:sz w:val="27"/>
          <w:szCs w:val="27"/>
          <w:lang w:val="en-US"/>
        </w:rPr>
        <w:t>-foreign-language-major universities</w:t>
      </w:r>
      <w:bookmarkEnd w:id="273"/>
      <w:bookmarkEnd w:id="275"/>
    </w:p>
    <w:p w:rsidR="00526CA3" w:rsidRPr="009E7490" w:rsidRDefault="00526CA3" w:rsidP="00526CA3">
      <w:pPr>
        <w:spacing w:line="240" w:lineRule="auto"/>
        <w:ind w:firstLine="720"/>
        <w:rPr>
          <w:rFonts w:eastAsiaTheme="minorHAnsi"/>
          <w:sz w:val="27"/>
          <w:szCs w:val="27"/>
          <w:lang w:val="en-SG"/>
        </w:rPr>
      </w:pPr>
      <w:r w:rsidRPr="009E7490">
        <w:rPr>
          <w:rFonts w:eastAsiaTheme="minorHAnsi"/>
          <w:sz w:val="27"/>
          <w:szCs w:val="27"/>
          <w:lang w:val="en-SG"/>
        </w:rPr>
        <w:t xml:space="preserve">International experience shows that training activities for lecturers in developed countries are focused on two phases: (1) initial training at higher education institutions; (2) Post-training professional development phase (regular training phase and professional development phase). Innovating traditional training practices for lecturers involves shifting from a "static" notion (training is sufficient for </w:t>
      </w:r>
      <w:r w:rsidR="00742B36" w:rsidRPr="009E7490">
        <w:rPr>
          <w:rFonts w:eastAsiaTheme="minorHAnsi"/>
          <w:sz w:val="27"/>
          <w:szCs w:val="27"/>
          <w:lang w:val="en-SG"/>
        </w:rPr>
        <w:t>lecturers</w:t>
      </w:r>
      <w:r w:rsidRPr="009E7490">
        <w:rPr>
          <w:rFonts w:eastAsiaTheme="minorHAnsi"/>
          <w:sz w:val="27"/>
          <w:szCs w:val="27"/>
          <w:lang w:val="en-SG"/>
        </w:rPr>
        <w:t xml:space="preserve"> to perform their role in their educational career) to a "dynamic" concept (training for lecturers must be a continuous development process after initial tra</w:t>
      </w:r>
      <w:r w:rsidR="0099728E" w:rsidRPr="009E7490">
        <w:rPr>
          <w:rFonts w:eastAsiaTheme="minorHAnsi"/>
          <w:sz w:val="27"/>
          <w:szCs w:val="27"/>
          <w:lang w:val="en-SG"/>
        </w:rPr>
        <w:t>ining</w:t>
      </w:r>
      <w:r w:rsidRPr="009E7490">
        <w:rPr>
          <w:rFonts w:eastAsiaTheme="minorHAnsi"/>
          <w:sz w:val="27"/>
          <w:szCs w:val="27"/>
          <w:lang w:val="en-SG"/>
        </w:rPr>
        <w:t>, through the probationary period, to regular training and professional development).</w:t>
      </w:r>
      <w:r w:rsidR="004658CC" w:rsidRPr="009E7490">
        <w:rPr>
          <w:rFonts w:eastAsiaTheme="minorHAnsi"/>
          <w:sz w:val="27"/>
          <w:szCs w:val="27"/>
          <w:lang w:val="en-SG"/>
        </w:rPr>
        <w:t xml:space="preserve"> </w:t>
      </w:r>
    </w:p>
    <w:p w:rsidR="00526CA3" w:rsidRPr="009E7490" w:rsidRDefault="00526CA3" w:rsidP="00526CA3">
      <w:pPr>
        <w:pStyle w:val="20"/>
        <w:spacing w:line="240" w:lineRule="auto"/>
        <w:rPr>
          <w:sz w:val="27"/>
          <w:szCs w:val="27"/>
          <w:lang w:val="en-US"/>
        </w:rPr>
      </w:pPr>
      <w:bookmarkStart w:id="276" w:name="_Toc148105086"/>
      <w:bookmarkStart w:id="277" w:name="_Toc148073449"/>
      <w:bookmarkStart w:id="278" w:name="_Toc115438227"/>
      <w:r w:rsidRPr="009E7490">
        <w:rPr>
          <w:sz w:val="27"/>
          <w:szCs w:val="27"/>
        </w:rPr>
        <w:t>2.2. Overview of the</w:t>
      </w:r>
      <w:r w:rsidRPr="009E7490">
        <w:rPr>
          <w:sz w:val="27"/>
          <w:szCs w:val="27"/>
          <w:lang w:val="en-US"/>
        </w:rPr>
        <w:t xml:space="preserve"> selected</w:t>
      </w:r>
      <w:r w:rsidRPr="009E7490">
        <w:rPr>
          <w:sz w:val="27"/>
          <w:szCs w:val="27"/>
        </w:rPr>
        <w:t xml:space="preserve"> universities </w:t>
      </w:r>
      <w:r w:rsidRPr="009E7490">
        <w:rPr>
          <w:sz w:val="27"/>
          <w:szCs w:val="27"/>
          <w:lang w:val="en-US"/>
        </w:rPr>
        <w:t xml:space="preserve">for the </w:t>
      </w:r>
      <w:r w:rsidRPr="009E7490">
        <w:rPr>
          <w:sz w:val="27"/>
          <w:szCs w:val="27"/>
        </w:rPr>
        <w:t>survey</w:t>
      </w:r>
      <w:bookmarkEnd w:id="276"/>
      <w:bookmarkEnd w:id="277"/>
      <w:bookmarkEnd w:id="278"/>
      <w:r w:rsidRPr="009E7490">
        <w:rPr>
          <w:sz w:val="27"/>
          <w:szCs w:val="27"/>
          <w:lang w:val="en-US"/>
        </w:rPr>
        <w:t xml:space="preserve"> on current situation</w:t>
      </w:r>
    </w:p>
    <w:p w:rsidR="00526CA3" w:rsidRPr="009E7490" w:rsidRDefault="00526CA3" w:rsidP="00526CA3">
      <w:pPr>
        <w:pStyle w:val="30"/>
        <w:spacing w:line="240" w:lineRule="auto"/>
        <w:rPr>
          <w:sz w:val="27"/>
          <w:szCs w:val="27"/>
          <w:lang w:val="en-US"/>
        </w:rPr>
      </w:pPr>
      <w:bookmarkStart w:id="279" w:name="_Toc148105087"/>
      <w:bookmarkStart w:id="280" w:name="_Toc148073450"/>
      <w:r w:rsidRPr="009E7490">
        <w:rPr>
          <w:sz w:val="27"/>
          <w:szCs w:val="27"/>
        </w:rPr>
        <w:t>2.2.</w:t>
      </w:r>
      <w:r w:rsidRPr="009E7490">
        <w:rPr>
          <w:sz w:val="27"/>
          <w:szCs w:val="27"/>
          <w:lang w:val="en-US"/>
        </w:rPr>
        <w:t xml:space="preserve">1. Reasons for selection </w:t>
      </w:r>
      <w:bookmarkEnd w:id="279"/>
      <w:bookmarkEnd w:id="280"/>
    </w:p>
    <w:p w:rsidR="00526CA3" w:rsidRPr="009E7490" w:rsidRDefault="00526CA3" w:rsidP="00526CA3">
      <w:pPr>
        <w:spacing w:line="240" w:lineRule="auto"/>
        <w:ind w:firstLine="720"/>
        <w:rPr>
          <w:rFonts w:eastAsiaTheme="minorHAnsi"/>
          <w:sz w:val="27"/>
          <w:szCs w:val="27"/>
          <w:lang w:val="en-SG"/>
        </w:rPr>
      </w:pPr>
      <w:r w:rsidRPr="009E7490">
        <w:rPr>
          <w:rFonts w:eastAsiaTheme="minorHAnsi"/>
          <w:sz w:val="27"/>
          <w:szCs w:val="27"/>
          <w:lang w:val="en-SG"/>
        </w:rPr>
        <w:t>The selected universities represent different professional fields in List of education and training level IV at university level in Circular No. 09/2022/TT-BGDDT dated June 6, 2022 by the Minister of Education and Training.</w:t>
      </w:r>
    </w:p>
    <w:p w:rsidR="00526CA3" w:rsidRPr="009E7490" w:rsidRDefault="00526CA3" w:rsidP="00526CA3">
      <w:pPr>
        <w:spacing w:line="240" w:lineRule="auto"/>
        <w:ind w:firstLine="720"/>
        <w:rPr>
          <w:rFonts w:eastAsiaTheme="minorHAnsi"/>
          <w:sz w:val="27"/>
          <w:szCs w:val="27"/>
          <w:lang w:val="en-SG"/>
        </w:rPr>
      </w:pPr>
      <w:r w:rsidRPr="009E7490">
        <w:rPr>
          <w:rFonts w:eastAsiaTheme="minorHAnsi"/>
          <w:sz w:val="27"/>
          <w:szCs w:val="27"/>
          <w:lang w:val="en-SG"/>
        </w:rPr>
        <w:t xml:space="preserve">All of these institutions do not specialize in English language or English pedagogy but their curriculum includes </w:t>
      </w:r>
      <w:r w:rsidR="00742B36" w:rsidRPr="009E7490">
        <w:rPr>
          <w:rFonts w:eastAsiaTheme="minorHAnsi"/>
          <w:sz w:val="27"/>
          <w:szCs w:val="27"/>
          <w:lang w:val="en-SG"/>
        </w:rPr>
        <w:t>General English</w:t>
      </w:r>
      <w:r w:rsidRPr="009E7490">
        <w:rPr>
          <w:rFonts w:eastAsiaTheme="minorHAnsi"/>
          <w:sz w:val="27"/>
          <w:szCs w:val="27"/>
          <w:lang w:val="en-SG"/>
        </w:rPr>
        <w:t xml:space="preserve"> and ESP courses.</w:t>
      </w:r>
    </w:p>
    <w:p w:rsidR="00526CA3" w:rsidRPr="009E7490" w:rsidRDefault="00526CA3" w:rsidP="00526CA3">
      <w:pPr>
        <w:pStyle w:val="30"/>
        <w:spacing w:line="240" w:lineRule="auto"/>
        <w:rPr>
          <w:sz w:val="27"/>
          <w:szCs w:val="27"/>
          <w:lang w:val="en-US"/>
        </w:rPr>
      </w:pPr>
      <w:bookmarkStart w:id="281" w:name="_Toc148105088"/>
      <w:bookmarkStart w:id="282" w:name="_Toc148073451"/>
      <w:r w:rsidRPr="009E7490">
        <w:rPr>
          <w:sz w:val="27"/>
          <w:szCs w:val="27"/>
        </w:rPr>
        <w:t>2.2.</w:t>
      </w:r>
      <w:r w:rsidRPr="009E7490">
        <w:rPr>
          <w:sz w:val="27"/>
          <w:szCs w:val="27"/>
          <w:lang w:val="en-US"/>
        </w:rPr>
        <w:t xml:space="preserve">2. </w:t>
      </w:r>
      <w:bookmarkEnd w:id="281"/>
      <w:bookmarkEnd w:id="282"/>
      <w:r w:rsidRPr="009E7490">
        <w:rPr>
          <w:sz w:val="27"/>
          <w:szCs w:val="27"/>
          <w:lang w:val="en-US"/>
        </w:rPr>
        <w:t xml:space="preserve">Introduction to </w:t>
      </w:r>
      <w:r w:rsidRPr="009E7490">
        <w:rPr>
          <w:sz w:val="27"/>
          <w:szCs w:val="27"/>
        </w:rPr>
        <w:t>the</w:t>
      </w:r>
      <w:r w:rsidRPr="009E7490">
        <w:rPr>
          <w:sz w:val="27"/>
          <w:szCs w:val="27"/>
          <w:lang w:val="en-US"/>
        </w:rPr>
        <w:t xml:space="preserve"> selected</w:t>
      </w:r>
      <w:r w:rsidRPr="009E7490">
        <w:rPr>
          <w:sz w:val="27"/>
          <w:szCs w:val="27"/>
        </w:rPr>
        <w:t xml:space="preserve"> universities </w:t>
      </w:r>
      <w:r w:rsidRPr="009E7490">
        <w:rPr>
          <w:sz w:val="27"/>
          <w:szCs w:val="27"/>
          <w:lang w:val="en-US"/>
        </w:rPr>
        <w:t xml:space="preserve">for the </w:t>
      </w:r>
      <w:r w:rsidRPr="009E7490">
        <w:rPr>
          <w:sz w:val="27"/>
          <w:szCs w:val="27"/>
        </w:rPr>
        <w:t>survey</w:t>
      </w:r>
    </w:p>
    <w:p w:rsidR="00526CA3" w:rsidRPr="009E7490" w:rsidRDefault="00526CA3" w:rsidP="00526CA3">
      <w:pPr>
        <w:spacing w:line="240" w:lineRule="auto"/>
        <w:ind w:firstLine="720"/>
        <w:rPr>
          <w:rFonts w:eastAsia="Times New Roman"/>
          <w:bCs/>
          <w:spacing w:val="-4"/>
          <w:sz w:val="27"/>
          <w:szCs w:val="27"/>
          <w:lang w:val="en-US"/>
        </w:rPr>
      </w:pPr>
      <w:r w:rsidRPr="009E7490">
        <w:rPr>
          <w:rFonts w:eastAsiaTheme="minorHAnsi"/>
          <w:spacing w:val="-4"/>
          <w:sz w:val="27"/>
          <w:szCs w:val="27"/>
          <w:lang w:val="en-US"/>
        </w:rPr>
        <w:t>The H</w:t>
      </w:r>
      <w:r w:rsidR="004658CC" w:rsidRPr="009E7490">
        <w:rPr>
          <w:rFonts w:eastAsiaTheme="minorHAnsi"/>
          <w:spacing w:val="-4"/>
          <w:sz w:val="27"/>
          <w:szCs w:val="27"/>
          <w:lang w:val="en-US"/>
        </w:rPr>
        <w:t>istory and Development; Scale o</w:t>
      </w:r>
      <w:r w:rsidRPr="009E7490">
        <w:rPr>
          <w:rFonts w:eastAsiaTheme="minorHAnsi"/>
          <w:spacing w:val="-4"/>
          <w:sz w:val="27"/>
          <w:szCs w:val="27"/>
          <w:lang w:val="en-US"/>
        </w:rPr>
        <w:t xml:space="preserve">f training programs and the number of students; English language lecturers; Duration of </w:t>
      </w:r>
      <w:r w:rsidR="00742B36" w:rsidRPr="009E7490">
        <w:rPr>
          <w:rFonts w:eastAsiaTheme="minorHAnsi"/>
          <w:spacing w:val="-4"/>
          <w:sz w:val="27"/>
          <w:szCs w:val="27"/>
          <w:lang w:val="en-US"/>
        </w:rPr>
        <w:t>General English</w:t>
      </w:r>
      <w:r w:rsidRPr="009E7490">
        <w:rPr>
          <w:rFonts w:eastAsiaTheme="minorHAnsi"/>
          <w:spacing w:val="-4"/>
          <w:sz w:val="27"/>
          <w:szCs w:val="27"/>
          <w:lang w:val="en-US"/>
        </w:rPr>
        <w:t xml:space="preserve"> and ESP courses.  </w:t>
      </w:r>
      <w:bookmarkEnd w:id="274"/>
    </w:p>
    <w:p w:rsidR="00526CA3" w:rsidRPr="009E7490" w:rsidRDefault="00526CA3" w:rsidP="00526CA3">
      <w:pPr>
        <w:pStyle w:val="20"/>
        <w:spacing w:line="240" w:lineRule="auto"/>
        <w:rPr>
          <w:sz w:val="27"/>
          <w:szCs w:val="27"/>
          <w:lang w:val="en-US"/>
        </w:rPr>
      </w:pPr>
      <w:bookmarkStart w:id="283" w:name="_Toc148105089"/>
      <w:bookmarkStart w:id="284" w:name="_Toc148073452"/>
      <w:bookmarkStart w:id="285" w:name="_Toc115438231"/>
      <w:r w:rsidRPr="009E7490">
        <w:rPr>
          <w:sz w:val="27"/>
          <w:szCs w:val="27"/>
        </w:rPr>
        <w:t xml:space="preserve">2.3. </w:t>
      </w:r>
      <w:r w:rsidRPr="009E7490">
        <w:rPr>
          <w:sz w:val="27"/>
          <w:szCs w:val="27"/>
          <w:lang w:val="en-US"/>
        </w:rPr>
        <w:t xml:space="preserve">Introduction of the survey </w:t>
      </w:r>
      <w:bookmarkEnd w:id="283"/>
      <w:bookmarkEnd w:id="284"/>
      <w:bookmarkEnd w:id="285"/>
    </w:p>
    <w:p w:rsidR="00526CA3" w:rsidRPr="009E7490" w:rsidRDefault="00526CA3" w:rsidP="00526CA3">
      <w:pPr>
        <w:pStyle w:val="30"/>
        <w:spacing w:line="240" w:lineRule="auto"/>
        <w:rPr>
          <w:sz w:val="27"/>
          <w:szCs w:val="27"/>
          <w:lang w:val="en-US"/>
        </w:rPr>
      </w:pPr>
      <w:bookmarkStart w:id="286" w:name="_Toc148105090"/>
      <w:bookmarkStart w:id="287" w:name="_Toc115438232"/>
      <w:r w:rsidRPr="009E7490">
        <w:rPr>
          <w:sz w:val="27"/>
          <w:szCs w:val="27"/>
          <w:lang w:val="en-US"/>
        </w:rPr>
        <w:t xml:space="preserve">2.3.1. </w:t>
      </w:r>
      <w:bookmarkEnd w:id="286"/>
      <w:bookmarkEnd w:id="287"/>
      <w:r w:rsidRPr="009E7490">
        <w:rPr>
          <w:sz w:val="27"/>
          <w:szCs w:val="27"/>
          <w:lang w:val="en-US"/>
        </w:rPr>
        <w:t>Aims of the survey</w:t>
      </w:r>
    </w:p>
    <w:p w:rsidR="00526CA3" w:rsidRPr="009E7490" w:rsidRDefault="00526CA3" w:rsidP="00526CA3">
      <w:pPr>
        <w:tabs>
          <w:tab w:val="left" w:pos="567"/>
        </w:tabs>
        <w:spacing w:line="240" w:lineRule="auto"/>
        <w:rPr>
          <w:rFonts w:eastAsia="Times New Roman"/>
          <w:sz w:val="27"/>
          <w:szCs w:val="27"/>
          <w:lang w:val="en-US"/>
        </w:rPr>
      </w:pPr>
      <w:r w:rsidRPr="009E7490">
        <w:rPr>
          <w:rFonts w:eastAsia="Times New Roman"/>
          <w:sz w:val="27"/>
          <w:szCs w:val="27"/>
          <w:lang w:val="en-US"/>
        </w:rPr>
        <w:t xml:space="preserve">- Identify the strengths and limitations in the professional competences of 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p>
    <w:p w:rsidR="00526CA3" w:rsidRPr="009E7490" w:rsidRDefault="00526CA3" w:rsidP="00526CA3">
      <w:pPr>
        <w:tabs>
          <w:tab w:val="left" w:pos="567"/>
        </w:tabs>
        <w:spacing w:line="240" w:lineRule="auto"/>
        <w:rPr>
          <w:rFonts w:eastAsia="Times New Roman"/>
          <w:sz w:val="27"/>
          <w:szCs w:val="27"/>
          <w:lang w:val="en-US"/>
        </w:rPr>
      </w:pPr>
      <w:r w:rsidRPr="009E7490">
        <w:rPr>
          <w:rFonts w:eastAsia="Times New Roman"/>
          <w:sz w:val="27"/>
          <w:szCs w:val="27"/>
          <w:lang w:val="en-US"/>
        </w:rPr>
        <w:t xml:space="preserve">- Identify strengths and weaknesses of training activities and managing professional competence development for 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 along with causes leading to that situation.</w:t>
      </w:r>
    </w:p>
    <w:p w:rsidR="00526CA3" w:rsidRPr="009E7490" w:rsidRDefault="00526CA3" w:rsidP="00526CA3">
      <w:pPr>
        <w:pStyle w:val="30"/>
        <w:spacing w:line="240" w:lineRule="auto"/>
        <w:rPr>
          <w:sz w:val="27"/>
          <w:szCs w:val="27"/>
          <w:lang w:val="en-US"/>
        </w:rPr>
      </w:pPr>
      <w:bookmarkStart w:id="288" w:name="_Toc148105091"/>
      <w:bookmarkStart w:id="289" w:name="_Toc115438233"/>
      <w:r w:rsidRPr="009E7490">
        <w:rPr>
          <w:sz w:val="27"/>
          <w:szCs w:val="27"/>
          <w:lang w:val="en-US"/>
        </w:rPr>
        <w:t xml:space="preserve">2.3.2. </w:t>
      </w:r>
      <w:bookmarkEnd w:id="288"/>
      <w:bookmarkEnd w:id="289"/>
      <w:r w:rsidRPr="009E7490">
        <w:rPr>
          <w:sz w:val="27"/>
          <w:szCs w:val="27"/>
          <w:lang w:val="en-US"/>
        </w:rPr>
        <w:t>Survey content</w:t>
      </w:r>
    </w:p>
    <w:p w:rsidR="00526CA3" w:rsidRPr="009E7490" w:rsidRDefault="00526CA3" w:rsidP="00526CA3">
      <w:pPr>
        <w:tabs>
          <w:tab w:val="left" w:pos="567"/>
        </w:tabs>
        <w:spacing w:line="240" w:lineRule="auto"/>
        <w:ind w:firstLine="0"/>
        <w:rPr>
          <w:rFonts w:eastAsia="Times New Roman"/>
          <w:spacing w:val="-4"/>
          <w:sz w:val="27"/>
          <w:szCs w:val="27"/>
          <w:lang w:val="en-US"/>
        </w:rPr>
      </w:pPr>
      <w:bookmarkStart w:id="290" w:name="_Hlk147739656"/>
      <w:r w:rsidRPr="009E7490">
        <w:rPr>
          <w:rFonts w:eastAsia="Times New Roman"/>
          <w:b/>
          <w:bCs/>
          <w:i/>
          <w:iCs/>
          <w:sz w:val="27"/>
          <w:szCs w:val="27"/>
          <w:lang w:val="en-US"/>
        </w:rPr>
        <w:tab/>
      </w:r>
      <w:proofErr w:type="gramStart"/>
      <w:r w:rsidRPr="009E7490">
        <w:rPr>
          <w:rFonts w:eastAsia="Times New Roman"/>
          <w:spacing w:val="-4"/>
          <w:sz w:val="27"/>
          <w:szCs w:val="27"/>
          <w:lang w:val="en-US"/>
        </w:rPr>
        <w:t>Current situation of</w:t>
      </w:r>
      <w:r w:rsidRPr="009E7490">
        <w:rPr>
          <w:rFonts w:eastAsia="Times New Roman"/>
          <w:sz w:val="27"/>
          <w:szCs w:val="27"/>
          <w:lang w:val="en-US"/>
        </w:rPr>
        <w:t xml:space="preserve"> professional competence of 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spacing w:val="-4"/>
          <w:sz w:val="27"/>
          <w:szCs w:val="27"/>
          <w:lang w:val="en-US"/>
        </w:rPr>
        <w:t>; Current situation of</w:t>
      </w:r>
      <w:r w:rsidRPr="009E7490">
        <w:rPr>
          <w:rFonts w:eastAsia="Times New Roman"/>
          <w:sz w:val="27"/>
          <w:szCs w:val="27"/>
          <w:lang w:val="en-US"/>
        </w:rPr>
        <w:t xml:space="preserve"> professional competence development for 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spacing w:val="-4"/>
          <w:sz w:val="27"/>
          <w:szCs w:val="27"/>
          <w:lang w:val="en-US"/>
        </w:rPr>
        <w:t>; Current situation of managing</w:t>
      </w:r>
      <w:r w:rsidRPr="009E7490">
        <w:rPr>
          <w:rFonts w:eastAsia="Times New Roman"/>
          <w:sz w:val="27"/>
          <w:szCs w:val="27"/>
          <w:lang w:val="en-US"/>
        </w:rPr>
        <w:t xml:space="preserve"> professional competence development for 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spacing w:val="-4"/>
          <w:sz w:val="27"/>
          <w:szCs w:val="27"/>
          <w:lang w:val="en-US"/>
        </w:rPr>
        <w:t>.</w:t>
      </w:r>
      <w:proofErr w:type="gramEnd"/>
      <w:r w:rsidRPr="009E7490">
        <w:rPr>
          <w:rFonts w:eastAsia="Times New Roman"/>
          <w:spacing w:val="-4"/>
          <w:sz w:val="27"/>
          <w:szCs w:val="27"/>
          <w:lang w:val="en-US"/>
        </w:rPr>
        <w:t xml:space="preserve">  </w:t>
      </w:r>
    </w:p>
    <w:p w:rsidR="0006314C" w:rsidRDefault="0006314C">
      <w:pPr>
        <w:spacing w:after="160" w:line="259" w:lineRule="auto"/>
        <w:ind w:firstLine="0"/>
        <w:jc w:val="left"/>
        <w:rPr>
          <w:rFonts w:eastAsia="Times New Roman"/>
          <w:b/>
          <w:bCs/>
          <w:i/>
          <w:iCs/>
          <w:sz w:val="27"/>
          <w:szCs w:val="27"/>
          <w:lang w:val="en-US"/>
        </w:rPr>
      </w:pPr>
      <w:bookmarkStart w:id="291" w:name="_Toc148105092"/>
      <w:bookmarkEnd w:id="290"/>
      <w:r>
        <w:rPr>
          <w:sz w:val="27"/>
          <w:szCs w:val="27"/>
          <w:lang w:val="en-US"/>
        </w:rPr>
        <w:br w:type="page"/>
      </w:r>
    </w:p>
    <w:p w:rsidR="00526CA3" w:rsidRPr="009E7490" w:rsidRDefault="00526CA3" w:rsidP="00526CA3">
      <w:pPr>
        <w:pStyle w:val="30"/>
        <w:spacing w:line="240" w:lineRule="auto"/>
        <w:rPr>
          <w:rFonts w:eastAsia="SimSun"/>
          <w:kern w:val="2"/>
          <w:sz w:val="27"/>
          <w:szCs w:val="27"/>
          <w:lang w:val="en-SG" w:eastAsia="zh-CN"/>
        </w:rPr>
      </w:pPr>
      <w:r w:rsidRPr="009E7490">
        <w:rPr>
          <w:sz w:val="27"/>
          <w:szCs w:val="27"/>
          <w:lang w:val="en-US"/>
        </w:rPr>
        <w:lastRenderedPageBreak/>
        <w:t xml:space="preserve">2.3.3. </w:t>
      </w:r>
      <w:bookmarkStart w:id="292" w:name="_Hlk147732728"/>
      <w:r w:rsidRPr="009E7490">
        <w:rPr>
          <w:sz w:val="27"/>
          <w:szCs w:val="27"/>
          <w:lang w:val="en-US"/>
        </w:rPr>
        <w:t xml:space="preserve">Subject and scope of survey </w:t>
      </w:r>
      <w:bookmarkEnd w:id="291"/>
      <w:bookmarkEnd w:id="292"/>
    </w:p>
    <w:p w:rsidR="00526CA3" w:rsidRPr="009E7490" w:rsidRDefault="00526CA3" w:rsidP="00526CA3">
      <w:pPr>
        <w:spacing w:line="240" w:lineRule="auto"/>
        <w:rPr>
          <w:rFonts w:eastAsia="Times New Roman"/>
          <w:b/>
          <w:bCs/>
          <w:i/>
          <w:iCs/>
          <w:sz w:val="27"/>
          <w:szCs w:val="27"/>
          <w:lang w:val="en-US"/>
        </w:rPr>
      </w:pPr>
      <w:r w:rsidRPr="009E7490">
        <w:rPr>
          <w:rFonts w:eastAsia="SimSun"/>
          <w:kern w:val="2"/>
          <w:sz w:val="27"/>
          <w:szCs w:val="27"/>
          <w:lang w:val="en-SG" w:eastAsia="zh-CN"/>
        </w:rPr>
        <w:t>The survey sample includes three groups: Group of Managers; Group of Lecturers and Group of S</w:t>
      </w:r>
      <w:bookmarkStart w:id="293" w:name="_Toc148105093"/>
      <w:r w:rsidRPr="009E7490">
        <w:rPr>
          <w:rFonts w:eastAsia="SimSun"/>
          <w:kern w:val="2"/>
          <w:sz w:val="27"/>
          <w:szCs w:val="27"/>
          <w:lang w:val="en-SG" w:eastAsia="zh-CN"/>
        </w:rPr>
        <w:t>tudents.</w:t>
      </w:r>
    </w:p>
    <w:p w:rsidR="00526CA3" w:rsidRPr="009E7490" w:rsidRDefault="00526CA3" w:rsidP="00526CA3">
      <w:pPr>
        <w:pStyle w:val="30"/>
        <w:spacing w:line="240" w:lineRule="auto"/>
        <w:rPr>
          <w:sz w:val="27"/>
          <w:szCs w:val="27"/>
          <w:lang w:val="en-US"/>
        </w:rPr>
      </w:pPr>
      <w:r w:rsidRPr="009E7490">
        <w:rPr>
          <w:sz w:val="27"/>
          <w:szCs w:val="27"/>
          <w:lang w:val="en-US"/>
        </w:rPr>
        <w:t xml:space="preserve">2.3.4. </w:t>
      </w:r>
      <w:bookmarkEnd w:id="293"/>
      <w:r w:rsidRPr="009E7490">
        <w:rPr>
          <w:sz w:val="27"/>
          <w:szCs w:val="27"/>
          <w:lang w:val="en-US"/>
        </w:rPr>
        <w:t>Survey method</w:t>
      </w:r>
    </w:p>
    <w:p w:rsidR="00526CA3" w:rsidRPr="009E7490" w:rsidRDefault="00526CA3" w:rsidP="00526CA3">
      <w:pPr>
        <w:tabs>
          <w:tab w:val="left" w:pos="567"/>
        </w:tabs>
        <w:spacing w:line="240" w:lineRule="auto"/>
        <w:rPr>
          <w:rFonts w:eastAsia="Times New Roman"/>
          <w:sz w:val="27"/>
          <w:szCs w:val="27"/>
          <w:lang w:val="en-US"/>
        </w:rPr>
      </w:pPr>
      <w:r w:rsidRPr="009E7490">
        <w:rPr>
          <w:rFonts w:eastAsia="Times New Roman"/>
          <w:sz w:val="27"/>
          <w:szCs w:val="27"/>
          <w:lang w:val="en-US"/>
        </w:rPr>
        <w:t xml:space="preserve">Method: using a combination of 04 methods: (1) Observation; (2) Questionnaire; (3) Interviews and (4) Expert. </w:t>
      </w:r>
    </w:p>
    <w:p w:rsidR="00526CA3" w:rsidRPr="009E7490" w:rsidRDefault="00526CA3" w:rsidP="00526CA3">
      <w:pPr>
        <w:pStyle w:val="30"/>
        <w:spacing w:line="240" w:lineRule="auto"/>
        <w:rPr>
          <w:sz w:val="27"/>
          <w:szCs w:val="27"/>
          <w:lang w:val="en-US"/>
        </w:rPr>
      </w:pPr>
      <w:bookmarkStart w:id="294" w:name="_Toc148105094"/>
      <w:r w:rsidRPr="009E7490">
        <w:rPr>
          <w:sz w:val="27"/>
          <w:szCs w:val="27"/>
          <w:lang w:val="en-US"/>
        </w:rPr>
        <w:t xml:space="preserve">2.3.5. Survey samples and tools </w:t>
      </w:r>
      <w:bookmarkEnd w:id="294"/>
    </w:p>
    <w:p w:rsidR="00526CA3" w:rsidRPr="009E7490" w:rsidRDefault="00526CA3" w:rsidP="00526CA3">
      <w:pPr>
        <w:spacing w:line="240" w:lineRule="auto"/>
        <w:ind w:firstLine="720"/>
        <w:rPr>
          <w:rFonts w:eastAsia="Times New Roman"/>
          <w:b/>
          <w:bCs/>
          <w:i/>
          <w:sz w:val="27"/>
          <w:szCs w:val="27"/>
          <w:lang w:val="en-US"/>
        </w:rPr>
      </w:pPr>
      <w:r w:rsidRPr="009E7490">
        <w:rPr>
          <w:rFonts w:eastAsia="Times New Roman"/>
          <w:sz w:val="27"/>
          <w:szCs w:val="27"/>
          <w:lang w:val="en-SG"/>
        </w:rPr>
        <w:t>The number of survey samples was determined based on the survey theory of Taro Yamane (1967</w:t>
      </w:r>
      <w:r w:rsidR="00DE0C6B" w:rsidRPr="009E7490">
        <w:rPr>
          <w:rFonts w:eastAsia="Times New Roman"/>
          <w:sz w:val="27"/>
          <w:szCs w:val="27"/>
          <w:lang w:val="en-SG"/>
        </w:rPr>
        <w:t xml:space="preserve">); </w:t>
      </w:r>
      <w:proofErr w:type="gramStart"/>
      <w:r w:rsidRPr="009E7490">
        <w:rPr>
          <w:rFonts w:eastAsia="Times New Roman"/>
          <w:sz w:val="27"/>
          <w:szCs w:val="27"/>
          <w:lang w:val="en-SG"/>
        </w:rPr>
        <w:t>A</w:t>
      </w:r>
      <w:proofErr w:type="gramEnd"/>
      <w:r w:rsidRPr="009E7490">
        <w:rPr>
          <w:rFonts w:eastAsia="Times New Roman"/>
          <w:sz w:val="27"/>
          <w:szCs w:val="27"/>
          <w:lang w:val="en-SG"/>
        </w:rPr>
        <w:t xml:space="preserve"> standard Likert interval scale with 5 levels was selected for use.</w:t>
      </w:r>
      <w:r w:rsidRPr="009E7490">
        <w:rPr>
          <w:rFonts w:eastAsia="SimSun"/>
          <w:kern w:val="2"/>
          <w:sz w:val="27"/>
          <w:szCs w:val="27"/>
          <w:lang w:val="en-SG" w:eastAsia="zh-CN"/>
        </w:rPr>
        <w:t xml:space="preserve"> </w:t>
      </w:r>
    </w:p>
    <w:p w:rsidR="00526CA3" w:rsidRPr="009E7490" w:rsidRDefault="00526CA3" w:rsidP="00526CA3">
      <w:pPr>
        <w:pStyle w:val="30"/>
        <w:spacing w:line="240" w:lineRule="auto"/>
        <w:rPr>
          <w:sz w:val="27"/>
          <w:szCs w:val="27"/>
          <w:lang w:val="en-US"/>
        </w:rPr>
      </w:pPr>
      <w:bookmarkStart w:id="295" w:name="_Toc148105095"/>
      <w:bookmarkStart w:id="296" w:name="_Toc115438234"/>
      <w:r w:rsidRPr="009E7490">
        <w:rPr>
          <w:sz w:val="27"/>
          <w:szCs w:val="27"/>
          <w:lang w:val="en-US"/>
        </w:rPr>
        <w:t>2.3.</w:t>
      </w:r>
      <w:r w:rsidRPr="009E7490">
        <w:rPr>
          <w:sz w:val="27"/>
          <w:szCs w:val="27"/>
        </w:rPr>
        <w:t>6</w:t>
      </w:r>
      <w:r w:rsidRPr="009E7490">
        <w:rPr>
          <w:sz w:val="27"/>
          <w:szCs w:val="27"/>
          <w:lang w:val="en-US"/>
        </w:rPr>
        <w:t xml:space="preserve">. </w:t>
      </w:r>
      <w:bookmarkEnd w:id="295"/>
      <w:bookmarkEnd w:id="296"/>
      <w:r w:rsidRPr="009E7490">
        <w:rPr>
          <w:sz w:val="27"/>
          <w:szCs w:val="27"/>
          <w:lang w:val="en-US"/>
        </w:rPr>
        <w:t>Conducted methods and techniques</w:t>
      </w:r>
    </w:p>
    <w:p w:rsidR="00526CA3" w:rsidRPr="009E7490" w:rsidRDefault="00526CA3" w:rsidP="00526CA3">
      <w:pPr>
        <w:tabs>
          <w:tab w:val="left" w:pos="567"/>
        </w:tabs>
        <w:spacing w:line="240" w:lineRule="auto"/>
        <w:rPr>
          <w:rFonts w:eastAsia="Times New Roman"/>
          <w:bCs/>
          <w:sz w:val="27"/>
          <w:szCs w:val="27"/>
          <w:lang w:val="en-US"/>
        </w:rPr>
      </w:pPr>
      <w:r w:rsidRPr="009E7490">
        <w:rPr>
          <w:rFonts w:eastAsia="Times New Roman"/>
          <w:bCs/>
          <w:sz w:val="27"/>
          <w:szCs w:val="27"/>
          <w:lang w:val="en-US"/>
        </w:rPr>
        <w:t>Develop a set of questionnaires and interview report form; conduct surveys and interviews; Undertake formal quantitative research.</w:t>
      </w:r>
    </w:p>
    <w:p w:rsidR="00526CA3" w:rsidRPr="009E7490" w:rsidRDefault="00526CA3" w:rsidP="00526CA3">
      <w:pPr>
        <w:pStyle w:val="30"/>
        <w:spacing w:line="240" w:lineRule="auto"/>
        <w:rPr>
          <w:sz w:val="27"/>
          <w:szCs w:val="27"/>
          <w:lang w:val="en-US"/>
        </w:rPr>
      </w:pPr>
      <w:bookmarkStart w:id="297" w:name="_Toc148105096"/>
      <w:r w:rsidRPr="009E7490">
        <w:rPr>
          <w:sz w:val="27"/>
          <w:szCs w:val="27"/>
          <w:lang w:val="en-US"/>
        </w:rPr>
        <w:t>2.3.</w:t>
      </w:r>
      <w:r w:rsidRPr="009E7490">
        <w:rPr>
          <w:sz w:val="27"/>
          <w:szCs w:val="27"/>
        </w:rPr>
        <w:t>7</w:t>
      </w:r>
      <w:r w:rsidRPr="009E7490">
        <w:rPr>
          <w:sz w:val="27"/>
          <w:szCs w:val="27"/>
          <w:lang w:val="en-US"/>
        </w:rPr>
        <w:t xml:space="preserve">. </w:t>
      </w:r>
      <w:bookmarkEnd w:id="297"/>
      <w:r w:rsidRPr="009E7490">
        <w:rPr>
          <w:sz w:val="27"/>
          <w:szCs w:val="27"/>
          <w:lang w:val="en-US"/>
        </w:rPr>
        <w:t>Data processing</w:t>
      </w:r>
    </w:p>
    <w:p w:rsidR="00526CA3" w:rsidRPr="009E7490" w:rsidRDefault="00526CA3" w:rsidP="00526CA3">
      <w:pPr>
        <w:autoSpaceDE w:val="0"/>
        <w:autoSpaceDN w:val="0"/>
        <w:adjustRightInd w:val="0"/>
        <w:spacing w:line="240" w:lineRule="auto"/>
        <w:rPr>
          <w:rFonts w:eastAsia="Times New Roman"/>
          <w:b/>
          <w:bCs/>
          <w:sz w:val="27"/>
          <w:szCs w:val="27"/>
          <w:lang w:val="en-US"/>
        </w:rPr>
      </w:pPr>
      <w:bookmarkStart w:id="298" w:name="_Toc115438235"/>
      <w:bookmarkStart w:id="299" w:name="_Toc148073453"/>
      <w:bookmarkStart w:id="300" w:name="_Hlk114336388"/>
      <w:r w:rsidRPr="009E7490">
        <w:rPr>
          <w:iCs/>
          <w:sz w:val="27"/>
          <w:szCs w:val="27"/>
          <w:lang w:val="en-US"/>
        </w:rPr>
        <w:t>Survey data are processed using the weighted average formula in mathematical statistics.</w:t>
      </w:r>
    </w:p>
    <w:p w:rsidR="00526CA3" w:rsidRPr="009E7490" w:rsidRDefault="00526CA3" w:rsidP="00526CA3">
      <w:pPr>
        <w:pStyle w:val="20"/>
        <w:spacing w:line="240" w:lineRule="auto"/>
        <w:rPr>
          <w:sz w:val="27"/>
          <w:szCs w:val="27"/>
          <w:lang w:val="en-US"/>
        </w:rPr>
      </w:pPr>
      <w:bookmarkStart w:id="301" w:name="_Toc148105097"/>
      <w:r w:rsidRPr="009E7490">
        <w:rPr>
          <w:sz w:val="27"/>
          <w:szCs w:val="27"/>
          <w:lang w:val="en-US"/>
        </w:rPr>
        <w:t xml:space="preserve">2.4. </w:t>
      </w:r>
      <w:bookmarkEnd w:id="298"/>
      <w:r w:rsidRPr="009E7490">
        <w:rPr>
          <w:spacing w:val="-4"/>
          <w:sz w:val="27"/>
          <w:szCs w:val="27"/>
          <w:lang w:val="en-US"/>
        </w:rPr>
        <w:t>Current situation of</w:t>
      </w:r>
      <w:r w:rsidRPr="009E7490">
        <w:rPr>
          <w:sz w:val="27"/>
          <w:szCs w:val="27"/>
          <w:lang w:val="en-US"/>
        </w:rPr>
        <w:t xml:space="preserve"> professional competence of English language </w:t>
      </w:r>
      <w:r w:rsidR="009F08F9" w:rsidRPr="009E7490">
        <w:rPr>
          <w:sz w:val="27"/>
          <w:szCs w:val="27"/>
          <w:lang w:val="en-US"/>
        </w:rPr>
        <w:t>lecturers in non</w:t>
      </w:r>
      <w:r w:rsidRPr="009E7490">
        <w:rPr>
          <w:sz w:val="27"/>
          <w:szCs w:val="27"/>
          <w:lang w:val="en-US"/>
        </w:rPr>
        <w:t xml:space="preserve">-foreign-language-major universities </w:t>
      </w:r>
      <w:bookmarkEnd w:id="299"/>
      <w:bookmarkEnd w:id="301"/>
    </w:p>
    <w:p w:rsidR="00526CA3" w:rsidRPr="009E7490" w:rsidRDefault="00526CA3" w:rsidP="00526CA3">
      <w:pPr>
        <w:pStyle w:val="30"/>
        <w:spacing w:line="240" w:lineRule="auto"/>
        <w:rPr>
          <w:sz w:val="27"/>
          <w:szCs w:val="27"/>
          <w:lang w:val="en-US"/>
        </w:rPr>
      </w:pPr>
      <w:bookmarkStart w:id="302" w:name="_Toc148105098"/>
      <w:bookmarkStart w:id="303" w:name="_Toc148073454"/>
      <w:bookmarkStart w:id="304" w:name="_Toc115438236"/>
      <w:r w:rsidRPr="009E7490">
        <w:rPr>
          <w:sz w:val="27"/>
          <w:szCs w:val="27"/>
          <w:lang w:val="en-US"/>
        </w:rPr>
        <w:t xml:space="preserve">2.4.1. </w:t>
      </w:r>
      <w:bookmarkStart w:id="305" w:name="_Hlk113534724"/>
      <w:bookmarkEnd w:id="302"/>
      <w:bookmarkEnd w:id="303"/>
      <w:bookmarkEnd w:id="304"/>
      <w:r w:rsidRPr="009E7490">
        <w:rPr>
          <w:spacing w:val="-4"/>
          <w:sz w:val="27"/>
          <w:szCs w:val="27"/>
          <w:lang w:val="en-US"/>
        </w:rPr>
        <w:t>Current situation of</w:t>
      </w:r>
      <w:r w:rsidRPr="009E7490">
        <w:rPr>
          <w:sz w:val="27"/>
          <w:szCs w:val="27"/>
          <w:lang w:val="en-US"/>
        </w:rPr>
        <w:t xml:space="preserve"> professional competence of English language </w:t>
      </w:r>
      <w:r w:rsidR="009F08F9" w:rsidRPr="009E7490">
        <w:rPr>
          <w:sz w:val="27"/>
          <w:szCs w:val="27"/>
          <w:lang w:val="en-US"/>
        </w:rPr>
        <w:t>lecturers in non</w:t>
      </w:r>
      <w:r w:rsidRPr="009E7490">
        <w:rPr>
          <w:sz w:val="27"/>
          <w:szCs w:val="27"/>
          <w:lang w:val="en-US"/>
        </w:rPr>
        <w:t>-foreign-language-major universities</w:t>
      </w:r>
    </w:p>
    <w:bookmarkEnd w:id="300"/>
    <w:bookmarkEnd w:id="305"/>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en-US"/>
        </w:rPr>
        <w:tab/>
      </w:r>
      <w:r w:rsidRPr="009E7490">
        <w:rPr>
          <w:rFonts w:eastAsia="Times New Roman"/>
          <w:bCs/>
          <w:sz w:val="27"/>
          <w:szCs w:val="27"/>
          <w:lang w:val="nb-NO"/>
        </w:rPr>
        <w:tab/>
        <w:t xml:space="preserve">The overall average value of the </w:t>
      </w:r>
      <w:r w:rsidRPr="009E7490">
        <w:rPr>
          <w:rFonts w:eastAsia="Times New Roman"/>
          <w:sz w:val="27"/>
          <w:szCs w:val="27"/>
          <w:lang w:val="en-US"/>
        </w:rPr>
        <w:t xml:space="preserve">professional competence of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lecturers, and students is 3.32, 3.12, and 3.95, respectively. Among the 03 surveyed contents, the competence of having knowledge of languages and cultures of other scientific majors to support ESP teaching was the poorest, with the </w:t>
      </w:r>
      <w:r w:rsidRPr="009E7490">
        <w:rPr>
          <w:rFonts w:eastAsia="Times New Roman"/>
          <w:bCs/>
          <w:sz w:val="27"/>
          <w:szCs w:val="27"/>
          <w:lang w:val="en-US"/>
        </w:rPr>
        <w:object w:dxaOrig="283" w:dyaOrig="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13.95pt" o:ole="">
            <v:imagedata r:id="rId10" o:title=""/>
          </v:shape>
          <o:OLEObject Type="Embed" ProgID="Equation.3" ShapeID="_x0000_i1025" DrawAspect="Content" ObjectID="_1776599099" r:id="rId11"/>
        </w:object>
      </w:r>
      <w:r w:rsidRPr="009E7490">
        <w:rPr>
          <w:rFonts w:eastAsia="Times New Roman"/>
          <w:bCs/>
          <w:sz w:val="27"/>
          <w:szCs w:val="27"/>
          <w:lang w:val="nb-NO"/>
        </w:rPr>
        <w:t>values of 3.25 (by managers) and 2.99 (by English language lecturers)</w:t>
      </w:r>
    </w:p>
    <w:p w:rsidR="00526CA3" w:rsidRPr="009E7490" w:rsidRDefault="00526CA3" w:rsidP="00526CA3">
      <w:pPr>
        <w:pStyle w:val="30"/>
        <w:spacing w:line="240" w:lineRule="auto"/>
        <w:rPr>
          <w:sz w:val="27"/>
          <w:szCs w:val="27"/>
          <w:lang w:val="nb-NO"/>
        </w:rPr>
      </w:pPr>
      <w:bookmarkStart w:id="306" w:name="_Toc148105099"/>
      <w:bookmarkStart w:id="307" w:name="_Toc148073455"/>
      <w:bookmarkStart w:id="308" w:name="_Toc115438237"/>
      <w:r w:rsidRPr="009E7490">
        <w:rPr>
          <w:sz w:val="27"/>
          <w:szCs w:val="27"/>
          <w:lang w:val="nb-NO"/>
        </w:rPr>
        <w:t xml:space="preserve">2.4.2. </w:t>
      </w:r>
      <w:bookmarkEnd w:id="306"/>
      <w:bookmarkEnd w:id="307"/>
      <w:bookmarkEnd w:id="308"/>
      <w:r w:rsidRPr="009E7490">
        <w:rPr>
          <w:spacing w:val="-4"/>
          <w:sz w:val="27"/>
          <w:szCs w:val="27"/>
          <w:lang w:val="en-US"/>
        </w:rPr>
        <w:t>Current situation of</w:t>
      </w:r>
      <w:r w:rsidRPr="009E7490">
        <w:rPr>
          <w:sz w:val="27"/>
          <w:szCs w:val="27"/>
          <w:lang w:val="en-US"/>
        </w:rPr>
        <w:t xml:space="preserve"> pedagogical competence of English language </w:t>
      </w:r>
      <w:r w:rsidR="009F08F9" w:rsidRPr="009E7490">
        <w:rPr>
          <w:sz w:val="27"/>
          <w:szCs w:val="27"/>
          <w:lang w:val="en-US"/>
        </w:rPr>
        <w:t>lecturers in non</w:t>
      </w:r>
      <w:r w:rsidRPr="009E7490">
        <w:rPr>
          <w:sz w:val="27"/>
          <w:szCs w:val="27"/>
          <w:lang w:val="en-US"/>
        </w:rPr>
        <w:t>-foreign-language-major universities</w:t>
      </w:r>
      <w:r w:rsidRPr="009E7490">
        <w:rPr>
          <w:bCs w:val="0"/>
          <w:sz w:val="27"/>
          <w:szCs w:val="27"/>
          <w:lang w:val="nb-NO"/>
        </w:rPr>
        <w:tab/>
        <w:t xml:space="preserve"> </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Managers evaluate the pedagogical competence of English language </w:t>
      </w:r>
      <w:r w:rsidR="009F08F9" w:rsidRPr="009E7490">
        <w:rPr>
          <w:rFonts w:eastAsia="Times New Roman"/>
          <w:bCs/>
          <w:sz w:val="27"/>
          <w:szCs w:val="27"/>
          <w:lang w:val="nb-NO"/>
        </w:rPr>
        <w:t>lecturers in non</w:t>
      </w:r>
      <w:r w:rsidRPr="009E7490">
        <w:rPr>
          <w:rFonts w:eastAsia="Times New Roman"/>
          <w:bCs/>
          <w:sz w:val="27"/>
          <w:szCs w:val="27"/>
          <w:lang w:val="nb-NO"/>
        </w:rPr>
        <w:t>-foreign-language-major universities at a high level of Good with the overall average value of 3.23</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Lecturers evaluate the pedagogical competence of English language </w:t>
      </w:r>
      <w:r w:rsidR="009F08F9" w:rsidRPr="009E7490">
        <w:rPr>
          <w:rFonts w:eastAsia="Times New Roman"/>
          <w:bCs/>
          <w:sz w:val="27"/>
          <w:szCs w:val="27"/>
          <w:lang w:val="nb-NO"/>
        </w:rPr>
        <w:t>lecturers in non</w:t>
      </w:r>
      <w:r w:rsidRPr="009E7490">
        <w:rPr>
          <w:rFonts w:eastAsia="Times New Roman"/>
          <w:bCs/>
          <w:sz w:val="27"/>
          <w:szCs w:val="27"/>
          <w:lang w:val="nb-NO"/>
        </w:rPr>
        <w:t>-foreign-language-major universities as Good with the overall average value of 3.20.</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Students evaluate the pedagogical competence of English language </w:t>
      </w:r>
      <w:r w:rsidR="009F08F9" w:rsidRPr="009E7490">
        <w:rPr>
          <w:rFonts w:eastAsia="Times New Roman"/>
          <w:bCs/>
          <w:sz w:val="27"/>
          <w:szCs w:val="27"/>
          <w:lang w:val="nb-NO"/>
        </w:rPr>
        <w:t>lecturers in non</w:t>
      </w:r>
      <w:r w:rsidRPr="009E7490">
        <w:rPr>
          <w:rFonts w:eastAsia="Times New Roman"/>
          <w:bCs/>
          <w:sz w:val="27"/>
          <w:szCs w:val="27"/>
          <w:lang w:val="nb-NO"/>
        </w:rPr>
        <w:t>-foreign-language-major universities at a high level of Good with the overall average value of 4.04</w:t>
      </w:r>
    </w:p>
    <w:p w:rsidR="00526CA3" w:rsidRPr="009E7490" w:rsidRDefault="00526CA3" w:rsidP="00526CA3">
      <w:pPr>
        <w:pStyle w:val="30"/>
        <w:spacing w:line="240" w:lineRule="auto"/>
        <w:rPr>
          <w:sz w:val="27"/>
          <w:szCs w:val="27"/>
          <w:lang w:val="nb-NO"/>
        </w:rPr>
      </w:pPr>
      <w:bookmarkStart w:id="309" w:name="_Hlk141197597"/>
      <w:bookmarkStart w:id="310" w:name="_Toc148105100"/>
      <w:bookmarkStart w:id="311" w:name="_Toc148073456"/>
      <w:bookmarkStart w:id="312" w:name="_Toc115438238"/>
      <w:r w:rsidRPr="009E7490">
        <w:rPr>
          <w:sz w:val="27"/>
          <w:szCs w:val="27"/>
          <w:lang w:val="nb-NO"/>
        </w:rPr>
        <w:t xml:space="preserve">2.4.3. </w:t>
      </w:r>
      <w:r w:rsidRPr="009E7490">
        <w:rPr>
          <w:spacing w:val="-4"/>
          <w:sz w:val="27"/>
          <w:szCs w:val="27"/>
          <w:lang w:val="en-US"/>
        </w:rPr>
        <w:t>Current situation of</w:t>
      </w:r>
      <w:r w:rsidRPr="009E7490">
        <w:rPr>
          <w:sz w:val="27"/>
          <w:szCs w:val="27"/>
          <w:lang w:val="en-US"/>
        </w:rPr>
        <w:t xml:space="preserve"> the scientific research competence of English language </w:t>
      </w:r>
      <w:r w:rsidR="009F08F9" w:rsidRPr="009E7490">
        <w:rPr>
          <w:sz w:val="27"/>
          <w:szCs w:val="27"/>
          <w:lang w:val="en-US"/>
        </w:rPr>
        <w:t>lecturers in non</w:t>
      </w:r>
      <w:r w:rsidRPr="009E7490">
        <w:rPr>
          <w:sz w:val="27"/>
          <w:szCs w:val="27"/>
          <w:lang w:val="en-US"/>
        </w:rPr>
        <w:t xml:space="preserve">-foreign-language-major universities </w:t>
      </w:r>
      <w:r w:rsidRPr="009E7490">
        <w:rPr>
          <w:sz w:val="27"/>
          <w:szCs w:val="27"/>
          <w:lang w:val="nb-NO"/>
        </w:rPr>
        <w:t xml:space="preserve"> </w:t>
      </w:r>
      <w:bookmarkStart w:id="313" w:name="_Hlk114231173"/>
      <w:bookmarkEnd w:id="309"/>
      <w:bookmarkEnd w:id="310"/>
      <w:bookmarkEnd w:id="311"/>
      <w:bookmarkEnd w:id="312"/>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The overall average value of the </w:t>
      </w:r>
      <w:r w:rsidRPr="009E7490">
        <w:rPr>
          <w:rFonts w:eastAsia="Times New Roman"/>
          <w:sz w:val="27"/>
          <w:szCs w:val="27"/>
          <w:lang w:val="nb-NO"/>
        </w:rPr>
        <w:t>scientific research</w:t>
      </w:r>
      <w:r w:rsidRPr="009E7490">
        <w:rPr>
          <w:rFonts w:eastAsia="Times New Roman"/>
          <w:sz w:val="27"/>
          <w:szCs w:val="27"/>
          <w:lang w:val="en-US"/>
        </w:rPr>
        <w:t xml:space="preserve"> competence of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2.84 and 2.77, respectively.</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Both managers and lecturers ranked the competence of </w:t>
      </w:r>
      <w:r w:rsidRPr="009E7490">
        <w:rPr>
          <w:rFonts w:eastAsia="Times New Roman"/>
          <w:bCs/>
          <w:i/>
          <w:sz w:val="27"/>
          <w:szCs w:val="27"/>
          <w:lang w:val="nb-NO"/>
        </w:rPr>
        <w:t>collaboration with lecturers in other science majors to publish research projects in other science majors</w:t>
      </w:r>
      <w:r w:rsidRPr="009E7490">
        <w:rPr>
          <w:rFonts w:eastAsia="Times New Roman"/>
          <w:bCs/>
          <w:sz w:val="27"/>
          <w:szCs w:val="27"/>
          <w:lang w:val="nb-NO"/>
        </w:rPr>
        <w:t xml:space="preserve"> of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at the lowest level, followed by the competence of applying scientific research findings into practice. (assessment by </w:t>
      </w:r>
      <w:r w:rsidR="00742B36" w:rsidRPr="009E7490">
        <w:rPr>
          <w:rFonts w:eastAsia="Times New Roman"/>
          <w:bCs/>
          <w:sz w:val="27"/>
          <w:szCs w:val="27"/>
          <w:lang w:val="nb-NO"/>
        </w:rPr>
        <w:t>lecturers</w:t>
      </w:r>
      <w:r w:rsidRPr="009E7490">
        <w:rPr>
          <w:rFonts w:eastAsia="Times New Roman"/>
          <w:bCs/>
          <w:sz w:val="27"/>
          <w:szCs w:val="27"/>
          <w:lang w:val="nb-NO"/>
        </w:rPr>
        <w:t xml:space="preserve"> and students) and competence of presenting reports and </w:t>
      </w:r>
      <w:r w:rsidRPr="009E7490">
        <w:rPr>
          <w:rFonts w:eastAsia="Times New Roman"/>
          <w:bCs/>
          <w:sz w:val="27"/>
          <w:szCs w:val="27"/>
          <w:lang w:val="nb-NO"/>
        </w:rPr>
        <w:lastRenderedPageBreak/>
        <w:t>participating in discussions at domestic and international conferences and seminars. (assessed by managers).</w:t>
      </w:r>
    </w:p>
    <w:p w:rsidR="00526CA3" w:rsidRPr="009E7490" w:rsidRDefault="00526CA3" w:rsidP="00526CA3">
      <w:pPr>
        <w:pStyle w:val="30"/>
        <w:spacing w:line="240" w:lineRule="auto"/>
        <w:rPr>
          <w:sz w:val="27"/>
          <w:szCs w:val="27"/>
          <w:lang w:val="nb-NO"/>
        </w:rPr>
      </w:pPr>
      <w:bookmarkStart w:id="314" w:name="_Toc148105101"/>
      <w:bookmarkStart w:id="315" w:name="_Toc148073457"/>
      <w:bookmarkStart w:id="316" w:name="_Toc115438239"/>
      <w:bookmarkStart w:id="317" w:name="_Hlk141250367"/>
      <w:bookmarkEnd w:id="313"/>
      <w:r w:rsidRPr="009E7490">
        <w:rPr>
          <w:sz w:val="27"/>
          <w:szCs w:val="27"/>
          <w:lang w:val="nb-NO"/>
        </w:rPr>
        <w:t>2.4.4</w:t>
      </w:r>
      <w:bookmarkEnd w:id="314"/>
      <w:bookmarkEnd w:id="315"/>
      <w:bookmarkEnd w:id="316"/>
      <w:r w:rsidRPr="009E7490">
        <w:rPr>
          <w:spacing w:val="-4"/>
          <w:sz w:val="27"/>
          <w:szCs w:val="27"/>
          <w:lang w:val="en-US"/>
        </w:rPr>
        <w:t xml:space="preserve"> Current situation of the</w:t>
      </w:r>
      <w:r w:rsidRPr="009E7490">
        <w:rPr>
          <w:sz w:val="27"/>
          <w:szCs w:val="27"/>
          <w:lang w:val="en-US"/>
        </w:rPr>
        <w:t xml:space="preserve"> social relation development competence of English language </w:t>
      </w:r>
      <w:r w:rsidR="009F08F9" w:rsidRPr="009E7490">
        <w:rPr>
          <w:sz w:val="27"/>
          <w:szCs w:val="27"/>
          <w:lang w:val="en-US"/>
        </w:rPr>
        <w:t>lecturers in non</w:t>
      </w:r>
      <w:r w:rsidRPr="009E7490">
        <w:rPr>
          <w:sz w:val="27"/>
          <w:szCs w:val="27"/>
          <w:lang w:val="en-US"/>
        </w:rPr>
        <w:t xml:space="preserve">-foreign-language-major universities </w:t>
      </w:r>
      <w:r w:rsidRPr="009E7490">
        <w:rPr>
          <w:sz w:val="27"/>
          <w:szCs w:val="27"/>
          <w:lang w:val="nb-NO"/>
        </w:rPr>
        <w:t xml:space="preserve"> </w:t>
      </w:r>
      <w:bookmarkStart w:id="318" w:name="_Toc148073458"/>
      <w:bookmarkStart w:id="319" w:name="_Toc115438240"/>
      <w:bookmarkEnd w:id="317"/>
    </w:p>
    <w:p w:rsidR="00526CA3" w:rsidRPr="009E7490" w:rsidRDefault="00526CA3" w:rsidP="00526CA3">
      <w:pPr>
        <w:tabs>
          <w:tab w:val="left" w:pos="567"/>
        </w:tabs>
        <w:spacing w:line="240" w:lineRule="auto"/>
        <w:ind w:firstLine="0"/>
        <w:rPr>
          <w:rFonts w:eastAsia="Times New Roman"/>
          <w:b/>
          <w:bCs/>
          <w:sz w:val="27"/>
          <w:szCs w:val="27"/>
          <w:lang w:val="nb-NO"/>
        </w:rPr>
      </w:pPr>
      <w:r w:rsidRPr="009E7490">
        <w:rPr>
          <w:rFonts w:eastAsia="Times New Roman"/>
          <w:bCs/>
          <w:sz w:val="27"/>
          <w:szCs w:val="27"/>
          <w:lang w:val="nb-NO"/>
        </w:rPr>
        <w:tab/>
        <w:t xml:space="preserve">The overall average value of the </w:t>
      </w:r>
      <w:r w:rsidRPr="009E7490">
        <w:rPr>
          <w:rFonts w:eastAsia="Times New Roman"/>
          <w:sz w:val="27"/>
          <w:szCs w:val="27"/>
          <w:lang w:val="en-US"/>
        </w:rPr>
        <w:t xml:space="preserve">social relation development competence of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lecturers</w:t>
      </w:r>
      <w:r w:rsidR="004658CC" w:rsidRPr="009E7490">
        <w:rPr>
          <w:rFonts w:eastAsia="Times New Roman"/>
          <w:bCs/>
          <w:sz w:val="27"/>
          <w:szCs w:val="27"/>
          <w:lang w:val="nb-NO"/>
        </w:rPr>
        <w:t>, and students is 2.77, 2.80 and</w:t>
      </w:r>
      <w:r w:rsidRPr="009E7490">
        <w:rPr>
          <w:rFonts w:eastAsia="Times New Roman"/>
          <w:bCs/>
          <w:sz w:val="27"/>
          <w:szCs w:val="27"/>
          <w:lang w:val="nb-NO"/>
        </w:rPr>
        <w:t xml:space="preserve"> 4.01, respectively. Among the 03 surveyed contents, the competence of participating in community activities and associations was the poorest, with the </w:t>
      </w:r>
      <w:r w:rsidRPr="009E7490">
        <w:rPr>
          <w:rFonts w:eastAsia="Times New Roman"/>
          <w:bCs/>
          <w:sz w:val="27"/>
          <w:szCs w:val="27"/>
          <w:lang w:val="en-US"/>
        </w:rPr>
        <w:object w:dxaOrig="283" w:dyaOrig="283">
          <v:shape id="_x0000_i1026" type="#_x0000_t75" style="width:13.95pt;height:13.95pt" o:ole="">
            <v:imagedata r:id="rId10" o:title=""/>
          </v:shape>
          <o:OLEObject Type="Embed" ProgID="Equation.3" ShapeID="_x0000_i1026" DrawAspect="Content" ObjectID="_1776599100" r:id="rId12"/>
        </w:object>
      </w:r>
      <w:r w:rsidRPr="009E7490">
        <w:rPr>
          <w:rFonts w:eastAsia="Times New Roman"/>
          <w:bCs/>
          <w:sz w:val="27"/>
          <w:szCs w:val="27"/>
          <w:lang w:val="nb-NO"/>
        </w:rPr>
        <w:t>values of 2.61, 2.70 and 3.83 respectively.</w:t>
      </w:r>
    </w:p>
    <w:p w:rsidR="00526CA3" w:rsidRPr="009E7490" w:rsidRDefault="00526CA3" w:rsidP="00526CA3">
      <w:pPr>
        <w:pStyle w:val="30"/>
        <w:spacing w:line="240" w:lineRule="auto"/>
        <w:rPr>
          <w:sz w:val="27"/>
          <w:szCs w:val="27"/>
          <w:lang w:val="en-US"/>
        </w:rPr>
      </w:pPr>
      <w:bookmarkStart w:id="320" w:name="_Toc148105102"/>
      <w:r w:rsidRPr="009E7490">
        <w:rPr>
          <w:sz w:val="27"/>
          <w:szCs w:val="27"/>
          <w:lang w:val="nb-NO"/>
        </w:rPr>
        <w:t xml:space="preserve">2.4.5. </w:t>
      </w:r>
      <w:bookmarkEnd w:id="318"/>
      <w:bookmarkEnd w:id="319"/>
      <w:bookmarkEnd w:id="320"/>
      <w:r w:rsidRPr="009E7490">
        <w:rPr>
          <w:sz w:val="27"/>
          <w:szCs w:val="27"/>
          <w:lang w:val="nb-NO"/>
        </w:rPr>
        <w:t xml:space="preserve">Current situation of the career development competence of English language </w:t>
      </w:r>
      <w:r w:rsidR="009F08F9" w:rsidRPr="009E7490">
        <w:rPr>
          <w:sz w:val="27"/>
          <w:szCs w:val="27"/>
          <w:lang w:val="nb-NO"/>
        </w:rPr>
        <w:t>lecturers in non</w:t>
      </w:r>
      <w:r w:rsidRPr="009E7490">
        <w:rPr>
          <w:sz w:val="27"/>
          <w:szCs w:val="27"/>
          <w:lang w:val="nb-NO"/>
        </w:rPr>
        <w:t>-foreign-language-major universities</w:t>
      </w:r>
      <w:bookmarkStart w:id="321" w:name="_Hlk119934874"/>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The overall average value of the </w:t>
      </w:r>
      <w:r w:rsidRPr="009E7490">
        <w:rPr>
          <w:rFonts w:eastAsia="Times New Roman"/>
          <w:sz w:val="27"/>
          <w:szCs w:val="27"/>
          <w:lang w:val="nb-NO"/>
        </w:rPr>
        <w:t>career</w:t>
      </w:r>
      <w:r w:rsidRPr="009E7490">
        <w:rPr>
          <w:rFonts w:eastAsia="Times New Roman"/>
          <w:sz w:val="27"/>
          <w:szCs w:val="27"/>
          <w:lang w:val="en-US"/>
        </w:rPr>
        <w:t xml:space="preserve"> development competence of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2.93 and 3.17, respectively.</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Among the 05 surveyed contents, the competence of planning and orienting career development goals was the poorest, with the </w:t>
      </w:r>
      <w:r w:rsidRPr="009E7490">
        <w:rPr>
          <w:rFonts w:eastAsia="Times New Roman"/>
          <w:bCs/>
          <w:sz w:val="27"/>
          <w:szCs w:val="27"/>
          <w:lang w:val="en-US"/>
        </w:rPr>
        <w:object w:dxaOrig="283" w:dyaOrig="283">
          <v:shape id="_x0000_i1027" type="#_x0000_t75" style="width:13.95pt;height:13.95pt" o:ole="">
            <v:imagedata r:id="rId10" o:title=""/>
          </v:shape>
          <o:OLEObject Type="Embed" ProgID="Equation.3" ShapeID="_x0000_i1027" DrawAspect="Content" ObjectID="_1776599101" r:id="rId13"/>
        </w:object>
      </w:r>
      <w:r w:rsidRPr="009E7490">
        <w:rPr>
          <w:rFonts w:eastAsia="Times New Roman"/>
          <w:bCs/>
          <w:sz w:val="27"/>
          <w:szCs w:val="27"/>
          <w:lang w:val="nb-NO"/>
        </w:rPr>
        <w:t>values of 3.93 (by managers)</w:t>
      </w:r>
    </w:p>
    <w:p w:rsidR="00526CA3" w:rsidRPr="009E7490" w:rsidRDefault="00526CA3" w:rsidP="00526CA3">
      <w:pPr>
        <w:pStyle w:val="30"/>
        <w:spacing w:line="240" w:lineRule="auto"/>
        <w:rPr>
          <w:spacing w:val="-4"/>
          <w:sz w:val="27"/>
          <w:szCs w:val="27"/>
          <w:lang w:val="nb-NO"/>
        </w:rPr>
      </w:pPr>
      <w:bookmarkStart w:id="322" w:name="_Toc148105103"/>
      <w:bookmarkStart w:id="323" w:name="_Toc148073459"/>
      <w:bookmarkEnd w:id="321"/>
      <w:r w:rsidRPr="009E7490">
        <w:rPr>
          <w:spacing w:val="-4"/>
          <w:sz w:val="27"/>
          <w:szCs w:val="27"/>
          <w:lang w:val="nb-NO"/>
        </w:rPr>
        <w:t xml:space="preserve">2.4.6. </w:t>
      </w:r>
      <w:bookmarkEnd w:id="322"/>
      <w:bookmarkEnd w:id="323"/>
      <w:r w:rsidRPr="009E7490">
        <w:rPr>
          <w:sz w:val="27"/>
          <w:szCs w:val="27"/>
          <w:lang w:val="nb-NO"/>
        </w:rPr>
        <w:t xml:space="preserve">Current situation of the digital competence of English language </w:t>
      </w:r>
      <w:r w:rsidR="009F08F9" w:rsidRPr="009E7490">
        <w:rPr>
          <w:sz w:val="27"/>
          <w:szCs w:val="27"/>
          <w:lang w:val="nb-NO"/>
        </w:rPr>
        <w:t>lecturers in non</w:t>
      </w:r>
      <w:r w:rsidRPr="009E7490">
        <w:rPr>
          <w:sz w:val="27"/>
          <w:szCs w:val="27"/>
          <w:lang w:val="nb-NO"/>
        </w:rPr>
        <w:t>-foreign-language-major universities</w:t>
      </w:r>
    </w:p>
    <w:p w:rsidR="00526CA3" w:rsidRPr="009E7490" w:rsidRDefault="00526CA3" w:rsidP="00526CA3">
      <w:pPr>
        <w:tabs>
          <w:tab w:val="left" w:pos="567"/>
        </w:tabs>
        <w:spacing w:line="240" w:lineRule="auto"/>
        <w:ind w:firstLine="0"/>
        <w:rPr>
          <w:rFonts w:eastAsia="Times New Roman"/>
          <w:bCs/>
          <w:spacing w:val="-4"/>
          <w:sz w:val="27"/>
          <w:szCs w:val="27"/>
          <w:lang w:val="nb-NO"/>
        </w:rPr>
      </w:pPr>
      <w:r w:rsidRPr="009E7490">
        <w:rPr>
          <w:rFonts w:eastAsia="Times New Roman"/>
          <w:bCs/>
          <w:sz w:val="27"/>
          <w:szCs w:val="27"/>
          <w:lang w:val="nb-NO"/>
        </w:rPr>
        <w:tab/>
        <w:t xml:space="preserve">The overall average value of the </w:t>
      </w:r>
      <w:r w:rsidRPr="009E7490">
        <w:rPr>
          <w:rFonts w:eastAsia="Times New Roman"/>
          <w:sz w:val="27"/>
          <w:szCs w:val="27"/>
          <w:lang w:val="nb-NO"/>
        </w:rPr>
        <w:t>digital</w:t>
      </w:r>
      <w:r w:rsidRPr="009E7490">
        <w:rPr>
          <w:rFonts w:eastAsia="Times New Roman"/>
          <w:sz w:val="27"/>
          <w:szCs w:val="27"/>
          <w:lang w:val="en-US"/>
        </w:rPr>
        <w:t xml:space="preserve"> competence of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lecturers and students is </w:t>
      </w:r>
      <w:r w:rsidRPr="009E7490">
        <w:rPr>
          <w:rFonts w:eastAsia="Times New Roman"/>
          <w:bCs/>
          <w:spacing w:val="-4"/>
          <w:sz w:val="27"/>
          <w:szCs w:val="27"/>
          <w:lang w:val="nb-NO"/>
        </w:rPr>
        <w:t xml:space="preserve">2.64 , 2.67 </w:t>
      </w:r>
      <w:r w:rsidR="004658CC" w:rsidRPr="009E7490">
        <w:rPr>
          <w:rFonts w:eastAsia="Times New Roman"/>
          <w:bCs/>
          <w:spacing w:val="-4"/>
          <w:sz w:val="27"/>
          <w:szCs w:val="27"/>
          <w:lang w:val="nb-NO"/>
        </w:rPr>
        <w:t>and</w:t>
      </w:r>
      <w:r w:rsidRPr="009E7490">
        <w:rPr>
          <w:rFonts w:eastAsia="Times New Roman"/>
          <w:bCs/>
          <w:spacing w:val="-4"/>
          <w:sz w:val="27"/>
          <w:szCs w:val="27"/>
          <w:lang w:val="nb-NO"/>
        </w:rPr>
        <w:t xml:space="preserve"> 3.59</w:t>
      </w:r>
      <w:r w:rsidRPr="009E7490">
        <w:rPr>
          <w:rFonts w:eastAsia="Times New Roman"/>
          <w:bCs/>
          <w:sz w:val="27"/>
          <w:szCs w:val="27"/>
          <w:lang w:val="nb-NO"/>
        </w:rPr>
        <w:t>, respectively.</w:t>
      </w:r>
    </w:p>
    <w:p w:rsidR="00526CA3" w:rsidRPr="009E7490" w:rsidRDefault="00526CA3" w:rsidP="00526CA3">
      <w:pPr>
        <w:pStyle w:val="30"/>
        <w:spacing w:line="240" w:lineRule="auto"/>
        <w:rPr>
          <w:spacing w:val="-4"/>
          <w:sz w:val="27"/>
          <w:szCs w:val="27"/>
          <w:lang w:val="nb-NO"/>
        </w:rPr>
      </w:pPr>
      <w:bookmarkStart w:id="324" w:name="_Toc148425274"/>
      <w:r w:rsidRPr="009E7490">
        <w:rPr>
          <w:sz w:val="27"/>
          <w:szCs w:val="27"/>
          <w:lang w:val="nb-NO"/>
        </w:rPr>
        <w:t xml:space="preserve">2.4.7. General assessment on the current situation of the professional competence of English language </w:t>
      </w:r>
      <w:r w:rsidR="009F08F9" w:rsidRPr="009E7490">
        <w:rPr>
          <w:sz w:val="27"/>
          <w:szCs w:val="27"/>
          <w:lang w:val="nb-NO"/>
        </w:rPr>
        <w:t>lecturers in non</w:t>
      </w:r>
      <w:r w:rsidRPr="009E7490">
        <w:rPr>
          <w:sz w:val="27"/>
          <w:szCs w:val="27"/>
          <w:lang w:val="nb-NO"/>
        </w:rPr>
        <w:t>-foreign-language-major universities</w:t>
      </w:r>
    </w:p>
    <w:p w:rsidR="00526CA3" w:rsidRPr="009E7490" w:rsidRDefault="00526CA3" w:rsidP="00526CA3">
      <w:pPr>
        <w:tabs>
          <w:tab w:val="left" w:pos="567"/>
          <w:tab w:val="left" w:pos="8140"/>
        </w:tabs>
        <w:spacing w:line="240" w:lineRule="auto"/>
        <w:ind w:firstLine="0"/>
        <w:rPr>
          <w:rFonts w:eastAsia="Times New Roman"/>
          <w:bCs/>
          <w:sz w:val="27"/>
          <w:szCs w:val="27"/>
        </w:rPr>
      </w:pPr>
      <w:bookmarkStart w:id="325" w:name="_Toc148425275"/>
      <w:bookmarkEnd w:id="324"/>
      <w:r w:rsidRPr="009E7490">
        <w:rPr>
          <w:rFonts w:eastAsia="Times New Roman"/>
          <w:bCs/>
          <w:sz w:val="27"/>
          <w:szCs w:val="27"/>
          <w:lang w:val="nb-NO"/>
        </w:rPr>
        <w:t xml:space="preserve">2.4.7.1. </w:t>
      </w:r>
      <w:bookmarkEnd w:id="325"/>
      <w:r w:rsidRPr="009E7490">
        <w:rPr>
          <w:rFonts w:eastAsia="Times New Roman"/>
          <w:bCs/>
          <w:sz w:val="27"/>
          <w:szCs w:val="27"/>
          <w:lang w:val="nb-NO"/>
        </w:rPr>
        <w:t>Strengths</w:t>
      </w:r>
      <w:r w:rsidRPr="009E7490">
        <w:rPr>
          <w:rFonts w:eastAsia="Times New Roman"/>
          <w:bCs/>
          <w:sz w:val="27"/>
          <w:szCs w:val="27"/>
          <w:lang w:val="nb-NO"/>
        </w:rPr>
        <w:tab/>
      </w:r>
      <w:bookmarkStart w:id="326" w:name="_Toc148105104"/>
      <w:bookmarkStart w:id="327" w:name="_Toc148073460"/>
      <w:bookmarkStart w:id="328" w:name="_Hlk147826151"/>
      <w:r w:rsidRPr="009E7490">
        <w:rPr>
          <w:rFonts w:eastAsia="Times New Roman"/>
          <w:bCs/>
          <w:sz w:val="27"/>
          <w:szCs w:val="27"/>
          <w:lang w:val="nb-NO"/>
        </w:rPr>
        <w:tab/>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2.4.</w:t>
      </w:r>
      <w:r w:rsidR="00395937" w:rsidRPr="009E7490">
        <w:rPr>
          <w:rFonts w:eastAsia="Times New Roman"/>
          <w:bCs/>
          <w:sz w:val="27"/>
          <w:szCs w:val="27"/>
          <w:lang w:val="nb-NO"/>
        </w:rPr>
        <w:t>7.2. Limit</w:t>
      </w:r>
      <w:r w:rsidRPr="009E7490">
        <w:rPr>
          <w:rFonts w:eastAsia="Times New Roman"/>
          <w:bCs/>
          <w:sz w:val="27"/>
          <w:szCs w:val="27"/>
          <w:lang w:val="nb-NO"/>
        </w:rPr>
        <w:t>s</w:t>
      </w:r>
    </w:p>
    <w:p w:rsidR="00526CA3" w:rsidRPr="009E7490" w:rsidRDefault="00526CA3" w:rsidP="00526CA3">
      <w:pPr>
        <w:pStyle w:val="30"/>
        <w:spacing w:line="240" w:lineRule="auto"/>
        <w:rPr>
          <w:sz w:val="27"/>
          <w:szCs w:val="27"/>
          <w:lang w:val="en-US"/>
        </w:rPr>
      </w:pPr>
      <w:r w:rsidRPr="009E7490">
        <w:rPr>
          <w:sz w:val="27"/>
          <w:szCs w:val="27"/>
          <w:lang w:val="nb-NO"/>
        </w:rPr>
        <w:t xml:space="preserve">2.5. </w:t>
      </w:r>
      <w:bookmarkEnd w:id="326"/>
      <w:bookmarkEnd w:id="327"/>
      <w:r w:rsidRPr="009E7490">
        <w:rPr>
          <w:sz w:val="27"/>
          <w:szCs w:val="27"/>
          <w:lang w:val="nb-NO"/>
        </w:rPr>
        <w:t xml:space="preserve">Current situation of professional competence development for English language </w:t>
      </w:r>
      <w:r w:rsidR="009F08F9" w:rsidRPr="009E7490">
        <w:rPr>
          <w:sz w:val="27"/>
          <w:szCs w:val="27"/>
          <w:lang w:val="nb-NO"/>
        </w:rPr>
        <w:t>lecturers in non</w:t>
      </w:r>
      <w:r w:rsidRPr="009E7490">
        <w:rPr>
          <w:sz w:val="27"/>
          <w:szCs w:val="27"/>
          <w:lang w:val="nb-NO"/>
        </w:rPr>
        <w:t xml:space="preserve">-foreign-language-major universities.  </w:t>
      </w:r>
    </w:p>
    <w:p w:rsidR="00526CA3" w:rsidRPr="009E7490" w:rsidRDefault="00526CA3" w:rsidP="00526CA3">
      <w:pPr>
        <w:pStyle w:val="30"/>
        <w:spacing w:line="240" w:lineRule="auto"/>
        <w:rPr>
          <w:sz w:val="27"/>
          <w:szCs w:val="27"/>
          <w:lang w:val="en-US"/>
        </w:rPr>
      </w:pPr>
      <w:bookmarkStart w:id="329" w:name="_Toc148105105"/>
      <w:bookmarkStart w:id="330" w:name="_Toc148073461"/>
      <w:bookmarkStart w:id="331" w:name="_Toc115438245"/>
      <w:bookmarkStart w:id="332" w:name="_Hlk141262619"/>
      <w:r w:rsidRPr="009E7490">
        <w:rPr>
          <w:sz w:val="27"/>
          <w:szCs w:val="27"/>
          <w:lang w:val="nb-NO"/>
        </w:rPr>
        <w:t xml:space="preserve">2.5.1. Current awareness of the necessity of professional competence development for English language </w:t>
      </w:r>
      <w:r w:rsidR="009F08F9" w:rsidRPr="009E7490">
        <w:rPr>
          <w:sz w:val="27"/>
          <w:szCs w:val="27"/>
          <w:lang w:val="nb-NO"/>
        </w:rPr>
        <w:t>lecturers in non</w:t>
      </w:r>
      <w:r w:rsidRPr="009E7490">
        <w:rPr>
          <w:sz w:val="27"/>
          <w:szCs w:val="27"/>
          <w:lang w:val="nb-NO"/>
        </w:rPr>
        <w:t xml:space="preserve">-foreign-language-major universities.  </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The overall average value of the</w:t>
      </w:r>
      <w:r w:rsidRPr="009E7490">
        <w:rPr>
          <w:sz w:val="27"/>
          <w:szCs w:val="27"/>
          <w:lang w:val="nb-NO"/>
        </w:rPr>
        <w:t xml:space="preserve"> necessity of professional competence development </w:t>
      </w:r>
      <w:r w:rsidRPr="009E7490">
        <w:rPr>
          <w:rFonts w:eastAsia="Times New Roman"/>
          <w:sz w:val="27"/>
          <w:szCs w:val="27"/>
          <w:lang w:val="en-US"/>
        </w:rPr>
        <w:t xml:space="preserve">of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4.02 </w:t>
      </w:r>
      <w:r w:rsidR="00B55F90" w:rsidRPr="009E7490">
        <w:rPr>
          <w:rFonts w:eastAsia="Times New Roman"/>
          <w:bCs/>
          <w:sz w:val="27"/>
          <w:szCs w:val="27"/>
          <w:lang w:val="nb-NO"/>
        </w:rPr>
        <w:t>and</w:t>
      </w:r>
      <w:r w:rsidRPr="009E7490">
        <w:rPr>
          <w:rFonts w:eastAsia="Times New Roman"/>
          <w:bCs/>
          <w:sz w:val="27"/>
          <w:szCs w:val="27"/>
          <w:lang w:val="nb-NO"/>
        </w:rPr>
        <w:t xml:space="preserve"> 3.83, respectively.</w:t>
      </w:r>
    </w:p>
    <w:p w:rsidR="00526CA3" w:rsidRPr="009E7490" w:rsidRDefault="00526CA3" w:rsidP="00526CA3">
      <w:pPr>
        <w:pStyle w:val="30"/>
        <w:spacing w:line="240" w:lineRule="auto"/>
        <w:rPr>
          <w:sz w:val="27"/>
          <w:szCs w:val="27"/>
          <w:lang w:val="en-US"/>
        </w:rPr>
      </w:pPr>
      <w:r w:rsidRPr="009E7490">
        <w:rPr>
          <w:sz w:val="27"/>
          <w:szCs w:val="27"/>
          <w:lang w:val="nb-NO"/>
        </w:rPr>
        <w:t>2</w:t>
      </w:r>
      <w:r w:rsidRPr="009E7490">
        <w:rPr>
          <w:sz w:val="27"/>
          <w:szCs w:val="27"/>
        </w:rPr>
        <w:t>.</w:t>
      </w:r>
      <w:r w:rsidRPr="009E7490">
        <w:rPr>
          <w:sz w:val="27"/>
          <w:szCs w:val="27"/>
          <w:lang w:val="nb-NO"/>
        </w:rPr>
        <w:t>5</w:t>
      </w:r>
      <w:r w:rsidRPr="009E7490">
        <w:rPr>
          <w:sz w:val="27"/>
          <w:szCs w:val="27"/>
        </w:rPr>
        <w:t>.</w:t>
      </w:r>
      <w:r w:rsidRPr="009E7490">
        <w:rPr>
          <w:sz w:val="27"/>
          <w:szCs w:val="27"/>
          <w:lang w:val="nb-NO"/>
        </w:rPr>
        <w:t>2</w:t>
      </w:r>
      <w:r w:rsidRPr="009E7490">
        <w:rPr>
          <w:sz w:val="27"/>
          <w:szCs w:val="27"/>
        </w:rPr>
        <w:t xml:space="preserve">. </w:t>
      </w:r>
      <w:bookmarkEnd w:id="329"/>
      <w:bookmarkEnd w:id="330"/>
      <w:r w:rsidRPr="009E7490">
        <w:rPr>
          <w:sz w:val="27"/>
          <w:szCs w:val="27"/>
        </w:rPr>
        <w:t>Current situation of</w:t>
      </w:r>
      <w:r w:rsidRPr="009E7490">
        <w:rPr>
          <w:sz w:val="27"/>
          <w:szCs w:val="27"/>
          <w:lang w:val="en-US"/>
        </w:rPr>
        <w:t xml:space="preserve"> implementing the goals of</w:t>
      </w:r>
      <w:r w:rsidRPr="009E7490">
        <w:rPr>
          <w:sz w:val="27"/>
          <w:szCs w:val="27"/>
        </w:rPr>
        <w:t xml:space="preserve"> professional competence development for English language lecturers </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The overall average value of the</w:t>
      </w:r>
      <w:r w:rsidRPr="009E7490">
        <w:rPr>
          <w:sz w:val="27"/>
          <w:szCs w:val="27"/>
          <w:lang w:val="nb-NO"/>
        </w:rPr>
        <w:t xml:space="preserve"> current situation of implementing the goals of professional competence development </w:t>
      </w:r>
      <w:r w:rsidRPr="009E7490">
        <w:rPr>
          <w:rFonts w:eastAsia="Times New Roman"/>
          <w:sz w:val="27"/>
          <w:szCs w:val="27"/>
          <w:lang w:val="nb-NO"/>
        </w:rPr>
        <w:t>for</w:t>
      </w:r>
      <w:r w:rsidRPr="009E7490">
        <w:rPr>
          <w:rFonts w:eastAsia="Times New Roman"/>
          <w:sz w:val="27"/>
          <w:szCs w:val="27"/>
          <w:lang w:val="en-US"/>
        </w:rPr>
        <w:t xml:space="preserve">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2.84 </w:t>
      </w:r>
      <w:r w:rsidR="004658CC" w:rsidRPr="009E7490">
        <w:rPr>
          <w:rFonts w:eastAsia="Times New Roman"/>
          <w:bCs/>
          <w:sz w:val="27"/>
          <w:szCs w:val="27"/>
          <w:lang w:val="nb-NO"/>
        </w:rPr>
        <w:t>and</w:t>
      </w:r>
      <w:r w:rsidRPr="009E7490">
        <w:rPr>
          <w:rFonts w:eastAsia="Times New Roman"/>
          <w:bCs/>
          <w:sz w:val="27"/>
          <w:szCs w:val="27"/>
          <w:lang w:val="nb-NO"/>
        </w:rPr>
        <w:t xml:space="preserve"> 2.93, respectively.</w:t>
      </w:r>
    </w:p>
    <w:p w:rsidR="00526CA3" w:rsidRPr="009E7490" w:rsidRDefault="00526CA3" w:rsidP="00526CA3">
      <w:pPr>
        <w:pStyle w:val="30"/>
        <w:spacing w:line="240" w:lineRule="auto"/>
        <w:rPr>
          <w:sz w:val="27"/>
          <w:szCs w:val="27"/>
          <w:lang w:val="en-US"/>
        </w:rPr>
      </w:pPr>
      <w:bookmarkStart w:id="333" w:name="_Toc148105106"/>
      <w:bookmarkStart w:id="334" w:name="_Toc148073462"/>
      <w:r w:rsidRPr="009E7490">
        <w:rPr>
          <w:sz w:val="27"/>
          <w:szCs w:val="27"/>
          <w:lang w:val="nb-NO"/>
        </w:rPr>
        <w:t xml:space="preserve">2.5.3. </w:t>
      </w:r>
      <w:bookmarkEnd w:id="331"/>
      <w:bookmarkEnd w:id="333"/>
      <w:bookmarkEnd w:id="334"/>
      <w:r w:rsidRPr="009E7490">
        <w:rPr>
          <w:sz w:val="27"/>
          <w:szCs w:val="27"/>
        </w:rPr>
        <w:t>Current situation of</w:t>
      </w:r>
      <w:r w:rsidRPr="009E7490">
        <w:rPr>
          <w:sz w:val="27"/>
          <w:szCs w:val="27"/>
          <w:lang w:val="en-US"/>
        </w:rPr>
        <w:t xml:space="preserve"> implementing the content of</w:t>
      </w:r>
      <w:r w:rsidRPr="009E7490">
        <w:rPr>
          <w:sz w:val="27"/>
          <w:szCs w:val="27"/>
        </w:rPr>
        <w:t xml:space="preserve"> professional competence development for English language lecturers</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The overall average value of the</w:t>
      </w:r>
      <w:r w:rsidRPr="009E7490">
        <w:rPr>
          <w:sz w:val="27"/>
          <w:szCs w:val="27"/>
          <w:lang w:val="nb-NO"/>
        </w:rPr>
        <w:t xml:space="preserve"> current situation of implementing </w:t>
      </w:r>
      <w:r w:rsidRPr="009E7490">
        <w:rPr>
          <w:sz w:val="27"/>
          <w:szCs w:val="27"/>
          <w:lang w:val="en-US"/>
        </w:rPr>
        <w:t>the content</w:t>
      </w:r>
      <w:r w:rsidRPr="009E7490">
        <w:rPr>
          <w:sz w:val="27"/>
          <w:szCs w:val="27"/>
          <w:lang w:val="nb-NO"/>
        </w:rPr>
        <w:t xml:space="preserve"> of professional competence development </w:t>
      </w:r>
      <w:r w:rsidRPr="009E7490">
        <w:rPr>
          <w:rFonts w:eastAsia="Times New Roman"/>
          <w:sz w:val="27"/>
          <w:szCs w:val="27"/>
          <w:lang w:val="nb-NO"/>
        </w:rPr>
        <w:t>for</w:t>
      </w:r>
      <w:r w:rsidRPr="009E7490">
        <w:rPr>
          <w:rFonts w:eastAsia="Times New Roman"/>
          <w:sz w:val="27"/>
          <w:szCs w:val="27"/>
          <w:lang w:val="en-US"/>
        </w:rPr>
        <w:t xml:space="preserve">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3.24 </w:t>
      </w:r>
      <w:r w:rsidR="004658CC" w:rsidRPr="009E7490">
        <w:rPr>
          <w:rFonts w:eastAsia="Times New Roman"/>
          <w:bCs/>
          <w:sz w:val="27"/>
          <w:szCs w:val="27"/>
          <w:lang w:val="nb-NO"/>
        </w:rPr>
        <w:t>and</w:t>
      </w:r>
      <w:r w:rsidRPr="009E7490">
        <w:rPr>
          <w:rFonts w:eastAsia="Times New Roman"/>
          <w:bCs/>
          <w:sz w:val="27"/>
          <w:szCs w:val="27"/>
          <w:lang w:val="nb-NO"/>
        </w:rPr>
        <w:t xml:space="preserve"> 3.12, respectively.</w:t>
      </w:r>
    </w:p>
    <w:p w:rsidR="0006314C" w:rsidRDefault="0006314C">
      <w:pPr>
        <w:spacing w:after="160" w:line="259" w:lineRule="auto"/>
        <w:ind w:firstLine="0"/>
        <w:jc w:val="left"/>
        <w:rPr>
          <w:rFonts w:eastAsia="Times New Roman"/>
          <w:b/>
          <w:bCs/>
          <w:i/>
          <w:iCs/>
          <w:spacing w:val="4"/>
          <w:sz w:val="27"/>
          <w:szCs w:val="27"/>
          <w:lang w:val="nb-NO"/>
        </w:rPr>
      </w:pPr>
      <w:bookmarkStart w:id="335" w:name="_Toc148073463"/>
      <w:bookmarkStart w:id="336" w:name="_Toc148105107"/>
      <w:bookmarkEnd w:id="332"/>
      <w:r>
        <w:rPr>
          <w:spacing w:val="4"/>
          <w:sz w:val="27"/>
          <w:szCs w:val="27"/>
          <w:lang w:val="nb-NO"/>
        </w:rPr>
        <w:br w:type="page"/>
      </w:r>
    </w:p>
    <w:p w:rsidR="00526CA3" w:rsidRPr="009E7490" w:rsidRDefault="00526CA3" w:rsidP="00526CA3">
      <w:pPr>
        <w:pStyle w:val="30"/>
        <w:spacing w:line="240" w:lineRule="auto"/>
        <w:rPr>
          <w:spacing w:val="4"/>
          <w:sz w:val="27"/>
          <w:szCs w:val="27"/>
        </w:rPr>
      </w:pPr>
      <w:r w:rsidRPr="009E7490">
        <w:rPr>
          <w:spacing w:val="4"/>
          <w:sz w:val="27"/>
          <w:szCs w:val="27"/>
          <w:lang w:val="nb-NO"/>
        </w:rPr>
        <w:lastRenderedPageBreak/>
        <w:t>2</w:t>
      </w:r>
      <w:r w:rsidRPr="009E7490">
        <w:rPr>
          <w:spacing w:val="4"/>
          <w:sz w:val="27"/>
          <w:szCs w:val="27"/>
        </w:rPr>
        <w:t>.</w:t>
      </w:r>
      <w:r w:rsidRPr="009E7490">
        <w:rPr>
          <w:spacing w:val="4"/>
          <w:sz w:val="27"/>
          <w:szCs w:val="27"/>
          <w:lang w:val="nb-NO"/>
        </w:rPr>
        <w:t>5</w:t>
      </w:r>
      <w:r w:rsidRPr="009E7490">
        <w:rPr>
          <w:spacing w:val="4"/>
          <w:sz w:val="27"/>
          <w:szCs w:val="27"/>
        </w:rPr>
        <w:t>.</w:t>
      </w:r>
      <w:r w:rsidRPr="009E7490">
        <w:rPr>
          <w:spacing w:val="4"/>
          <w:sz w:val="27"/>
          <w:szCs w:val="27"/>
          <w:lang w:val="nb-NO"/>
        </w:rPr>
        <w:t>4</w:t>
      </w:r>
      <w:r w:rsidRPr="009E7490">
        <w:rPr>
          <w:spacing w:val="4"/>
          <w:sz w:val="27"/>
          <w:szCs w:val="27"/>
        </w:rPr>
        <w:t xml:space="preserve">. </w:t>
      </w:r>
      <w:bookmarkStart w:id="337" w:name="_Hlk147954202"/>
      <w:r w:rsidRPr="009E7490">
        <w:rPr>
          <w:sz w:val="27"/>
          <w:szCs w:val="27"/>
        </w:rPr>
        <w:t>Current situation of</w:t>
      </w:r>
      <w:r w:rsidRPr="009E7490">
        <w:rPr>
          <w:sz w:val="27"/>
          <w:szCs w:val="27"/>
          <w:lang w:val="en-US"/>
        </w:rPr>
        <w:t xml:space="preserve"> using the methods of</w:t>
      </w:r>
      <w:r w:rsidRPr="009E7490">
        <w:rPr>
          <w:sz w:val="27"/>
          <w:szCs w:val="27"/>
        </w:rPr>
        <w:t xml:space="preserve"> professional competence development for English language lecturers</w:t>
      </w:r>
      <w:r w:rsidRPr="009E7490">
        <w:rPr>
          <w:spacing w:val="4"/>
          <w:sz w:val="27"/>
          <w:szCs w:val="27"/>
          <w:lang w:val="nb-NO"/>
        </w:rPr>
        <w:t xml:space="preserve">  </w:t>
      </w:r>
      <w:bookmarkEnd w:id="335"/>
      <w:bookmarkEnd w:id="336"/>
      <w:bookmarkEnd w:id="337"/>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The overall average value of the</w:t>
      </w:r>
      <w:r w:rsidRPr="009E7490">
        <w:rPr>
          <w:sz w:val="27"/>
          <w:szCs w:val="27"/>
          <w:lang w:val="nb-NO"/>
        </w:rPr>
        <w:t xml:space="preserve"> current situation of </w:t>
      </w:r>
      <w:r w:rsidRPr="009E7490">
        <w:rPr>
          <w:sz w:val="27"/>
          <w:szCs w:val="27"/>
          <w:lang w:val="en-US"/>
        </w:rPr>
        <w:t xml:space="preserve">using the methods </w:t>
      </w:r>
      <w:r w:rsidRPr="009E7490">
        <w:rPr>
          <w:sz w:val="27"/>
          <w:szCs w:val="27"/>
          <w:lang w:val="nb-NO"/>
        </w:rPr>
        <w:t xml:space="preserve">of professional competence development </w:t>
      </w:r>
      <w:r w:rsidRPr="009E7490">
        <w:rPr>
          <w:rFonts w:eastAsia="Times New Roman"/>
          <w:sz w:val="27"/>
          <w:szCs w:val="27"/>
          <w:lang w:val="nb-NO"/>
        </w:rPr>
        <w:t>for</w:t>
      </w:r>
      <w:r w:rsidRPr="009E7490">
        <w:rPr>
          <w:rFonts w:eastAsia="Times New Roman"/>
          <w:sz w:val="27"/>
          <w:szCs w:val="27"/>
          <w:lang w:val="en-US"/>
        </w:rPr>
        <w:t xml:space="preserve">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2.81 and 2.74, respectively. </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Both managers and lecturers evaluate the </w:t>
      </w:r>
      <w:r w:rsidRPr="009E7490">
        <w:rPr>
          <w:sz w:val="27"/>
          <w:szCs w:val="27"/>
          <w:lang w:val="nb-NO"/>
        </w:rPr>
        <w:t xml:space="preserve">current situation of concentrated/direct training </w:t>
      </w:r>
      <w:r w:rsidRPr="009E7490">
        <w:rPr>
          <w:rFonts w:eastAsia="Times New Roman"/>
          <w:bCs/>
          <w:sz w:val="27"/>
          <w:szCs w:val="27"/>
          <w:lang w:val="nb-NO"/>
        </w:rPr>
        <w:t>as Good while that of online training as Average.</w:t>
      </w:r>
    </w:p>
    <w:p w:rsidR="00526CA3" w:rsidRPr="009E7490" w:rsidRDefault="00526CA3" w:rsidP="00526CA3">
      <w:pPr>
        <w:pStyle w:val="30"/>
        <w:spacing w:line="240" w:lineRule="auto"/>
        <w:rPr>
          <w:sz w:val="27"/>
          <w:szCs w:val="27"/>
          <w:lang w:val="nb-NO"/>
        </w:rPr>
      </w:pPr>
      <w:bookmarkStart w:id="338" w:name="_Toc148105108"/>
      <w:bookmarkStart w:id="339" w:name="_Toc148073464"/>
      <w:r w:rsidRPr="009E7490">
        <w:rPr>
          <w:sz w:val="27"/>
          <w:szCs w:val="27"/>
          <w:lang w:val="nb-NO"/>
        </w:rPr>
        <w:t xml:space="preserve">2.5.5. </w:t>
      </w:r>
      <w:r w:rsidRPr="009E7490">
        <w:rPr>
          <w:sz w:val="27"/>
          <w:szCs w:val="27"/>
        </w:rPr>
        <w:t>Current situation of</w:t>
      </w:r>
      <w:r w:rsidRPr="009E7490">
        <w:rPr>
          <w:sz w:val="27"/>
          <w:szCs w:val="27"/>
          <w:lang w:val="en-US"/>
        </w:rPr>
        <w:t xml:space="preserve"> evaluating the results of </w:t>
      </w:r>
      <w:r w:rsidRPr="009E7490">
        <w:rPr>
          <w:sz w:val="27"/>
          <w:szCs w:val="27"/>
        </w:rPr>
        <w:t>professional competence development for English language lecturers</w:t>
      </w:r>
      <w:r w:rsidRPr="009E7490">
        <w:rPr>
          <w:spacing w:val="4"/>
          <w:sz w:val="27"/>
          <w:szCs w:val="27"/>
          <w:lang w:val="nb-NO"/>
        </w:rPr>
        <w:t xml:space="preserve">  </w:t>
      </w:r>
      <w:bookmarkEnd w:id="328"/>
      <w:bookmarkEnd w:id="338"/>
      <w:bookmarkEnd w:id="339"/>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The overall average value of the</w:t>
      </w:r>
      <w:r w:rsidRPr="009E7490">
        <w:rPr>
          <w:sz w:val="27"/>
          <w:szCs w:val="27"/>
          <w:lang w:val="nb-NO"/>
        </w:rPr>
        <w:t xml:space="preserve"> current situation of </w:t>
      </w:r>
      <w:r w:rsidRPr="009E7490">
        <w:rPr>
          <w:sz w:val="27"/>
          <w:szCs w:val="27"/>
          <w:lang w:val="en-US"/>
        </w:rPr>
        <w:t xml:space="preserve">evaluating the results </w:t>
      </w:r>
      <w:r w:rsidRPr="009E7490">
        <w:rPr>
          <w:sz w:val="27"/>
          <w:szCs w:val="27"/>
          <w:lang w:val="nb-NO"/>
        </w:rPr>
        <w:t xml:space="preserve">of professional competence development </w:t>
      </w:r>
      <w:r w:rsidRPr="009E7490">
        <w:rPr>
          <w:rFonts w:eastAsia="Times New Roman"/>
          <w:sz w:val="27"/>
          <w:szCs w:val="27"/>
          <w:lang w:val="nb-NO"/>
        </w:rPr>
        <w:t>for</w:t>
      </w:r>
      <w:r w:rsidRPr="009E7490">
        <w:rPr>
          <w:rFonts w:eastAsia="Times New Roman"/>
          <w:sz w:val="27"/>
          <w:szCs w:val="27"/>
          <w:lang w:val="en-US"/>
        </w:rPr>
        <w:t xml:space="preserve"> </w:t>
      </w:r>
      <w:r w:rsidRPr="009E7490">
        <w:rPr>
          <w:sz w:val="27"/>
          <w:szCs w:val="27"/>
          <w:lang w:val="en-US"/>
        </w:rPr>
        <w:t xml:space="preserve">English language </w:t>
      </w:r>
      <w:r w:rsidR="009F08F9" w:rsidRPr="009E7490">
        <w:rPr>
          <w:rFonts w:eastAsia="Times New Roman"/>
          <w:sz w:val="27"/>
          <w:szCs w:val="27"/>
          <w:lang w:val="en-US"/>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the same at 2.78.</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According to both managers and lecturers, the testing method to evaluate the results is consistent with the goals of the development program at a Good level, but the assessments focusing on measuring the level of applying knowledge into practical competence development is evaluated as Average by lecturers. </w:t>
      </w:r>
    </w:p>
    <w:p w:rsidR="00526CA3" w:rsidRPr="009E7490" w:rsidRDefault="00526CA3" w:rsidP="00526CA3">
      <w:pPr>
        <w:pStyle w:val="30"/>
        <w:spacing w:line="240" w:lineRule="auto"/>
        <w:rPr>
          <w:spacing w:val="-4"/>
          <w:sz w:val="27"/>
          <w:szCs w:val="27"/>
          <w:lang w:val="nb-NO"/>
        </w:rPr>
      </w:pPr>
      <w:bookmarkStart w:id="340" w:name="_Toc148425283"/>
      <w:r w:rsidRPr="009E7490">
        <w:rPr>
          <w:sz w:val="27"/>
          <w:szCs w:val="27"/>
          <w:lang w:val="nb-NO"/>
        </w:rPr>
        <w:t xml:space="preserve">2.5.6 General assessment on the current situation of the professional competence development for English language </w:t>
      </w:r>
      <w:r w:rsidR="009F08F9" w:rsidRPr="009E7490">
        <w:rPr>
          <w:sz w:val="27"/>
          <w:szCs w:val="27"/>
          <w:lang w:val="nb-NO"/>
        </w:rPr>
        <w:t>lecturers in non</w:t>
      </w:r>
      <w:r w:rsidRPr="009E7490">
        <w:rPr>
          <w:sz w:val="27"/>
          <w:szCs w:val="27"/>
          <w:lang w:val="nb-NO"/>
        </w:rPr>
        <w:t>-foreign-language-major universities</w:t>
      </w:r>
    </w:p>
    <w:p w:rsidR="00526CA3" w:rsidRPr="009E7490" w:rsidRDefault="00526CA3" w:rsidP="00526CA3">
      <w:pPr>
        <w:pStyle w:val="20"/>
        <w:spacing w:line="240" w:lineRule="auto"/>
        <w:rPr>
          <w:sz w:val="27"/>
          <w:szCs w:val="27"/>
          <w:lang w:val="nb-NO"/>
        </w:rPr>
      </w:pPr>
      <w:bookmarkStart w:id="341" w:name="_Toc148105109"/>
      <w:bookmarkStart w:id="342" w:name="_Toc115438241"/>
      <w:bookmarkStart w:id="343" w:name="_Toc148073465"/>
      <w:bookmarkEnd w:id="340"/>
      <w:r w:rsidRPr="009E7490">
        <w:rPr>
          <w:sz w:val="27"/>
          <w:szCs w:val="27"/>
          <w:lang w:val="nb-NO"/>
        </w:rPr>
        <w:t xml:space="preserve">2.6. </w:t>
      </w:r>
      <w:bookmarkEnd w:id="341"/>
      <w:bookmarkEnd w:id="342"/>
      <w:bookmarkEnd w:id="343"/>
      <w:r w:rsidRPr="009E7490">
        <w:rPr>
          <w:sz w:val="27"/>
          <w:szCs w:val="27"/>
          <w:lang w:val="nb-NO"/>
        </w:rPr>
        <w:t xml:space="preserve">Current situation of managing the professional competence development for English language </w:t>
      </w:r>
      <w:r w:rsidR="009F08F9" w:rsidRPr="009E7490">
        <w:rPr>
          <w:sz w:val="27"/>
          <w:szCs w:val="27"/>
          <w:lang w:val="nb-NO"/>
        </w:rPr>
        <w:t>lecturers in non</w:t>
      </w:r>
      <w:r w:rsidRPr="009E7490">
        <w:rPr>
          <w:sz w:val="27"/>
          <w:szCs w:val="27"/>
          <w:lang w:val="nb-NO"/>
        </w:rPr>
        <w:t>-foreign-language-major universities</w:t>
      </w:r>
    </w:p>
    <w:p w:rsidR="00526CA3" w:rsidRPr="009E7490" w:rsidRDefault="00526CA3" w:rsidP="00526CA3">
      <w:pPr>
        <w:pStyle w:val="30"/>
        <w:spacing w:line="240" w:lineRule="auto"/>
        <w:rPr>
          <w:sz w:val="27"/>
          <w:szCs w:val="27"/>
          <w:lang w:val="nb-NO"/>
        </w:rPr>
      </w:pPr>
      <w:bookmarkStart w:id="344" w:name="_Toc148105111"/>
      <w:bookmarkStart w:id="345" w:name="_Toc148073467"/>
      <w:bookmarkStart w:id="346" w:name="_Toc115438243"/>
      <w:bookmarkStart w:id="347" w:name="_Hlk141255715"/>
      <w:r w:rsidRPr="009E7490">
        <w:rPr>
          <w:sz w:val="27"/>
          <w:szCs w:val="27"/>
          <w:lang w:val="nb-NO"/>
        </w:rPr>
        <w:t>2.6.1.</w:t>
      </w:r>
      <w:bookmarkEnd w:id="344"/>
      <w:bookmarkEnd w:id="345"/>
      <w:bookmarkEnd w:id="346"/>
      <w:r w:rsidRPr="009E7490">
        <w:rPr>
          <w:sz w:val="27"/>
          <w:szCs w:val="27"/>
          <w:lang w:val="nb-NO"/>
        </w:rPr>
        <w:t>Current situation of identifying the need for professional competence development for English language lecturers</w:t>
      </w:r>
      <w:bookmarkStart w:id="348" w:name="_Toc115438244"/>
      <w:bookmarkEnd w:id="347"/>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The overall average value of the current situation of identifying the need for professional competence development for English language </w:t>
      </w:r>
      <w:r w:rsidR="009F08F9" w:rsidRPr="009E7490">
        <w:rPr>
          <w:rFonts w:eastAsia="Times New Roman"/>
          <w:bCs/>
          <w:sz w:val="27"/>
          <w:szCs w:val="27"/>
          <w:lang w:val="nb-NO"/>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3.29 and 3.33, respectively.</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According to lecturers, there is a need for professional competence development, but their busy teaching schedules leave no room for training activities. Moreover inappropriate mechanisms and policies discourage their participation in such activities.</w:t>
      </w:r>
    </w:p>
    <w:p w:rsidR="00526CA3" w:rsidRPr="009E7490" w:rsidRDefault="00526CA3" w:rsidP="00526CA3">
      <w:pPr>
        <w:pStyle w:val="30"/>
        <w:spacing w:line="240" w:lineRule="auto"/>
        <w:rPr>
          <w:sz w:val="27"/>
          <w:szCs w:val="27"/>
          <w:lang w:val="nb-NO"/>
        </w:rPr>
      </w:pPr>
      <w:bookmarkStart w:id="349" w:name="_Toc148105112"/>
      <w:bookmarkStart w:id="350" w:name="_Toc148073468"/>
      <w:bookmarkStart w:id="351" w:name="_Hlk141256603"/>
      <w:r w:rsidRPr="009E7490">
        <w:rPr>
          <w:sz w:val="27"/>
          <w:szCs w:val="27"/>
          <w:lang w:val="nb-NO"/>
        </w:rPr>
        <w:t xml:space="preserve">2.6.2. </w:t>
      </w:r>
      <w:bookmarkEnd w:id="348"/>
      <w:bookmarkEnd w:id="349"/>
      <w:bookmarkEnd w:id="350"/>
      <w:r w:rsidRPr="009E7490">
        <w:rPr>
          <w:sz w:val="27"/>
          <w:szCs w:val="27"/>
          <w:lang w:val="nb-NO"/>
        </w:rPr>
        <w:t>Current situation of planning professional competence development for English language lecturers</w:t>
      </w:r>
    </w:p>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The overall average value of the current situation of </w:t>
      </w:r>
      <w:r w:rsidRPr="009E7490">
        <w:rPr>
          <w:sz w:val="27"/>
          <w:szCs w:val="27"/>
          <w:lang w:val="nb-NO"/>
        </w:rPr>
        <w:t>planning</w:t>
      </w:r>
      <w:r w:rsidRPr="009E7490">
        <w:rPr>
          <w:rFonts w:eastAsia="Times New Roman"/>
          <w:bCs/>
          <w:sz w:val="27"/>
          <w:szCs w:val="27"/>
          <w:lang w:val="nb-NO"/>
        </w:rPr>
        <w:t xml:space="preserve"> for professional competence development for English language </w:t>
      </w:r>
      <w:r w:rsidR="009F08F9" w:rsidRPr="009E7490">
        <w:rPr>
          <w:rFonts w:eastAsia="Times New Roman"/>
          <w:bCs/>
          <w:sz w:val="27"/>
          <w:szCs w:val="27"/>
          <w:lang w:val="nb-NO"/>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3.08 </w:t>
      </w:r>
      <w:r w:rsidR="0045118C" w:rsidRPr="009E7490">
        <w:rPr>
          <w:rFonts w:eastAsia="Times New Roman"/>
          <w:bCs/>
          <w:sz w:val="27"/>
          <w:szCs w:val="27"/>
          <w:lang w:val="nb-NO"/>
        </w:rPr>
        <w:t>and</w:t>
      </w:r>
      <w:r w:rsidRPr="009E7490">
        <w:rPr>
          <w:rFonts w:eastAsia="Times New Roman"/>
          <w:bCs/>
          <w:sz w:val="27"/>
          <w:szCs w:val="27"/>
          <w:lang w:val="nb-NO"/>
        </w:rPr>
        <w:t xml:space="preserve"> 3.04, respectively.</w:t>
      </w:r>
    </w:p>
    <w:p w:rsidR="00526CA3" w:rsidRPr="009E7490" w:rsidRDefault="00526CA3" w:rsidP="00526CA3">
      <w:pPr>
        <w:pStyle w:val="30"/>
        <w:spacing w:line="240" w:lineRule="auto"/>
        <w:rPr>
          <w:sz w:val="27"/>
          <w:szCs w:val="27"/>
          <w:lang w:val="nb-NO"/>
        </w:rPr>
      </w:pPr>
      <w:bookmarkStart w:id="352" w:name="_Toc148105113"/>
      <w:bookmarkStart w:id="353" w:name="_Toc148073469"/>
      <w:bookmarkStart w:id="354" w:name="_Toc115438246"/>
      <w:bookmarkStart w:id="355" w:name="_Hlk141454792"/>
      <w:bookmarkEnd w:id="351"/>
      <w:r w:rsidRPr="009E7490">
        <w:rPr>
          <w:sz w:val="27"/>
          <w:szCs w:val="27"/>
          <w:lang w:val="nb-NO"/>
        </w:rPr>
        <w:t xml:space="preserve">2.6.3. </w:t>
      </w:r>
      <w:bookmarkEnd w:id="352"/>
      <w:bookmarkEnd w:id="353"/>
      <w:bookmarkEnd w:id="354"/>
      <w:r w:rsidRPr="009E7490">
        <w:rPr>
          <w:sz w:val="27"/>
          <w:szCs w:val="27"/>
          <w:lang w:val="nb-NO"/>
        </w:rPr>
        <w:t>Current situation of implementing professional competence development activities for English language lecturers</w:t>
      </w:r>
    </w:p>
    <w:bookmarkEnd w:id="355"/>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The overall average value of the current situation of </w:t>
      </w:r>
      <w:r w:rsidRPr="009E7490">
        <w:rPr>
          <w:sz w:val="27"/>
          <w:szCs w:val="27"/>
          <w:lang w:val="nb-NO"/>
        </w:rPr>
        <w:t>implementing</w:t>
      </w:r>
      <w:r w:rsidRPr="009E7490">
        <w:rPr>
          <w:rFonts w:eastAsia="Times New Roman"/>
          <w:bCs/>
          <w:sz w:val="27"/>
          <w:szCs w:val="27"/>
          <w:lang w:val="nb-NO"/>
        </w:rPr>
        <w:t xml:space="preserve"> for professional competence development activities for English language </w:t>
      </w:r>
      <w:r w:rsidR="009F08F9" w:rsidRPr="009E7490">
        <w:rPr>
          <w:rFonts w:eastAsia="Times New Roman"/>
          <w:bCs/>
          <w:sz w:val="27"/>
          <w:szCs w:val="27"/>
          <w:lang w:val="nb-NO"/>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3.21 </w:t>
      </w:r>
      <w:r w:rsidR="0045118C" w:rsidRPr="009E7490">
        <w:rPr>
          <w:rFonts w:eastAsia="Times New Roman"/>
          <w:bCs/>
          <w:sz w:val="27"/>
          <w:szCs w:val="27"/>
          <w:lang w:val="nb-NO"/>
        </w:rPr>
        <w:t>and</w:t>
      </w:r>
      <w:r w:rsidRPr="009E7490">
        <w:rPr>
          <w:rFonts w:eastAsia="Times New Roman"/>
          <w:bCs/>
          <w:sz w:val="27"/>
          <w:szCs w:val="27"/>
          <w:lang w:val="nb-NO"/>
        </w:rPr>
        <w:t xml:space="preserve"> 3.22, respectively.</w:t>
      </w:r>
    </w:p>
    <w:p w:rsidR="00526CA3" w:rsidRPr="009E7490" w:rsidRDefault="00526CA3" w:rsidP="00526CA3">
      <w:pPr>
        <w:pStyle w:val="30"/>
        <w:spacing w:line="240" w:lineRule="auto"/>
        <w:rPr>
          <w:sz w:val="27"/>
          <w:szCs w:val="27"/>
          <w:lang w:val="nb-NO"/>
        </w:rPr>
      </w:pPr>
      <w:bookmarkStart w:id="356" w:name="_Toc148105114"/>
      <w:bookmarkStart w:id="357" w:name="_Toc148073470"/>
      <w:bookmarkStart w:id="358" w:name="_Toc115438247"/>
      <w:bookmarkStart w:id="359" w:name="_Hlk141456383"/>
      <w:r w:rsidRPr="009E7490">
        <w:rPr>
          <w:sz w:val="27"/>
          <w:szCs w:val="27"/>
          <w:lang w:val="nb-NO"/>
        </w:rPr>
        <w:t>2.6.4. Current situation of directing the implementation of professional competence development activities for English language lecturers</w:t>
      </w:r>
      <w:bookmarkEnd w:id="356"/>
      <w:bookmarkEnd w:id="357"/>
      <w:bookmarkEnd w:id="358"/>
      <w:r w:rsidRPr="009E7490">
        <w:rPr>
          <w:sz w:val="27"/>
          <w:szCs w:val="27"/>
          <w:lang w:val="nb-NO"/>
        </w:rPr>
        <w:t>.</w:t>
      </w:r>
    </w:p>
    <w:bookmarkEnd w:id="359"/>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The overall average value of the current situation of </w:t>
      </w:r>
      <w:r w:rsidRPr="009E7490">
        <w:rPr>
          <w:sz w:val="27"/>
          <w:szCs w:val="27"/>
          <w:lang w:val="nb-NO"/>
        </w:rPr>
        <w:t>directing the implementation</w:t>
      </w:r>
      <w:r w:rsidRPr="009E7490">
        <w:rPr>
          <w:rFonts w:eastAsia="Times New Roman"/>
          <w:bCs/>
          <w:sz w:val="27"/>
          <w:szCs w:val="27"/>
          <w:lang w:val="nb-NO"/>
        </w:rPr>
        <w:t xml:space="preserve"> for professional competence development activities for English language </w:t>
      </w:r>
      <w:r w:rsidR="009F08F9" w:rsidRPr="009E7490">
        <w:rPr>
          <w:rFonts w:eastAsia="Times New Roman"/>
          <w:bCs/>
          <w:sz w:val="27"/>
          <w:szCs w:val="27"/>
          <w:lang w:val="nb-NO"/>
        </w:rPr>
        <w:t xml:space="preserve">lecturers in </w:t>
      </w:r>
      <w:r w:rsidR="009F08F9" w:rsidRPr="009E7490">
        <w:rPr>
          <w:rFonts w:eastAsia="Times New Roman"/>
          <w:bCs/>
          <w:sz w:val="27"/>
          <w:szCs w:val="27"/>
          <w:lang w:val="nb-NO"/>
        </w:rPr>
        <w:lastRenderedPageBreak/>
        <w:t>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3.23 </w:t>
      </w:r>
      <w:r w:rsidR="0045118C" w:rsidRPr="009E7490">
        <w:rPr>
          <w:rFonts w:eastAsia="Times New Roman"/>
          <w:bCs/>
          <w:sz w:val="27"/>
          <w:szCs w:val="27"/>
          <w:lang w:val="nb-NO"/>
        </w:rPr>
        <w:t>and</w:t>
      </w:r>
      <w:r w:rsidRPr="009E7490">
        <w:rPr>
          <w:rFonts w:eastAsia="Times New Roman"/>
          <w:bCs/>
          <w:sz w:val="27"/>
          <w:szCs w:val="27"/>
          <w:lang w:val="nb-NO"/>
        </w:rPr>
        <w:t xml:space="preserve"> 3.33, respectively. Both managers and lecturers evaluate regularly urging the implementation of development program by the leadership was the poorest, with the </w:t>
      </w:r>
      <w:r w:rsidRPr="009E7490">
        <w:rPr>
          <w:rFonts w:eastAsia="Times New Roman"/>
          <w:bCs/>
          <w:sz w:val="27"/>
          <w:szCs w:val="27"/>
          <w:lang w:val="en-US"/>
        </w:rPr>
        <w:object w:dxaOrig="283" w:dyaOrig="283">
          <v:shape id="_x0000_i1028" type="#_x0000_t75" style="width:13.95pt;height:13.95pt" o:ole="">
            <v:imagedata r:id="rId10" o:title=""/>
          </v:shape>
          <o:OLEObject Type="Embed" ProgID="Equation.3" ShapeID="_x0000_i1028" DrawAspect="Content" ObjectID="_1776599102" r:id="rId14"/>
        </w:object>
      </w:r>
      <w:r w:rsidRPr="009E7490">
        <w:rPr>
          <w:rFonts w:eastAsia="Times New Roman"/>
          <w:bCs/>
          <w:sz w:val="27"/>
          <w:szCs w:val="27"/>
          <w:lang w:val="nb-NO"/>
        </w:rPr>
        <w:t>values of 3.15 and 3.20, respectively.</w:t>
      </w:r>
    </w:p>
    <w:p w:rsidR="00526CA3" w:rsidRPr="009E7490" w:rsidRDefault="00526CA3" w:rsidP="00526CA3">
      <w:pPr>
        <w:pStyle w:val="30"/>
        <w:spacing w:line="240" w:lineRule="auto"/>
        <w:rPr>
          <w:sz w:val="27"/>
          <w:szCs w:val="27"/>
          <w:lang w:val="nb-NO"/>
        </w:rPr>
      </w:pPr>
      <w:bookmarkStart w:id="360" w:name="_Toc148105115"/>
      <w:bookmarkStart w:id="361" w:name="_Toc148073471"/>
      <w:bookmarkStart w:id="362" w:name="_Toc115438248"/>
      <w:bookmarkStart w:id="363" w:name="_Hlk141457032"/>
      <w:r w:rsidRPr="009E7490">
        <w:rPr>
          <w:sz w:val="27"/>
          <w:szCs w:val="27"/>
          <w:lang w:val="nb-NO"/>
        </w:rPr>
        <w:t xml:space="preserve">2.6.5. </w:t>
      </w:r>
      <w:bookmarkEnd w:id="360"/>
      <w:bookmarkEnd w:id="361"/>
      <w:bookmarkEnd w:id="362"/>
      <w:r w:rsidRPr="009E7490">
        <w:rPr>
          <w:sz w:val="27"/>
          <w:szCs w:val="27"/>
          <w:lang w:val="nb-NO"/>
        </w:rPr>
        <w:t>Current situation of managing the conditions of professional competence development for English language lecturers.</w:t>
      </w:r>
    </w:p>
    <w:bookmarkEnd w:id="363"/>
    <w:p w:rsidR="00526CA3" w:rsidRPr="009E7490" w:rsidRDefault="00526CA3" w:rsidP="00526CA3">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The overall average value of the current situation of </w:t>
      </w:r>
      <w:r w:rsidRPr="009E7490">
        <w:rPr>
          <w:sz w:val="27"/>
          <w:szCs w:val="27"/>
          <w:lang w:val="nb-NO"/>
        </w:rPr>
        <w:t xml:space="preserve">managing the conditions of </w:t>
      </w:r>
      <w:r w:rsidRPr="009E7490">
        <w:rPr>
          <w:rFonts w:eastAsia="Times New Roman"/>
          <w:bCs/>
          <w:sz w:val="27"/>
          <w:szCs w:val="27"/>
          <w:lang w:val="nb-NO"/>
        </w:rPr>
        <w:t xml:space="preserve">professional competence development for English language </w:t>
      </w:r>
      <w:r w:rsidR="009F08F9" w:rsidRPr="009E7490">
        <w:rPr>
          <w:rFonts w:eastAsia="Times New Roman"/>
          <w:bCs/>
          <w:sz w:val="27"/>
          <w:szCs w:val="27"/>
          <w:lang w:val="nb-NO"/>
        </w:rPr>
        <w:t>lecturers in non</w:t>
      </w:r>
      <w:r w:rsidRPr="009E7490">
        <w:rPr>
          <w:rFonts w:eastAsia="Times New Roman"/>
          <w:sz w:val="27"/>
          <w:szCs w:val="27"/>
          <w:lang w:val="en-US"/>
        </w:rPr>
        <w:t>-foreign-language-major universities</w:t>
      </w:r>
      <w:r w:rsidRPr="009E7490">
        <w:rPr>
          <w:rFonts w:eastAsia="Times New Roman"/>
          <w:bCs/>
          <w:sz w:val="27"/>
          <w:szCs w:val="27"/>
          <w:lang w:val="nb-NO"/>
        </w:rPr>
        <w:t xml:space="preserve"> evaluated by managers and lecturers is 3.24 </w:t>
      </w:r>
      <w:r w:rsidR="0045118C" w:rsidRPr="009E7490">
        <w:rPr>
          <w:rFonts w:eastAsia="Times New Roman"/>
          <w:bCs/>
          <w:sz w:val="27"/>
          <w:szCs w:val="27"/>
          <w:lang w:val="nb-NO"/>
        </w:rPr>
        <w:t>and</w:t>
      </w:r>
      <w:r w:rsidRPr="009E7490">
        <w:rPr>
          <w:rFonts w:eastAsia="Times New Roman"/>
          <w:bCs/>
          <w:sz w:val="27"/>
          <w:szCs w:val="27"/>
          <w:lang w:val="nb-NO"/>
        </w:rPr>
        <w:t xml:space="preserve"> 3.25, respectively. Both managers and lecturers believe that lecturers' awareness of participating in training is the most influential and financial resources for training activities are the least influential to the professional competence development for English language </w:t>
      </w:r>
      <w:r w:rsidR="009F08F9" w:rsidRPr="009E7490">
        <w:rPr>
          <w:rFonts w:eastAsia="Times New Roman"/>
          <w:bCs/>
          <w:sz w:val="27"/>
          <w:szCs w:val="27"/>
          <w:lang w:val="nb-NO"/>
        </w:rPr>
        <w:t>lecturers in non</w:t>
      </w:r>
      <w:r w:rsidRPr="009E7490">
        <w:rPr>
          <w:rFonts w:eastAsia="Times New Roman"/>
          <w:sz w:val="27"/>
          <w:szCs w:val="27"/>
          <w:lang w:val="en-US"/>
        </w:rPr>
        <w:t xml:space="preserve">-foreign-language-major universities. </w:t>
      </w:r>
    </w:p>
    <w:p w:rsidR="00526CA3" w:rsidRPr="009E7490" w:rsidRDefault="00526CA3" w:rsidP="00526CA3">
      <w:pPr>
        <w:pStyle w:val="30"/>
        <w:spacing w:line="240" w:lineRule="auto"/>
        <w:rPr>
          <w:sz w:val="27"/>
          <w:szCs w:val="27"/>
          <w:lang w:val="nb-NO"/>
        </w:rPr>
      </w:pPr>
      <w:bookmarkStart w:id="364" w:name="_Toc148105116"/>
      <w:bookmarkStart w:id="365" w:name="_Toc148073472"/>
      <w:bookmarkStart w:id="366" w:name="_Toc115438249"/>
      <w:r w:rsidRPr="009E7490">
        <w:rPr>
          <w:sz w:val="27"/>
          <w:szCs w:val="27"/>
          <w:lang w:val="nb-NO"/>
        </w:rPr>
        <w:t xml:space="preserve">2.6.6. </w:t>
      </w:r>
      <w:bookmarkEnd w:id="364"/>
      <w:bookmarkEnd w:id="365"/>
      <w:bookmarkEnd w:id="366"/>
      <w:r w:rsidRPr="009E7490">
        <w:rPr>
          <w:sz w:val="27"/>
          <w:szCs w:val="27"/>
        </w:rPr>
        <w:t>Current situation of</w:t>
      </w:r>
      <w:r w:rsidRPr="009E7490">
        <w:rPr>
          <w:sz w:val="27"/>
          <w:szCs w:val="27"/>
          <w:lang w:val="en-US"/>
        </w:rPr>
        <w:t xml:space="preserve"> evaluating </w:t>
      </w:r>
      <w:r w:rsidRPr="009E7490">
        <w:rPr>
          <w:sz w:val="27"/>
          <w:szCs w:val="27"/>
        </w:rPr>
        <w:t>professional competence development for English language lecturers</w:t>
      </w:r>
      <w:r w:rsidRPr="009E7490">
        <w:rPr>
          <w:spacing w:val="4"/>
          <w:sz w:val="27"/>
          <w:szCs w:val="27"/>
          <w:lang w:val="nb-NO"/>
        </w:rPr>
        <w:t xml:space="preserve">  </w:t>
      </w:r>
    </w:p>
    <w:p w:rsidR="00526CA3" w:rsidRPr="009E7490" w:rsidRDefault="00526CA3" w:rsidP="00526CA3">
      <w:pPr>
        <w:tabs>
          <w:tab w:val="left" w:pos="567"/>
        </w:tabs>
        <w:spacing w:line="240" w:lineRule="auto"/>
        <w:ind w:firstLine="0"/>
        <w:rPr>
          <w:rFonts w:eastAsia="Times New Roman"/>
          <w:bCs/>
          <w:sz w:val="27"/>
          <w:szCs w:val="27"/>
          <w:lang w:val="en-US"/>
        </w:rPr>
      </w:pPr>
      <w:r w:rsidRPr="009E7490">
        <w:rPr>
          <w:rFonts w:eastAsia="Times New Roman"/>
          <w:bCs/>
          <w:sz w:val="27"/>
          <w:szCs w:val="27"/>
          <w:lang w:val="nb-NO"/>
        </w:rPr>
        <w:tab/>
        <w:t xml:space="preserve">Managers and lecturers both evaluate the current situation of testing and evaluating professional competence development for English language </w:t>
      </w:r>
      <w:r w:rsidR="009F08F9" w:rsidRPr="009E7490">
        <w:rPr>
          <w:rFonts w:eastAsia="Times New Roman"/>
          <w:bCs/>
          <w:sz w:val="27"/>
          <w:szCs w:val="27"/>
          <w:lang w:val="nb-NO"/>
        </w:rPr>
        <w:t>lecturers in non</w:t>
      </w:r>
      <w:r w:rsidRPr="009E7490">
        <w:rPr>
          <w:rFonts w:eastAsia="Times New Roman"/>
          <w:bCs/>
          <w:sz w:val="27"/>
          <w:szCs w:val="27"/>
          <w:lang w:val="nb-NO"/>
        </w:rPr>
        <w:t xml:space="preserve">-foreign-language-major universities at a Good level. The average of </w:t>
      </w:r>
      <w:r w:rsidRPr="009E7490">
        <w:rPr>
          <w:rFonts w:eastAsia="Times New Roman"/>
          <w:bCs/>
          <w:sz w:val="27"/>
          <w:szCs w:val="27"/>
          <w:lang w:val="en-US"/>
        </w:rPr>
        <w:object w:dxaOrig="291" w:dyaOrig="291">
          <v:shape id="_x0000_i1029" type="#_x0000_t75" style="width:13.95pt;height:13.95pt" o:ole="">
            <v:imagedata r:id="rId10" o:title=""/>
          </v:shape>
          <o:OLEObject Type="Embed" ProgID="Equation.3" ShapeID="_x0000_i1029" DrawAspect="Content" ObjectID="_1776599103" r:id="rId15"/>
        </w:object>
      </w:r>
      <w:r w:rsidRPr="009E7490">
        <w:rPr>
          <w:rFonts w:eastAsia="Times New Roman"/>
          <w:bCs/>
          <w:sz w:val="27"/>
          <w:szCs w:val="27"/>
          <w:lang w:val="en-US"/>
        </w:rPr>
        <w:t>values are similar in two surveyed groups at 2.98.</w:t>
      </w:r>
    </w:p>
    <w:p w:rsidR="00526CA3" w:rsidRPr="009E7490" w:rsidRDefault="00526CA3" w:rsidP="00526CA3">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The results of interviews with lecturers reveal that the difficulties and challenges in directing the evaluation of </w:t>
      </w:r>
      <w:r w:rsidRPr="009E7490">
        <w:rPr>
          <w:rFonts w:eastAsia="Times New Roman"/>
          <w:bCs/>
          <w:sz w:val="27"/>
          <w:szCs w:val="27"/>
          <w:lang w:val="nb-NO"/>
        </w:rPr>
        <w:t xml:space="preserve">professional competence of English language </w:t>
      </w:r>
      <w:r w:rsidR="009F08F9" w:rsidRPr="009E7490">
        <w:rPr>
          <w:rFonts w:eastAsia="Times New Roman"/>
          <w:bCs/>
          <w:sz w:val="27"/>
          <w:szCs w:val="27"/>
          <w:lang w:val="nb-NO"/>
        </w:rPr>
        <w:t>lecturers in non</w:t>
      </w:r>
      <w:r w:rsidRPr="009E7490">
        <w:rPr>
          <w:rFonts w:eastAsia="Times New Roman"/>
          <w:bCs/>
          <w:sz w:val="27"/>
          <w:szCs w:val="27"/>
          <w:lang w:val="nb-NO"/>
        </w:rPr>
        <w:t xml:space="preserve">-foreign-language-major universities </w:t>
      </w:r>
      <w:r w:rsidRPr="009E7490">
        <w:rPr>
          <w:rFonts w:eastAsia="Times New Roman"/>
          <w:bCs/>
          <w:sz w:val="27"/>
          <w:szCs w:val="27"/>
          <w:lang w:val="en-US"/>
        </w:rPr>
        <w:t xml:space="preserve">originate from the lack of a professional competence framework for </w:t>
      </w:r>
      <w:r w:rsidRPr="009E7490">
        <w:rPr>
          <w:rFonts w:eastAsia="Times New Roman"/>
          <w:bCs/>
          <w:sz w:val="27"/>
          <w:szCs w:val="27"/>
          <w:lang w:val="nb-NO"/>
        </w:rPr>
        <w:t>English language lecturers</w:t>
      </w:r>
      <w:r w:rsidRPr="009E7490">
        <w:rPr>
          <w:rFonts w:eastAsia="Times New Roman"/>
          <w:bCs/>
          <w:sz w:val="27"/>
          <w:szCs w:val="27"/>
          <w:lang w:val="en-US"/>
        </w:rPr>
        <w:t xml:space="preserve"> as a basis to identify criteria for objective and fair evaluation of English language lecturers.</w:t>
      </w:r>
      <w:r w:rsidRPr="009E7490">
        <w:rPr>
          <w:bCs/>
          <w:sz w:val="27"/>
          <w:szCs w:val="27"/>
        </w:rPr>
        <w:t xml:space="preserve"> </w:t>
      </w:r>
    </w:p>
    <w:p w:rsidR="00526CA3" w:rsidRPr="009E7490" w:rsidRDefault="00526CA3" w:rsidP="00526CA3">
      <w:pPr>
        <w:pStyle w:val="30"/>
        <w:spacing w:line="240" w:lineRule="auto"/>
        <w:rPr>
          <w:sz w:val="27"/>
          <w:szCs w:val="27"/>
          <w:lang w:val="en-US"/>
        </w:rPr>
      </w:pPr>
      <w:bookmarkStart w:id="367" w:name="_Toc148105117"/>
      <w:bookmarkStart w:id="368" w:name="_Toc148073473"/>
      <w:bookmarkStart w:id="369" w:name="_Hlk141772382"/>
      <w:r w:rsidRPr="009E7490">
        <w:rPr>
          <w:sz w:val="27"/>
          <w:szCs w:val="27"/>
          <w:lang w:val="nb-NO"/>
        </w:rPr>
        <w:t xml:space="preserve">2.6.7 </w:t>
      </w:r>
      <w:r w:rsidRPr="009E7490">
        <w:rPr>
          <w:sz w:val="27"/>
          <w:szCs w:val="27"/>
        </w:rPr>
        <w:t>Current situation of</w:t>
      </w:r>
      <w:r w:rsidRPr="009E7490">
        <w:rPr>
          <w:sz w:val="27"/>
          <w:szCs w:val="27"/>
          <w:lang w:val="en-US"/>
        </w:rPr>
        <w:t xml:space="preserve"> managing and using </w:t>
      </w:r>
      <w:r w:rsidRPr="009E7490">
        <w:rPr>
          <w:sz w:val="27"/>
          <w:szCs w:val="27"/>
        </w:rPr>
        <w:t xml:space="preserve">professional competence development </w:t>
      </w:r>
      <w:r w:rsidRPr="009E7490">
        <w:rPr>
          <w:sz w:val="27"/>
          <w:szCs w:val="27"/>
          <w:lang w:val="en-US"/>
        </w:rPr>
        <w:t>result</w:t>
      </w:r>
      <w:bookmarkEnd w:id="367"/>
      <w:bookmarkEnd w:id="368"/>
      <w:r w:rsidRPr="009E7490">
        <w:rPr>
          <w:sz w:val="27"/>
          <w:szCs w:val="27"/>
          <w:lang w:val="en-US"/>
        </w:rPr>
        <w:t>s</w:t>
      </w:r>
      <w:bookmarkStart w:id="370" w:name="_Toc144281156"/>
      <w:r w:rsidRPr="009E7490">
        <w:rPr>
          <w:sz w:val="27"/>
          <w:szCs w:val="27"/>
          <w:lang w:val="nb-NO"/>
        </w:rPr>
        <w:t xml:space="preserve"> </w:t>
      </w:r>
      <w:bookmarkEnd w:id="369"/>
      <w:bookmarkEnd w:id="370"/>
    </w:p>
    <w:p w:rsidR="00526CA3" w:rsidRPr="009E7490" w:rsidRDefault="00526CA3" w:rsidP="00526CA3">
      <w:pPr>
        <w:tabs>
          <w:tab w:val="left" w:pos="567"/>
        </w:tabs>
        <w:spacing w:line="240" w:lineRule="auto"/>
        <w:ind w:firstLine="0"/>
        <w:rPr>
          <w:rFonts w:eastAsia="Times New Roman"/>
          <w:bCs/>
          <w:sz w:val="27"/>
          <w:szCs w:val="27"/>
          <w:lang w:val="en-US"/>
        </w:rPr>
      </w:pPr>
      <w:r w:rsidRPr="009E7490">
        <w:rPr>
          <w:rFonts w:eastAsia="Times New Roman"/>
          <w:bCs/>
          <w:sz w:val="27"/>
          <w:szCs w:val="27"/>
          <w:lang w:val="nb-NO"/>
        </w:rPr>
        <w:tab/>
        <w:t xml:space="preserve">Managers and lecturers both evaluate the current situation of managing and using the results of professional competence development for English language </w:t>
      </w:r>
      <w:r w:rsidR="009F08F9" w:rsidRPr="009E7490">
        <w:rPr>
          <w:rFonts w:eastAsia="Times New Roman"/>
          <w:bCs/>
          <w:sz w:val="27"/>
          <w:szCs w:val="27"/>
          <w:lang w:val="nb-NO"/>
        </w:rPr>
        <w:t>lecturers in non</w:t>
      </w:r>
      <w:r w:rsidRPr="009E7490">
        <w:rPr>
          <w:rFonts w:eastAsia="Times New Roman"/>
          <w:bCs/>
          <w:sz w:val="27"/>
          <w:szCs w:val="27"/>
          <w:lang w:val="nb-NO"/>
        </w:rPr>
        <w:t xml:space="preserve">-foreign-language-major universities at a Good level. The average of </w:t>
      </w:r>
      <w:r w:rsidRPr="009E7490">
        <w:rPr>
          <w:rFonts w:eastAsia="Times New Roman"/>
          <w:bCs/>
          <w:sz w:val="27"/>
          <w:szCs w:val="27"/>
          <w:lang w:val="en-US"/>
        </w:rPr>
        <w:t xml:space="preserve">values evaluated by  two surveyed groups is 3.10 and 3.14, respectively. Moreover, both groups evaluate the Presenting/reporting development results as the poorest. </w:t>
      </w:r>
    </w:p>
    <w:p w:rsidR="00F6386E" w:rsidRPr="009E7490" w:rsidRDefault="00F6386E" w:rsidP="005B7296">
      <w:pPr>
        <w:pStyle w:val="20"/>
        <w:spacing w:line="240" w:lineRule="auto"/>
        <w:rPr>
          <w:sz w:val="27"/>
          <w:szCs w:val="27"/>
          <w:lang w:val="nb-NO"/>
        </w:rPr>
      </w:pPr>
      <w:r w:rsidRPr="009E7490">
        <w:rPr>
          <w:sz w:val="27"/>
          <w:szCs w:val="27"/>
          <w:lang w:val="nb-NO"/>
        </w:rPr>
        <w:t>2.7.</w:t>
      </w:r>
      <w:r w:rsidR="00526CA3" w:rsidRPr="009E7490">
        <w:rPr>
          <w:sz w:val="27"/>
          <w:szCs w:val="27"/>
          <w:lang w:val="nb-NO"/>
        </w:rPr>
        <w:t xml:space="preserve"> Evaluation of the influence of factors on managing </w:t>
      </w:r>
      <w:r w:rsidR="00526CA3" w:rsidRPr="009E7490">
        <w:rPr>
          <w:bCs w:val="0"/>
          <w:sz w:val="27"/>
          <w:szCs w:val="27"/>
          <w:lang w:val="nb-NO"/>
        </w:rPr>
        <w:t xml:space="preserve">professional competence development for English language </w:t>
      </w:r>
      <w:r w:rsidR="009F08F9" w:rsidRPr="009E7490">
        <w:rPr>
          <w:bCs w:val="0"/>
          <w:sz w:val="27"/>
          <w:szCs w:val="27"/>
          <w:lang w:val="nb-NO"/>
        </w:rPr>
        <w:t>lecturers in non</w:t>
      </w:r>
      <w:r w:rsidR="00526CA3" w:rsidRPr="009E7490">
        <w:rPr>
          <w:sz w:val="27"/>
          <w:szCs w:val="27"/>
          <w:lang w:val="en-US"/>
        </w:rPr>
        <w:t>-foreign-language-major universities</w:t>
      </w:r>
    </w:p>
    <w:p w:rsidR="00526CA3" w:rsidRPr="009E7490" w:rsidRDefault="00526CA3" w:rsidP="005B7296">
      <w:pPr>
        <w:pStyle w:val="20"/>
        <w:spacing w:line="240" w:lineRule="auto"/>
        <w:ind w:firstLine="720"/>
        <w:outlineLvl w:val="9"/>
        <w:rPr>
          <w:b w:val="0"/>
          <w:sz w:val="27"/>
          <w:szCs w:val="27"/>
          <w:lang w:val="nb-NO"/>
        </w:rPr>
      </w:pPr>
      <w:r w:rsidRPr="009E7490">
        <w:rPr>
          <w:b w:val="0"/>
          <w:sz w:val="27"/>
          <w:szCs w:val="27"/>
          <w:lang w:val="nb-NO"/>
        </w:rPr>
        <w:t xml:space="preserve">Managers and lecturers evaluate the influential level of factors on the managing professional competence development for English language </w:t>
      </w:r>
      <w:r w:rsidR="009F08F9" w:rsidRPr="009E7490">
        <w:rPr>
          <w:b w:val="0"/>
          <w:sz w:val="27"/>
          <w:szCs w:val="27"/>
          <w:lang w:val="nb-NO"/>
        </w:rPr>
        <w:t>lecturers in non</w:t>
      </w:r>
      <w:r w:rsidRPr="009E7490">
        <w:rPr>
          <w:b w:val="0"/>
          <w:sz w:val="27"/>
          <w:szCs w:val="27"/>
          <w:lang w:val="nb-NO"/>
        </w:rPr>
        <w:t>-foreign-language-major universities at the level of Influence. The average values evaluated by managers and  English language lecturers are 3.49 and 3.60, respectively.</w:t>
      </w:r>
    </w:p>
    <w:p w:rsidR="00454ED2" w:rsidRPr="009E7490" w:rsidRDefault="00454ED2" w:rsidP="005B7296">
      <w:pPr>
        <w:pStyle w:val="20"/>
        <w:spacing w:line="240" w:lineRule="auto"/>
        <w:rPr>
          <w:sz w:val="27"/>
          <w:szCs w:val="27"/>
          <w:lang w:val="nb-NO"/>
        </w:rPr>
      </w:pPr>
      <w:r w:rsidRPr="009E7490">
        <w:rPr>
          <w:sz w:val="27"/>
          <w:szCs w:val="27"/>
          <w:lang w:val="nb-NO"/>
        </w:rPr>
        <w:t>2.</w:t>
      </w:r>
      <w:r w:rsidR="00F6386E" w:rsidRPr="009E7490">
        <w:rPr>
          <w:sz w:val="27"/>
          <w:szCs w:val="27"/>
          <w:lang w:val="nb-NO"/>
        </w:rPr>
        <w:t>8</w:t>
      </w:r>
      <w:r w:rsidRPr="009E7490">
        <w:rPr>
          <w:sz w:val="27"/>
          <w:szCs w:val="27"/>
          <w:lang w:val="nb-NO"/>
        </w:rPr>
        <w:t xml:space="preserve">. </w:t>
      </w:r>
      <w:bookmarkEnd w:id="268"/>
      <w:bookmarkEnd w:id="269"/>
      <w:bookmarkEnd w:id="270"/>
      <w:r w:rsidR="00395937" w:rsidRPr="009E7490">
        <w:rPr>
          <w:sz w:val="27"/>
          <w:szCs w:val="27"/>
          <w:lang w:val="nb-NO"/>
        </w:rPr>
        <w:t xml:space="preserve">General assessment of current situation of managing </w:t>
      </w:r>
      <w:r w:rsidR="00395937" w:rsidRPr="009E7490">
        <w:rPr>
          <w:bCs w:val="0"/>
          <w:sz w:val="27"/>
          <w:szCs w:val="27"/>
          <w:lang w:val="nb-NO"/>
        </w:rPr>
        <w:t xml:space="preserve">professional competence development for English language </w:t>
      </w:r>
      <w:r w:rsidR="009F08F9" w:rsidRPr="009E7490">
        <w:rPr>
          <w:bCs w:val="0"/>
          <w:sz w:val="27"/>
          <w:szCs w:val="27"/>
          <w:lang w:val="nb-NO"/>
        </w:rPr>
        <w:t>lecturers in non</w:t>
      </w:r>
      <w:r w:rsidR="00395937" w:rsidRPr="009E7490">
        <w:rPr>
          <w:sz w:val="27"/>
          <w:szCs w:val="27"/>
          <w:lang w:val="nb-NO"/>
        </w:rPr>
        <w:t>-foreign-language-major universities</w:t>
      </w:r>
    </w:p>
    <w:p w:rsidR="006578C5" w:rsidRPr="009E7490" w:rsidRDefault="00454ED2" w:rsidP="00395937">
      <w:pPr>
        <w:pStyle w:val="30"/>
        <w:spacing w:line="240" w:lineRule="auto"/>
        <w:rPr>
          <w:sz w:val="27"/>
          <w:szCs w:val="27"/>
          <w:lang w:val="nb-NO"/>
        </w:rPr>
      </w:pPr>
      <w:bookmarkStart w:id="371" w:name="_Toc148073475"/>
      <w:bookmarkStart w:id="372" w:name="_Toc148105119"/>
      <w:bookmarkStart w:id="373" w:name="_Toc115438251"/>
      <w:r w:rsidRPr="009E7490">
        <w:rPr>
          <w:sz w:val="27"/>
          <w:szCs w:val="27"/>
          <w:lang w:val="nb-NO"/>
        </w:rPr>
        <w:t>2.</w:t>
      </w:r>
      <w:r w:rsidR="00F6386E" w:rsidRPr="009E7490">
        <w:rPr>
          <w:sz w:val="27"/>
          <w:szCs w:val="27"/>
          <w:lang w:val="nb-NO"/>
        </w:rPr>
        <w:t>8</w:t>
      </w:r>
      <w:r w:rsidRPr="009E7490">
        <w:rPr>
          <w:sz w:val="27"/>
          <w:szCs w:val="27"/>
          <w:lang w:val="nb-NO"/>
        </w:rPr>
        <w:t xml:space="preserve">.1. </w:t>
      </w:r>
      <w:bookmarkEnd w:id="371"/>
      <w:bookmarkEnd w:id="372"/>
      <w:r w:rsidR="00395937" w:rsidRPr="009E7490">
        <w:rPr>
          <w:sz w:val="27"/>
          <w:szCs w:val="27"/>
          <w:lang w:val="nb-NO"/>
        </w:rPr>
        <w:t xml:space="preserve">Strengths </w:t>
      </w:r>
      <w:r w:rsidRPr="009E7490">
        <w:rPr>
          <w:sz w:val="27"/>
          <w:szCs w:val="27"/>
          <w:lang w:val="nb-NO"/>
        </w:rPr>
        <w:t xml:space="preserve"> </w:t>
      </w:r>
      <w:bookmarkStart w:id="374" w:name="_Toc115438252"/>
      <w:bookmarkStart w:id="375" w:name="_Toc148073476"/>
      <w:bookmarkStart w:id="376" w:name="_Toc148105120"/>
      <w:bookmarkEnd w:id="373"/>
      <w:r w:rsidR="006578C5" w:rsidRPr="009E7490">
        <w:rPr>
          <w:b w:val="0"/>
          <w:i w:val="0"/>
          <w:iCs w:val="0"/>
          <w:sz w:val="27"/>
          <w:szCs w:val="27"/>
          <w:lang w:val="nb-NO"/>
        </w:rPr>
        <w:t xml:space="preserve"> </w:t>
      </w:r>
    </w:p>
    <w:p w:rsidR="00395937" w:rsidRPr="009E7490" w:rsidRDefault="00395937" w:rsidP="005B7296">
      <w:pPr>
        <w:pStyle w:val="30"/>
        <w:spacing w:line="240" w:lineRule="auto"/>
        <w:outlineLvl w:val="9"/>
        <w:rPr>
          <w:b w:val="0"/>
          <w:i w:val="0"/>
          <w:iCs w:val="0"/>
          <w:sz w:val="27"/>
          <w:szCs w:val="27"/>
          <w:lang w:val="nb-NO"/>
        </w:rPr>
      </w:pPr>
      <w:r w:rsidRPr="009E7490">
        <w:rPr>
          <w:b w:val="0"/>
          <w:i w:val="0"/>
          <w:iCs w:val="0"/>
          <w:sz w:val="27"/>
          <w:szCs w:val="27"/>
          <w:lang w:val="nb-NO"/>
        </w:rPr>
        <w:tab/>
        <w:t xml:space="preserve">Survey data reveals that both managers and lecturers evaluate the current situation of managing professional competence development for English language </w:t>
      </w:r>
      <w:r w:rsidR="009F08F9" w:rsidRPr="009E7490">
        <w:rPr>
          <w:b w:val="0"/>
          <w:i w:val="0"/>
          <w:iCs w:val="0"/>
          <w:sz w:val="27"/>
          <w:szCs w:val="27"/>
          <w:lang w:val="nb-NO"/>
        </w:rPr>
        <w:t>lecturers in non</w:t>
      </w:r>
      <w:r w:rsidRPr="009E7490">
        <w:rPr>
          <w:b w:val="0"/>
          <w:i w:val="0"/>
          <w:iCs w:val="0"/>
          <w:sz w:val="27"/>
          <w:szCs w:val="27"/>
          <w:lang w:val="nb-NO"/>
        </w:rPr>
        <w:t>-foreign-language-major universities at a Good level, with no content being Rated as Average or Poor.</w:t>
      </w:r>
    </w:p>
    <w:p w:rsidR="00454ED2" w:rsidRPr="009E7490" w:rsidRDefault="00454ED2" w:rsidP="005B7296">
      <w:pPr>
        <w:pStyle w:val="30"/>
        <w:spacing w:line="240" w:lineRule="auto"/>
        <w:rPr>
          <w:sz w:val="27"/>
          <w:szCs w:val="27"/>
          <w:lang w:val="nb-NO"/>
        </w:rPr>
      </w:pPr>
      <w:r w:rsidRPr="009E7490">
        <w:rPr>
          <w:sz w:val="27"/>
          <w:szCs w:val="27"/>
          <w:lang w:val="nb-NO"/>
        </w:rPr>
        <w:lastRenderedPageBreak/>
        <w:t>2.</w:t>
      </w:r>
      <w:r w:rsidR="00F6386E" w:rsidRPr="009E7490">
        <w:rPr>
          <w:sz w:val="27"/>
          <w:szCs w:val="27"/>
          <w:lang w:val="nb-NO"/>
        </w:rPr>
        <w:t>8</w:t>
      </w:r>
      <w:r w:rsidRPr="009E7490">
        <w:rPr>
          <w:sz w:val="27"/>
          <w:szCs w:val="27"/>
          <w:lang w:val="nb-NO"/>
        </w:rPr>
        <w:t xml:space="preserve">.2. </w:t>
      </w:r>
      <w:bookmarkEnd w:id="374"/>
      <w:bookmarkEnd w:id="375"/>
      <w:bookmarkEnd w:id="376"/>
      <w:r w:rsidR="00395937" w:rsidRPr="009E7490">
        <w:rPr>
          <w:sz w:val="27"/>
          <w:szCs w:val="27"/>
          <w:lang w:val="nb-NO"/>
        </w:rPr>
        <w:t xml:space="preserve">Limits and </w:t>
      </w:r>
      <w:r w:rsidR="0097655D" w:rsidRPr="009E7490">
        <w:rPr>
          <w:sz w:val="27"/>
          <w:szCs w:val="27"/>
          <w:lang w:val="nb-NO"/>
        </w:rPr>
        <w:t>Causes</w:t>
      </w:r>
    </w:p>
    <w:p w:rsidR="00454ED2" w:rsidRPr="009E7490" w:rsidRDefault="00454ED2" w:rsidP="005B7296">
      <w:pPr>
        <w:tabs>
          <w:tab w:val="left" w:pos="567"/>
        </w:tabs>
        <w:spacing w:line="240" w:lineRule="auto"/>
        <w:ind w:firstLine="0"/>
        <w:contextualSpacing/>
        <w:rPr>
          <w:rFonts w:eastAsia="Times New Roman"/>
          <w:b/>
          <w:bCs/>
          <w:sz w:val="27"/>
          <w:szCs w:val="27"/>
          <w:lang w:val="nb-NO"/>
        </w:rPr>
      </w:pPr>
      <w:r w:rsidRPr="009E7490">
        <w:rPr>
          <w:rFonts w:eastAsia="Times New Roman"/>
          <w:b/>
          <w:bCs/>
          <w:sz w:val="27"/>
          <w:szCs w:val="27"/>
          <w:lang w:val="nb-NO"/>
        </w:rPr>
        <w:tab/>
      </w:r>
      <w:r w:rsidR="00395937" w:rsidRPr="009E7490">
        <w:rPr>
          <w:rFonts w:eastAsia="Times New Roman"/>
          <w:b/>
          <w:bCs/>
          <w:sz w:val="27"/>
          <w:szCs w:val="27"/>
          <w:lang w:val="nb-NO"/>
        </w:rPr>
        <w:t>Limits</w:t>
      </w:r>
    </w:p>
    <w:p w:rsidR="00395937" w:rsidRPr="009E7490" w:rsidRDefault="00395937" w:rsidP="00395937">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Both managers and English language lecturers say that none of the professional competences of English language </w:t>
      </w:r>
      <w:r w:rsidR="009F08F9" w:rsidRPr="009E7490">
        <w:rPr>
          <w:rFonts w:eastAsia="Times New Roman"/>
          <w:bCs/>
          <w:sz w:val="27"/>
          <w:szCs w:val="27"/>
          <w:lang w:val="nb-NO"/>
        </w:rPr>
        <w:t>lecturers in non</w:t>
      </w:r>
      <w:r w:rsidRPr="009E7490">
        <w:rPr>
          <w:rFonts w:eastAsia="Times New Roman"/>
          <w:bCs/>
          <w:sz w:val="27"/>
          <w:szCs w:val="27"/>
          <w:lang w:val="nb-NO"/>
        </w:rPr>
        <w:t>-foreign-language-major universitiesthat is rated as either Weak and Average or Good and Very Good. In particular, the top 3 poorest competences are digital competence, social relation development competence and scientific research competence.</w:t>
      </w:r>
    </w:p>
    <w:p w:rsidR="00395937" w:rsidRPr="009E7490" w:rsidRDefault="00395937" w:rsidP="00395937">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Regarding professional competence, while </w:t>
      </w:r>
      <w:r w:rsidR="00742B36" w:rsidRPr="009E7490">
        <w:rPr>
          <w:rFonts w:eastAsia="Times New Roman"/>
          <w:bCs/>
          <w:sz w:val="27"/>
          <w:szCs w:val="27"/>
          <w:lang w:val="nb-NO"/>
        </w:rPr>
        <w:t>lecturers</w:t>
      </w:r>
      <w:r w:rsidRPr="009E7490">
        <w:rPr>
          <w:rFonts w:eastAsia="Times New Roman"/>
          <w:bCs/>
          <w:sz w:val="27"/>
          <w:szCs w:val="27"/>
          <w:lang w:val="nb-NO"/>
        </w:rPr>
        <w:t xml:space="preserve"> themselves are clearly aware of the need to associate English with the majors of the university where they are working, the competence of having knowledge of languages and cultures of other scientific majors to supp</w:t>
      </w:r>
      <w:r w:rsidR="00A07DE5" w:rsidRPr="009E7490">
        <w:rPr>
          <w:rFonts w:eastAsia="Times New Roman"/>
          <w:bCs/>
          <w:sz w:val="27"/>
          <w:szCs w:val="27"/>
          <w:lang w:val="nb-NO"/>
        </w:rPr>
        <w:t>ort ESP teaching was the poorest</w:t>
      </w:r>
      <w:r w:rsidRPr="009E7490">
        <w:rPr>
          <w:rFonts w:eastAsia="Times New Roman"/>
          <w:bCs/>
          <w:sz w:val="27"/>
          <w:szCs w:val="27"/>
          <w:lang w:val="nb-NO"/>
        </w:rPr>
        <w:t>.</w:t>
      </w:r>
    </w:p>
    <w:p w:rsidR="00395937" w:rsidRPr="009E7490" w:rsidRDefault="00A07DE5" w:rsidP="00395937">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r>
      <w:r w:rsidR="00395937" w:rsidRPr="009E7490">
        <w:rPr>
          <w:rFonts w:eastAsia="Times New Roman"/>
          <w:bCs/>
          <w:sz w:val="27"/>
          <w:szCs w:val="27"/>
          <w:lang w:val="nb-NO"/>
        </w:rPr>
        <w:t xml:space="preserve">Regarding pedagogical skills, although </w:t>
      </w:r>
      <w:r w:rsidR="00742B36" w:rsidRPr="009E7490">
        <w:rPr>
          <w:rFonts w:eastAsia="Times New Roman"/>
          <w:bCs/>
          <w:sz w:val="27"/>
          <w:szCs w:val="27"/>
          <w:lang w:val="nb-NO"/>
        </w:rPr>
        <w:t>lecturers</w:t>
      </w:r>
      <w:r w:rsidR="00395937" w:rsidRPr="009E7490">
        <w:rPr>
          <w:rFonts w:eastAsia="Times New Roman"/>
          <w:bCs/>
          <w:sz w:val="27"/>
          <w:szCs w:val="27"/>
          <w:lang w:val="nb-NO"/>
        </w:rPr>
        <w:t xml:space="preserve"> are aware of the need to associate English</w:t>
      </w:r>
      <w:r w:rsidRPr="009E7490">
        <w:rPr>
          <w:rFonts w:eastAsia="Times New Roman"/>
          <w:bCs/>
          <w:sz w:val="27"/>
          <w:szCs w:val="27"/>
          <w:lang w:val="nb-NO"/>
        </w:rPr>
        <w:t xml:space="preserve"> with</w:t>
      </w:r>
      <w:r w:rsidR="00395937" w:rsidRPr="009E7490">
        <w:rPr>
          <w:rFonts w:eastAsia="Times New Roman"/>
          <w:bCs/>
          <w:sz w:val="27"/>
          <w:szCs w:val="27"/>
          <w:lang w:val="nb-NO"/>
        </w:rPr>
        <w:t xml:space="preserve"> </w:t>
      </w:r>
      <w:r w:rsidRPr="009E7490">
        <w:rPr>
          <w:rFonts w:eastAsia="Times New Roman"/>
          <w:bCs/>
          <w:sz w:val="27"/>
          <w:szCs w:val="27"/>
          <w:lang w:val="nb-NO"/>
        </w:rPr>
        <w:t>the majors of the university</w:t>
      </w:r>
      <w:r w:rsidR="00395937" w:rsidRPr="009E7490">
        <w:rPr>
          <w:rFonts w:eastAsia="Times New Roman"/>
          <w:bCs/>
          <w:sz w:val="27"/>
          <w:szCs w:val="27"/>
          <w:lang w:val="nb-NO"/>
        </w:rPr>
        <w:t>,</w:t>
      </w:r>
      <w:r w:rsidRPr="009E7490">
        <w:rPr>
          <w:rFonts w:eastAsia="Times New Roman"/>
          <w:bCs/>
          <w:sz w:val="27"/>
          <w:szCs w:val="27"/>
          <w:lang w:val="nb-NO"/>
        </w:rPr>
        <w:t xml:space="preserve"> the competence of collaborating with students and lecturers from other science majors in all stage of  specialized curriculum and materials development is  in </w:t>
      </w:r>
      <w:r w:rsidR="00395937" w:rsidRPr="009E7490">
        <w:rPr>
          <w:rFonts w:eastAsia="Times New Roman"/>
          <w:bCs/>
          <w:sz w:val="27"/>
          <w:szCs w:val="27"/>
          <w:lang w:val="nb-NO"/>
        </w:rPr>
        <w:t xml:space="preserve">the top 2 </w:t>
      </w:r>
      <w:r w:rsidRPr="009E7490">
        <w:rPr>
          <w:rFonts w:eastAsia="Times New Roman"/>
          <w:bCs/>
          <w:sz w:val="27"/>
          <w:szCs w:val="27"/>
          <w:lang w:val="nb-NO"/>
        </w:rPr>
        <w:t>poorest competences</w:t>
      </w:r>
      <w:r w:rsidR="00395937" w:rsidRPr="009E7490">
        <w:rPr>
          <w:rFonts w:eastAsia="Times New Roman"/>
          <w:bCs/>
          <w:sz w:val="27"/>
          <w:szCs w:val="27"/>
          <w:lang w:val="nb-NO"/>
        </w:rPr>
        <w:t xml:space="preserve"> </w:t>
      </w:r>
      <w:r w:rsidRPr="009E7490">
        <w:rPr>
          <w:rFonts w:eastAsia="Times New Roman"/>
          <w:bCs/>
          <w:sz w:val="27"/>
          <w:szCs w:val="27"/>
          <w:lang w:val="nb-NO"/>
        </w:rPr>
        <w:t>of English language lecturers</w:t>
      </w:r>
      <w:r w:rsidR="00395937" w:rsidRPr="009E7490">
        <w:rPr>
          <w:rFonts w:eastAsia="Times New Roman"/>
          <w:bCs/>
          <w:sz w:val="27"/>
          <w:szCs w:val="27"/>
          <w:lang w:val="nb-NO"/>
        </w:rPr>
        <w:t>.</w:t>
      </w:r>
    </w:p>
    <w:p w:rsidR="00395937" w:rsidRPr="009E7490" w:rsidRDefault="00A07DE5" w:rsidP="00395937">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r>
      <w:r w:rsidR="00395937" w:rsidRPr="009E7490">
        <w:rPr>
          <w:rFonts w:eastAsia="Times New Roman"/>
          <w:bCs/>
          <w:sz w:val="27"/>
          <w:szCs w:val="27"/>
          <w:lang w:val="nb-NO"/>
        </w:rPr>
        <w:t xml:space="preserve">Regarding scientific research </w:t>
      </w:r>
      <w:r w:rsidRPr="009E7490">
        <w:rPr>
          <w:rFonts w:eastAsia="Times New Roman"/>
          <w:bCs/>
          <w:sz w:val="27"/>
          <w:szCs w:val="27"/>
          <w:lang w:val="nb-NO"/>
        </w:rPr>
        <w:t>competence</w:t>
      </w:r>
      <w:r w:rsidR="00395937" w:rsidRPr="009E7490">
        <w:rPr>
          <w:rFonts w:eastAsia="Times New Roman"/>
          <w:bCs/>
          <w:sz w:val="27"/>
          <w:szCs w:val="27"/>
          <w:lang w:val="nb-NO"/>
        </w:rPr>
        <w:t>, while the scientific research is a</w:t>
      </w:r>
      <w:r w:rsidRPr="009E7490">
        <w:rPr>
          <w:rFonts w:eastAsia="Times New Roman"/>
          <w:bCs/>
          <w:sz w:val="27"/>
          <w:szCs w:val="27"/>
          <w:lang w:val="nb-NO"/>
        </w:rPr>
        <w:t xml:space="preserve"> mandatory and important task for</w:t>
      </w:r>
      <w:r w:rsidR="00395937" w:rsidRPr="009E7490">
        <w:rPr>
          <w:rFonts w:eastAsia="Times New Roman"/>
          <w:bCs/>
          <w:sz w:val="27"/>
          <w:szCs w:val="27"/>
          <w:lang w:val="nb-NO"/>
        </w:rPr>
        <w:t xml:space="preserve"> university </w:t>
      </w:r>
      <w:r w:rsidR="00742B36" w:rsidRPr="009E7490">
        <w:rPr>
          <w:rFonts w:eastAsia="Times New Roman"/>
          <w:bCs/>
          <w:sz w:val="27"/>
          <w:szCs w:val="27"/>
          <w:lang w:val="nb-NO"/>
        </w:rPr>
        <w:t>lecturers</w:t>
      </w:r>
      <w:r w:rsidR="00395937" w:rsidRPr="009E7490">
        <w:rPr>
          <w:rFonts w:eastAsia="Times New Roman"/>
          <w:bCs/>
          <w:sz w:val="27"/>
          <w:szCs w:val="27"/>
          <w:lang w:val="nb-NO"/>
        </w:rPr>
        <w:t xml:space="preserve">, the scientific research </w:t>
      </w:r>
      <w:r w:rsidRPr="009E7490">
        <w:rPr>
          <w:rFonts w:eastAsia="Times New Roman"/>
          <w:bCs/>
          <w:sz w:val="27"/>
          <w:szCs w:val="27"/>
          <w:lang w:val="nb-NO"/>
        </w:rPr>
        <w:t>competence is in the</w:t>
      </w:r>
      <w:r w:rsidR="00395937" w:rsidRPr="009E7490">
        <w:rPr>
          <w:rFonts w:eastAsia="Times New Roman"/>
          <w:bCs/>
          <w:sz w:val="27"/>
          <w:szCs w:val="27"/>
          <w:lang w:val="nb-NO"/>
        </w:rPr>
        <w:t xml:space="preserve"> top 3 </w:t>
      </w:r>
      <w:r w:rsidRPr="009E7490">
        <w:rPr>
          <w:rFonts w:eastAsia="Times New Roman"/>
          <w:bCs/>
          <w:sz w:val="27"/>
          <w:szCs w:val="27"/>
          <w:lang w:val="nb-NO"/>
        </w:rPr>
        <w:t>poorest competenc</w:t>
      </w:r>
      <w:r w:rsidR="00395937" w:rsidRPr="009E7490">
        <w:rPr>
          <w:rFonts w:eastAsia="Times New Roman"/>
          <w:bCs/>
          <w:sz w:val="27"/>
          <w:szCs w:val="27"/>
          <w:lang w:val="nb-NO"/>
        </w:rPr>
        <w:t xml:space="preserve">es of </w:t>
      </w:r>
      <w:r w:rsidRPr="009E7490">
        <w:rPr>
          <w:rFonts w:eastAsia="Times New Roman"/>
          <w:bCs/>
          <w:sz w:val="27"/>
          <w:szCs w:val="27"/>
          <w:lang w:val="nb-NO"/>
        </w:rPr>
        <w:t>English language lecturers. I</w:t>
      </w:r>
      <w:r w:rsidR="00395937" w:rsidRPr="009E7490">
        <w:rPr>
          <w:rFonts w:eastAsia="Times New Roman"/>
          <w:bCs/>
          <w:sz w:val="27"/>
          <w:szCs w:val="27"/>
          <w:lang w:val="nb-NO"/>
        </w:rPr>
        <w:t xml:space="preserve">t is difficult to find </w:t>
      </w:r>
      <w:r w:rsidRPr="009E7490">
        <w:rPr>
          <w:rFonts w:eastAsia="Times New Roman"/>
          <w:bCs/>
          <w:sz w:val="27"/>
          <w:szCs w:val="27"/>
          <w:lang w:val="nb-NO"/>
        </w:rPr>
        <w:t>novelty</w:t>
      </w:r>
      <w:r w:rsidR="00395937" w:rsidRPr="009E7490">
        <w:rPr>
          <w:rFonts w:eastAsia="Times New Roman"/>
          <w:bCs/>
          <w:sz w:val="27"/>
          <w:szCs w:val="27"/>
          <w:lang w:val="nb-NO"/>
        </w:rPr>
        <w:t xml:space="preserve"> in </w:t>
      </w:r>
      <w:r w:rsidRPr="009E7490">
        <w:rPr>
          <w:rFonts w:eastAsia="Times New Roman"/>
          <w:bCs/>
          <w:sz w:val="27"/>
          <w:szCs w:val="27"/>
          <w:lang w:val="nb-NO"/>
        </w:rPr>
        <w:t>linguistic research</w:t>
      </w:r>
      <w:r w:rsidR="00395937" w:rsidRPr="009E7490">
        <w:rPr>
          <w:rFonts w:eastAsia="Times New Roman"/>
          <w:bCs/>
          <w:sz w:val="27"/>
          <w:szCs w:val="27"/>
          <w:lang w:val="nb-NO"/>
        </w:rPr>
        <w:t>, especially Englis</w:t>
      </w:r>
      <w:r w:rsidRPr="009E7490">
        <w:rPr>
          <w:rFonts w:eastAsia="Times New Roman"/>
          <w:bCs/>
          <w:sz w:val="27"/>
          <w:szCs w:val="27"/>
          <w:lang w:val="nb-NO"/>
        </w:rPr>
        <w:t xml:space="preserve">h, requiring lecturers </w:t>
      </w:r>
      <w:r w:rsidR="00395937" w:rsidRPr="009E7490">
        <w:rPr>
          <w:rFonts w:eastAsia="Times New Roman"/>
          <w:bCs/>
          <w:sz w:val="27"/>
          <w:szCs w:val="27"/>
          <w:lang w:val="nb-NO"/>
        </w:rPr>
        <w:t>to cooperate with</w:t>
      </w:r>
      <w:r w:rsidRPr="009E7490">
        <w:rPr>
          <w:rFonts w:eastAsia="Times New Roman"/>
          <w:bCs/>
          <w:sz w:val="27"/>
          <w:szCs w:val="27"/>
          <w:lang w:val="nb-NO"/>
        </w:rPr>
        <w:t xml:space="preserve"> other lecturers from other science majors in order to d</w:t>
      </w:r>
      <w:r w:rsidR="00395937" w:rsidRPr="009E7490">
        <w:rPr>
          <w:rFonts w:eastAsia="Times New Roman"/>
          <w:bCs/>
          <w:sz w:val="27"/>
          <w:szCs w:val="27"/>
          <w:lang w:val="nb-NO"/>
        </w:rPr>
        <w:t>evelop scientific research</w:t>
      </w:r>
      <w:r w:rsidRPr="009E7490">
        <w:rPr>
          <w:rFonts w:eastAsia="Times New Roman"/>
          <w:bCs/>
          <w:sz w:val="27"/>
          <w:szCs w:val="27"/>
          <w:lang w:val="nb-NO"/>
        </w:rPr>
        <w:t xml:space="preserve"> and</w:t>
      </w:r>
      <w:r w:rsidR="00395937" w:rsidRPr="009E7490">
        <w:rPr>
          <w:rFonts w:eastAsia="Times New Roman"/>
          <w:bCs/>
          <w:sz w:val="27"/>
          <w:szCs w:val="27"/>
          <w:lang w:val="nb-NO"/>
        </w:rPr>
        <w:t xml:space="preserve"> and publication </w:t>
      </w:r>
      <w:r w:rsidRPr="009E7490">
        <w:rPr>
          <w:rFonts w:eastAsia="Times New Roman"/>
          <w:bCs/>
          <w:sz w:val="27"/>
          <w:szCs w:val="27"/>
          <w:lang w:val="nb-NO"/>
        </w:rPr>
        <w:t xml:space="preserve">competences. However, the competence of collaborating with lecturers from other science majors to </w:t>
      </w:r>
      <w:r w:rsidR="00395937" w:rsidRPr="009E7490">
        <w:rPr>
          <w:rFonts w:eastAsia="Times New Roman"/>
          <w:bCs/>
          <w:sz w:val="27"/>
          <w:szCs w:val="27"/>
          <w:lang w:val="nb-NO"/>
        </w:rPr>
        <w:t xml:space="preserve">publish research works in other science majors is considered the second </w:t>
      </w:r>
      <w:r w:rsidRPr="009E7490">
        <w:rPr>
          <w:rFonts w:eastAsia="Times New Roman"/>
          <w:bCs/>
          <w:sz w:val="27"/>
          <w:szCs w:val="27"/>
          <w:lang w:val="nb-NO"/>
        </w:rPr>
        <w:t>poorest competence</w:t>
      </w:r>
      <w:r w:rsidR="00395937" w:rsidRPr="009E7490">
        <w:rPr>
          <w:rFonts w:eastAsia="Times New Roman"/>
          <w:bCs/>
          <w:sz w:val="27"/>
          <w:szCs w:val="27"/>
          <w:lang w:val="nb-NO"/>
        </w:rPr>
        <w:t xml:space="preserve"> of </w:t>
      </w:r>
      <w:r w:rsidRPr="009E7490">
        <w:rPr>
          <w:rFonts w:eastAsia="Times New Roman"/>
          <w:bCs/>
          <w:sz w:val="27"/>
          <w:szCs w:val="27"/>
          <w:lang w:val="nb-NO"/>
        </w:rPr>
        <w:t>English language lecturers</w:t>
      </w:r>
      <w:r w:rsidR="00395937" w:rsidRPr="009E7490">
        <w:rPr>
          <w:rFonts w:eastAsia="Times New Roman"/>
          <w:bCs/>
          <w:sz w:val="27"/>
          <w:szCs w:val="27"/>
          <w:lang w:val="nb-NO"/>
        </w:rPr>
        <w:t xml:space="preserve">. While </w:t>
      </w:r>
      <w:r w:rsidRPr="009E7490">
        <w:rPr>
          <w:rFonts w:eastAsia="Times New Roman"/>
          <w:bCs/>
          <w:sz w:val="27"/>
          <w:szCs w:val="27"/>
          <w:lang w:val="nb-NO"/>
        </w:rPr>
        <w:t xml:space="preserve">amid the constant advancement of </w:t>
      </w:r>
      <w:r w:rsidR="0097655D" w:rsidRPr="009E7490">
        <w:rPr>
          <w:rFonts w:eastAsia="Times New Roman"/>
          <w:bCs/>
          <w:sz w:val="27"/>
          <w:szCs w:val="27"/>
          <w:lang w:val="nb-NO"/>
        </w:rPr>
        <w:t>science and technology</w:t>
      </w:r>
      <w:r w:rsidR="00395937" w:rsidRPr="009E7490">
        <w:rPr>
          <w:rFonts w:eastAsia="Times New Roman"/>
          <w:bCs/>
          <w:sz w:val="27"/>
          <w:szCs w:val="27"/>
          <w:lang w:val="nb-NO"/>
        </w:rPr>
        <w:t>, the application of inform</w:t>
      </w:r>
      <w:r w:rsidR="0097655D" w:rsidRPr="009E7490">
        <w:rPr>
          <w:rFonts w:eastAsia="Times New Roman"/>
          <w:bCs/>
          <w:sz w:val="27"/>
          <w:szCs w:val="27"/>
          <w:lang w:val="nb-NO"/>
        </w:rPr>
        <w:t xml:space="preserve">ation technology in teaching becomes </w:t>
      </w:r>
      <w:r w:rsidR="00395937" w:rsidRPr="009E7490">
        <w:rPr>
          <w:rFonts w:eastAsia="Times New Roman"/>
          <w:bCs/>
          <w:sz w:val="27"/>
          <w:szCs w:val="27"/>
          <w:lang w:val="nb-NO"/>
        </w:rPr>
        <w:t>inevitable</w:t>
      </w:r>
      <w:r w:rsidR="0097655D" w:rsidRPr="009E7490">
        <w:rPr>
          <w:rFonts w:eastAsia="Times New Roman"/>
          <w:bCs/>
          <w:sz w:val="27"/>
          <w:szCs w:val="27"/>
          <w:lang w:val="nb-NO"/>
        </w:rPr>
        <w:t>, digital competence</w:t>
      </w:r>
      <w:r w:rsidR="00395937" w:rsidRPr="009E7490">
        <w:rPr>
          <w:rFonts w:eastAsia="Times New Roman"/>
          <w:bCs/>
          <w:sz w:val="27"/>
          <w:szCs w:val="27"/>
          <w:lang w:val="nb-NO"/>
        </w:rPr>
        <w:t xml:space="preserve"> is the </w:t>
      </w:r>
      <w:r w:rsidR="0097655D" w:rsidRPr="009E7490">
        <w:rPr>
          <w:rFonts w:eastAsia="Times New Roman"/>
          <w:bCs/>
          <w:sz w:val="27"/>
          <w:szCs w:val="27"/>
          <w:lang w:val="nb-NO"/>
        </w:rPr>
        <w:t>poorest competence</w:t>
      </w:r>
      <w:r w:rsidR="00395937" w:rsidRPr="009E7490">
        <w:rPr>
          <w:rFonts w:eastAsia="Times New Roman"/>
          <w:bCs/>
          <w:sz w:val="27"/>
          <w:szCs w:val="27"/>
          <w:lang w:val="nb-NO"/>
        </w:rPr>
        <w:t xml:space="preserve"> of </w:t>
      </w:r>
      <w:r w:rsidR="0097655D" w:rsidRPr="009E7490">
        <w:rPr>
          <w:rFonts w:eastAsia="Times New Roman"/>
          <w:bCs/>
          <w:sz w:val="27"/>
          <w:szCs w:val="27"/>
          <w:lang w:val="nb-NO"/>
        </w:rPr>
        <w:t xml:space="preserve">English language lecturers, with values evaluated by managers, lecturers </w:t>
      </w:r>
      <w:r w:rsidR="00395937" w:rsidRPr="009E7490">
        <w:rPr>
          <w:rFonts w:eastAsia="Times New Roman"/>
          <w:bCs/>
          <w:sz w:val="27"/>
          <w:szCs w:val="27"/>
          <w:lang w:val="nb-NO"/>
        </w:rPr>
        <w:t>and students are 2.64, 2.67 and 3.59 respectively.</w:t>
      </w:r>
    </w:p>
    <w:p w:rsidR="0097655D" w:rsidRPr="009E7490" w:rsidRDefault="0097655D" w:rsidP="0097655D">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Both managers and English language lecturers say that none of the management of professional competences development for English language </w:t>
      </w:r>
      <w:r w:rsidR="009F08F9" w:rsidRPr="009E7490">
        <w:rPr>
          <w:rFonts w:eastAsia="Times New Roman"/>
          <w:bCs/>
          <w:sz w:val="27"/>
          <w:szCs w:val="27"/>
          <w:lang w:val="nb-NO"/>
        </w:rPr>
        <w:t>lecturers in non</w:t>
      </w:r>
      <w:r w:rsidRPr="009E7490">
        <w:rPr>
          <w:rFonts w:eastAsia="Times New Roman"/>
          <w:bCs/>
          <w:sz w:val="27"/>
          <w:szCs w:val="27"/>
          <w:lang w:val="nb-NO"/>
        </w:rPr>
        <w:t>-foreign-language-major universities</w:t>
      </w:r>
      <w:r w:rsidR="00DE0C6B" w:rsidRPr="009E7490">
        <w:rPr>
          <w:rFonts w:eastAsia="Times New Roman"/>
          <w:bCs/>
          <w:sz w:val="27"/>
          <w:szCs w:val="27"/>
          <w:lang w:val="nb-NO"/>
        </w:rPr>
        <w:t xml:space="preserve"> </w:t>
      </w:r>
      <w:r w:rsidRPr="009E7490">
        <w:rPr>
          <w:rFonts w:eastAsia="Times New Roman"/>
          <w:bCs/>
          <w:sz w:val="27"/>
          <w:szCs w:val="27"/>
          <w:lang w:val="nb-NO"/>
        </w:rPr>
        <w:t xml:space="preserve">that is rated as either Weak and Average or Good and Very Good. </w:t>
      </w:r>
    </w:p>
    <w:p w:rsidR="00395937" w:rsidRPr="009E7490" w:rsidRDefault="0097655D" w:rsidP="00990DFE">
      <w:pPr>
        <w:tabs>
          <w:tab w:val="left" w:pos="567"/>
        </w:tabs>
        <w:spacing w:line="240" w:lineRule="auto"/>
        <w:ind w:firstLine="0"/>
        <w:rPr>
          <w:rFonts w:eastAsia="Times New Roman"/>
          <w:b/>
          <w:bCs/>
          <w:sz w:val="27"/>
          <w:szCs w:val="27"/>
          <w:lang w:val="nb-NO"/>
        </w:rPr>
      </w:pPr>
      <w:r w:rsidRPr="009E7490">
        <w:rPr>
          <w:rFonts w:eastAsia="Times New Roman"/>
          <w:b/>
          <w:bCs/>
          <w:sz w:val="27"/>
          <w:szCs w:val="27"/>
          <w:lang w:val="nb-NO"/>
        </w:rPr>
        <w:t>Causes</w:t>
      </w:r>
    </w:p>
    <w:p w:rsidR="00990DFE" w:rsidRPr="009E7490" w:rsidRDefault="00990DFE" w:rsidP="00395937">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Given the increasing demand for quality English language education in the context of international integration and rapid advancements in science and technology, the requirements for regular educational innovation are placed on educational institutions, universities, and English language lecturers.</w:t>
      </w:r>
    </w:p>
    <w:p w:rsidR="00990DFE" w:rsidRPr="009E7490" w:rsidRDefault="00990DFE" w:rsidP="00395937">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The economic, political, technological, and social conditions both domestically and internationally present unprecedented opportunities as well as significant challenges that non-foreign-language-major universities have yet to fully identify and address.</w:t>
      </w:r>
    </w:p>
    <w:p w:rsidR="00B0498C" w:rsidRPr="009E7490" w:rsidRDefault="00990DFE" w:rsidP="00B0498C">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English language </w:t>
      </w:r>
      <w:r w:rsidR="009F08F9" w:rsidRPr="009E7490">
        <w:rPr>
          <w:rFonts w:eastAsia="Times New Roman"/>
          <w:bCs/>
          <w:sz w:val="27"/>
          <w:szCs w:val="27"/>
          <w:lang w:val="nb-NO"/>
        </w:rPr>
        <w:t>lecturers in non</w:t>
      </w:r>
      <w:r w:rsidRPr="009E7490">
        <w:rPr>
          <w:rFonts w:eastAsia="Times New Roman"/>
          <w:bCs/>
          <w:sz w:val="27"/>
          <w:szCs w:val="27"/>
          <w:lang w:val="nb-NO"/>
        </w:rPr>
        <w:t>-foreign-language-major</w:t>
      </w:r>
      <w:r w:rsidR="00B0498C" w:rsidRPr="009E7490">
        <w:rPr>
          <w:rFonts w:eastAsia="Times New Roman"/>
          <w:bCs/>
          <w:sz w:val="27"/>
          <w:szCs w:val="27"/>
          <w:lang w:val="nb-NO"/>
        </w:rPr>
        <w:t xml:space="preserve"> universities</w:t>
      </w:r>
      <w:r w:rsidRPr="009E7490">
        <w:rPr>
          <w:rFonts w:eastAsia="Times New Roman"/>
          <w:bCs/>
          <w:sz w:val="27"/>
          <w:szCs w:val="27"/>
          <w:lang w:val="nb-NO"/>
        </w:rPr>
        <w:t xml:space="preserve"> </w:t>
      </w:r>
      <w:r w:rsidR="00395937" w:rsidRPr="009E7490">
        <w:rPr>
          <w:rFonts w:eastAsia="Times New Roman"/>
          <w:bCs/>
          <w:sz w:val="27"/>
          <w:szCs w:val="27"/>
          <w:lang w:val="nb-NO"/>
        </w:rPr>
        <w:t xml:space="preserve">are not </w:t>
      </w:r>
      <w:r w:rsidRPr="009E7490">
        <w:rPr>
          <w:rFonts w:eastAsia="Times New Roman"/>
          <w:bCs/>
          <w:sz w:val="27"/>
          <w:szCs w:val="27"/>
          <w:lang w:val="nb-NO"/>
        </w:rPr>
        <w:t>fully recognized</w:t>
      </w:r>
      <w:r w:rsidR="00B0498C" w:rsidRPr="009E7490">
        <w:rPr>
          <w:rFonts w:eastAsia="Times New Roman"/>
          <w:bCs/>
          <w:sz w:val="27"/>
          <w:szCs w:val="27"/>
          <w:lang w:val="nb-NO"/>
        </w:rPr>
        <w:t xml:space="preserve"> importance of integrating foreign languages with specialized majors, nor have they realized the need to collaborate with colleagues, consultants, and experts from various professions and majors to develop expertise and professional relationships.</w:t>
      </w:r>
    </w:p>
    <w:p w:rsidR="00B0498C" w:rsidRPr="009E7490" w:rsidRDefault="00B0498C" w:rsidP="00B0498C">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Low salary and exessive teaching  hours discourage lecturers from participating in training activities, research, and career development. Non-foreign-language-major </w:t>
      </w:r>
      <w:r w:rsidRPr="009E7490">
        <w:rPr>
          <w:rFonts w:eastAsia="Times New Roman"/>
          <w:bCs/>
          <w:sz w:val="27"/>
          <w:szCs w:val="27"/>
          <w:lang w:val="nb-NO"/>
        </w:rPr>
        <w:lastRenderedPageBreak/>
        <w:t>universities also lack policies or mechanisms to truly encourage lecturers to enhance their competences.</w:t>
      </w:r>
    </w:p>
    <w:p w:rsidR="00B0498C" w:rsidRPr="009E7490" w:rsidRDefault="00B0498C" w:rsidP="00B0498C">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Moreover, there is a lack of a framework for professional competency development among lecturers as a basis for</w:t>
      </w:r>
      <w:r w:rsidR="00B55F90" w:rsidRPr="009E7490">
        <w:rPr>
          <w:rFonts w:eastAsia="Times New Roman"/>
          <w:bCs/>
          <w:sz w:val="27"/>
          <w:szCs w:val="27"/>
          <w:lang w:val="nb-NO"/>
        </w:rPr>
        <w:t xml:space="preserve"> </w:t>
      </w:r>
      <w:r w:rsidRPr="009E7490">
        <w:rPr>
          <w:rFonts w:eastAsia="Times New Roman"/>
          <w:bCs/>
          <w:sz w:val="27"/>
          <w:szCs w:val="27"/>
          <w:lang w:val="nb-NO"/>
        </w:rPr>
        <w:t>(1) evaluating professional competences of English language lecturers, (2) developing short-term and long-term training plans, and (3) organizing professional competence development activities, as well as for establishing criteria for (4) guiding and supervising such activities.</w:t>
      </w:r>
    </w:p>
    <w:p w:rsidR="00454ED2" w:rsidRPr="009E7490" w:rsidRDefault="00B0498C" w:rsidP="00B0498C">
      <w:pPr>
        <w:tabs>
          <w:tab w:val="left" w:pos="567"/>
        </w:tabs>
        <w:spacing w:line="240" w:lineRule="auto"/>
        <w:ind w:firstLine="0"/>
        <w:jc w:val="center"/>
        <w:rPr>
          <w:rFonts w:eastAsia="Times New Roman"/>
          <w:b/>
          <w:bCs/>
          <w:sz w:val="27"/>
          <w:szCs w:val="27"/>
          <w:lang w:val="nb-NO"/>
        </w:rPr>
      </w:pPr>
      <w:r w:rsidRPr="009E7490">
        <w:rPr>
          <w:rFonts w:eastAsia="Times New Roman"/>
          <w:b/>
          <w:bCs/>
          <w:sz w:val="27"/>
          <w:szCs w:val="27"/>
          <w:lang w:val="nb-NO"/>
        </w:rPr>
        <w:t>End of Chapter 2</w:t>
      </w:r>
    </w:p>
    <w:p w:rsidR="00B0498C" w:rsidRPr="009E7490" w:rsidRDefault="00B0498C" w:rsidP="00B0498C">
      <w:pPr>
        <w:tabs>
          <w:tab w:val="left" w:pos="567"/>
        </w:tabs>
        <w:spacing w:line="240" w:lineRule="auto"/>
        <w:ind w:firstLine="0"/>
        <w:jc w:val="center"/>
        <w:rPr>
          <w:rFonts w:eastAsia="Times New Roman"/>
          <w:b/>
          <w:bCs/>
          <w:sz w:val="27"/>
          <w:szCs w:val="27"/>
          <w:lang w:val="en-US"/>
        </w:rPr>
      </w:pPr>
    </w:p>
    <w:p w:rsidR="00454ED2" w:rsidRPr="009E7490" w:rsidRDefault="00DE0C6B" w:rsidP="005B7296">
      <w:pPr>
        <w:pStyle w:val="1"/>
        <w:spacing w:line="240" w:lineRule="auto"/>
        <w:rPr>
          <w:sz w:val="27"/>
          <w:szCs w:val="27"/>
        </w:rPr>
      </w:pPr>
      <w:bookmarkStart w:id="377" w:name="_Toc148073478"/>
      <w:bookmarkStart w:id="378" w:name="_Toc116482790"/>
      <w:bookmarkStart w:id="379" w:name="_Toc148105122"/>
      <w:bookmarkEnd w:id="264"/>
      <w:r w:rsidRPr="009E7490">
        <w:rPr>
          <w:sz w:val="27"/>
          <w:szCs w:val="27"/>
        </w:rPr>
        <w:t>CHAPTER</w:t>
      </w:r>
      <w:bookmarkEnd w:id="377"/>
      <w:r w:rsidR="00BC1A71" w:rsidRPr="009E7490">
        <w:rPr>
          <w:sz w:val="27"/>
          <w:szCs w:val="27"/>
        </w:rPr>
        <w:t xml:space="preserve"> 3</w:t>
      </w:r>
      <w:r w:rsidR="00454ED2" w:rsidRPr="009E7490">
        <w:rPr>
          <w:sz w:val="27"/>
          <w:szCs w:val="27"/>
        </w:rPr>
        <w:br/>
      </w:r>
      <w:bookmarkEnd w:id="378"/>
      <w:bookmarkEnd w:id="379"/>
      <w:r w:rsidR="009D0B36" w:rsidRPr="009E7490">
        <w:rPr>
          <w:sz w:val="27"/>
          <w:szCs w:val="27"/>
        </w:rPr>
        <w:t xml:space="preserve">SOLUTIONS FOR MANAGING PROFESSIONAL COMPETENCE DEVELOPMENT FOR ENGLISH LANGUAGE LECTURERS IN </w:t>
      </w:r>
      <w:r w:rsidR="00C52097" w:rsidRPr="009E7490">
        <w:rPr>
          <w:sz w:val="27"/>
          <w:szCs w:val="27"/>
        </w:rPr>
        <w:t xml:space="preserve">                  </w:t>
      </w:r>
      <w:r w:rsidR="009D0B36" w:rsidRPr="009E7490">
        <w:rPr>
          <w:sz w:val="27"/>
          <w:szCs w:val="27"/>
        </w:rPr>
        <w:t>NON-FOREIGN-LANGUAGE-MAJOR UNIVERSITIES</w:t>
      </w:r>
    </w:p>
    <w:p w:rsidR="00454ED2" w:rsidRPr="009E7490" w:rsidRDefault="00454ED2" w:rsidP="005B7296">
      <w:pPr>
        <w:spacing w:line="240" w:lineRule="auto"/>
        <w:ind w:firstLine="0"/>
        <w:jc w:val="center"/>
        <w:rPr>
          <w:rFonts w:eastAsia="Times New Roman"/>
          <w:sz w:val="27"/>
          <w:szCs w:val="27"/>
        </w:rPr>
      </w:pPr>
    </w:p>
    <w:p w:rsidR="00454ED2" w:rsidRPr="009E7490" w:rsidRDefault="00454ED2" w:rsidP="0006314C">
      <w:pPr>
        <w:pStyle w:val="20"/>
        <w:spacing w:line="235" w:lineRule="auto"/>
        <w:rPr>
          <w:sz w:val="27"/>
          <w:szCs w:val="27"/>
          <w:lang w:val="en-US"/>
        </w:rPr>
      </w:pPr>
      <w:bookmarkStart w:id="380" w:name="_Toc116482791"/>
      <w:bookmarkStart w:id="381" w:name="_Toc148073479"/>
      <w:bookmarkStart w:id="382" w:name="_Toc148105123"/>
      <w:r w:rsidRPr="009E7490">
        <w:rPr>
          <w:sz w:val="27"/>
          <w:szCs w:val="27"/>
        </w:rPr>
        <w:t xml:space="preserve">3.1. </w:t>
      </w:r>
      <w:r w:rsidR="00DE0C6B" w:rsidRPr="009E7490">
        <w:rPr>
          <w:sz w:val="27"/>
          <w:szCs w:val="27"/>
        </w:rPr>
        <w:t>Development orientation of</w:t>
      </w:r>
      <w:r w:rsidR="00DE0C6B" w:rsidRPr="009E7490">
        <w:rPr>
          <w:sz w:val="27"/>
          <w:szCs w:val="27"/>
          <w:lang w:val="en-US"/>
        </w:rPr>
        <w:t xml:space="preserve"> </w:t>
      </w:r>
      <w:r w:rsidR="00DE0C6B" w:rsidRPr="009E7490">
        <w:rPr>
          <w:sz w:val="27"/>
          <w:szCs w:val="27"/>
          <w:lang w:val="nb-NO"/>
        </w:rPr>
        <w:t>non-foreign-language-major universities</w:t>
      </w:r>
      <w:bookmarkEnd w:id="380"/>
      <w:bookmarkEnd w:id="381"/>
      <w:bookmarkEnd w:id="382"/>
    </w:p>
    <w:p w:rsidR="00DE0C6B" w:rsidRPr="009E7490" w:rsidRDefault="00454ED2" w:rsidP="0006314C">
      <w:pPr>
        <w:tabs>
          <w:tab w:val="left" w:pos="567"/>
        </w:tabs>
        <w:spacing w:line="235" w:lineRule="auto"/>
        <w:ind w:firstLine="0"/>
        <w:rPr>
          <w:rFonts w:eastAsia="Times New Roman"/>
          <w:bCs/>
          <w:sz w:val="27"/>
          <w:szCs w:val="27"/>
          <w:lang w:val="en-US"/>
        </w:rPr>
      </w:pPr>
      <w:r w:rsidRPr="009E7490">
        <w:rPr>
          <w:rFonts w:eastAsia="Times New Roman"/>
          <w:bCs/>
          <w:sz w:val="27"/>
          <w:szCs w:val="27"/>
        </w:rPr>
        <w:tab/>
      </w:r>
      <w:r w:rsidR="00DE0C6B" w:rsidRPr="009E7490">
        <w:rPr>
          <w:rFonts w:eastAsia="Times New Roman"/>
          <w:bCs/>
          <w:sz w:val="27"/>
          <w:szCs w:val="27"/>
          <w:lang w:val="en-US"/>
        </w:rPr>
        <w:t>The general development orientati</w:t>
      </w:r>
      <w:r w:rsidR="00BC1A71" w:rsidRPr="009E7490">
        <w:rPr>
          <w:rFonts w:eastAsia="Times New Roman"/>
          <w:bCs/>
          <w:sz w:val="27"/>
          <w:szCs w:val="27"/>
          <w:lang w:val="en-US"/>
        </w:rPr>
        <w:t>on of universities aims at fostering</w:t>
      </w:r>
      <w:r w:rsidR="00DE0C6B" w:rsidRPr="009E7490">
        <w:rPr>
          <w:rFonts w:eastAsia="Times New Roman"/>
          <w:bCs/>
          <w:sz w:val="27"/>
          <w:szCs w:val="27"/>
          <w:lang w:val="en-US"/>
        </w:rPr>
        <w:t xml:space="preserve"> human</w:t>
      </w:r>
      <w:r w:rsidR="00BC1A71" w:rsidRPr="009E7490">
        <w:rPr>
          <w:rFonts w:eastAsia="Times New Roman"/>
          <w:bCs/>
          <w:sz w:val="27"/>
          <w:szCs w:val="27"/>
          <w:lang w:val="en-US"/>
        </w:rPr>
        <w:t xml:space="preserve"> development</w:t>
      </w:r>
      <w:r w:rsidR="007D0DDF" w:rsidRPr="009E7490">
        <w:rPr>
          <w:rFonts w:eastAsia="Times New Roman"/>
          <w:bCs/>
          <w:sz w:val="27"/>
          <w:szCs w:val="27"/>
          <w:lang w:val="en-US"/>
        </w:rPr>
        <w:t>; serving the nation;</w:t>
      </w:r>
      <w:r w:rsidR="00BC1A71" w:rsidRPr="009E7490">
        <w:rPr>
          <w:rFonts w:eastAsia="Times New Roman"/>
          <w:bCs/>
          <w:sz w:val="27"/>
          <w:szCs w:val="27"/>
          <w:lang w:val="en-US"/>
        </w:rPr>
        <w:t xml:space="preserve"> providing </w:t>
      </w:r>
      <w:r w:rsidR="00DE0C6B" w:rsidRPr="009E7490">
        <w:rPr>
          <w:rFonts w:eastAsia="Times New Roman"/>
          <w:bCs/>
          <w:sz w:val="27"/>
          <w:szCs w:val="27"/>
          <w:lang w:val="en-US"/>
        </w:rPr>
        <w:t>high-quality human resources</w:t>
      </w:r>
      <w:r w:rsidR="007D0DDF" w:rsidRPr="009E7490">
        <w:rPr>
          <w:rFonts w:eastAsia="Times New Roman"/>
          <w:bCs/>
          <w:sz w:val="27"/>
          <w:szCs w:val="27"/>
          <w:lang w:val="en-US"/>
        </w:rPr>
        <w:t>, especially with English proficiency</w:t>
      </w:r>
      <w:r w:rsidR="00BC1A71" w:rsidRPr="009E7490">
        <w:rPr>
          <w:rFonts w:eastAsia="Times New Roman"/>
          <w:bCs/>
          <w:sz w:val="27"/>
          <w:szCs w:val="27"/>
          <w:lang w:val="en-US"/>
        </w:rPr>
        <w:t xml:space="preserve"> through education and training</w:t>
      </w:r>
      <w:r w:rsidR="007D0DDF" w:rsidRPr="009E7490">
        <w:rPr>
          <w:rFonts w:eastAsia="Times New Roman"/>
          <w:bCs/>
          <w:sz w:val="27"/>
          <w:szCs w:val="27"/>
          <w:lang w:val="en-US"/>
        </w:rPr>
        <w:t xml:space="preserve"> </w:t>
      </w:r>
      <w:r w:rsidR="00DE0C6B" w:rsidRPr="009E7490">
        <w:rPr>
          <w:rFonts w:eastAsia="Times New Roman"/>
          <w:bCs/>
          <w:sz w:val="27"/>
          <w:szCs w:val="27"/>
          <w:lang w:val="en-US"/>
        </w:rPr>
        <w:t>to meet the</w:t>
      </w:r>
      <w:r w:rsidR="00BC1A71" w:rsidRPr="009E7490">
        <w:rPr>
          <w:rFonts w:eastAsia="Times New Roman"/>
          <w:bCs/>
          <w:sz w:val="27"/>
          <w:szCs w:val="27"/>
          <w:lang w:val="en-US"/>
        </w:rPr>
        <w:t xml:space="preserve"> increasing demands </w:t>
      </w:r>
      <w:r w:rsidR="00DE0C6B" w:rsidRPr="009E7490">
        <w:rPr>
          <w:rFonts w:eastAsia="Times New Roman"/>
          <w:bCs/>
          <w:sz w:val="27"/>
          <w:szCs w:val="27"/>
          <w:lang w:val="en-US"/>
        </w:rPr>
        <w:t xml:space="preserve">and </w:t>
      </w:r>
      <w:r w:rsidR="007D0DDF" w:rsidRPr="009E7490">
        <w:rPr>
          <w:rFonts w:eastAsia="Times New Roman"/>
          <w:bCs/>
          <w:sz w:val="27"/>
          <w:szCs w:val="27"/>
          <w:lang w:val="en-US"/>
        </w:rPr>
        <w:t>integration trends of society; putting</w:t>
      </w:r>
      <w:r w:rsidR="00BC1A71" w:rsidRPr="009E7490">
        <w:rPr>
          <w:rFonts w:eastAsia="Times New Roman"/>
          <w:bCs/>
          <w:sz w:val="27"/>
          <w:szCs w:val="27"/>
          <w:lang w:val="en-US"/>
        </w:rPr>
        <w:t xml:space="preserve"> an emphasis on </w:t>
      </w:r>
      <w:r w:rsidR="007D0DDF" w:rsidRPr="009E7490">
        <w:rPr>
          <w:rFonts w:eastAsia="Times New Roman"/>
          <w:bCs/>
          <w:sz w:val="27"/>
          <w:szCs w:val="27"/>
          <w:lang w:val="en-US"/>
        </w:rPr>
        <w:t xml:space="preserve">training lecturers </w:t>
      </w:r>
      <w:r w:rsidR="00DE0C6B" w:rsidRPr="009E7490">
        <w:rPr>
          <w:rFonts w:eastAsia="Times New Roman"/>
          <w:bCs/>
          <w:sz w:val="27"/>
          <w:szCs w:val="27"/>
          <w:lang w:val="en-US"/>
        </w:rPr>
        <w:t xml:space="preserve">with professional qualifications, pedagogical skills </w:t>
      </w:r>
      <w:r w:rsidR="007D0DDF" w:rsidRPr="009E7490">
        <w:rPr>
          <w:rFonts w:eastAsia="Times New Roman"/>
          <w:bCs/>
          <w:sz w:val="27"/>
          <w:szCs w:val="27"/>
          <w:lang w:val="en-US"/>
        </w:rPr>
        <w:t>as well as</w:t>
      </w:r>
      <w:r w:rsidR="00DE0C6B" w:rsidRPr="009E7490">
        <w:rPr>
          <w:rFonts w:eastAsia="Times New Roman"/>
          <w:bCs/>
          <w:sz w:val="27"/>
          <w:szCs w:val="27"/>
          <w:lang w:val="en-US"/>
        </w:rPr>
        <w:t xml:space="preserve"> </w:t>
      </w:r>
      <w:r w:rsidR="007D0DDF" w:rsidRPr="009E7490">
        <w:rPr>
          <w:rFonts w:eastAsia="Times New Roman"/>
          <w:bCs/>
          <w:sz w:val="27"/>
          <w:szCs w:val="27"/>
          <w:lang w:val="en-US"/>
        </w:rPr>
        <w:t xml:space="preserve">the competence of </w:t>
      </w:r>
      <w:r w:rsidR="00DE0C6B" w:rsidRPr="009E7490">
        <w:rPr>
          <w:rFonts w:eastAsia="Times New Roman"/>
          <w:bCs/>
          <w:sz w:val="27"/>
          <w:szCs w:val="27"/>
          <w:lang w:val="en-US"/>
        </w:rPr>
        <w:t xml:space="preserve">scientific research </w:t>
      </w:r>
      <w:r w:rsidR="007D0DDF" w:rsidRPr="009E7490">
        <w:rPr>
          <w:rFonts w:eastAsia="Times New Roman"/>
          <w:bCs/>
          <w:sz w:val="27"/>
          <w:szCs w:val="27"/>
          <w:lang w:val="en-US"/>
        </w:rPr>
        <w:t>competence</w:t>
      </w:r>
      <w:r w:rsidR="00DE0C6B" w:rsidRPr="009E7490">
        <w:rPr>
          <w:rFonts w:eastAsia="Times New Roman"/>
          <w:bCs/>
          <w:sz w:val="27"/>
          <w:szCs w:val="27"/>
          <w:lang w:val="en-US"/>
        </w:rPr>
        <w:t xml:space="preserve"> and application of information technology to teaching.</w:t>
      </w:r>
    </w:p>
    <w:p w:rsidR="00DE0C6B" w:rsidRPr="009E7490" w:rsidRDefault="008A4125" w:rsidP="0006314C">
      <w:pPr>
        <w:tabs>
          <w:tab w:val="left" w:pos="567"/>
        </w:tabs>
        <w:spacing w:line="235" w:lineRule="auto"/>
        <w:ind w:firstLine="0"/>
        <w:rPr>
          <w:rFonts w:eastAsia="Times New Roman"/>
          <w:bCs/>
          <w:sz w:val="27"/>
          <w:szCs w:val="27"/>
          <w:lang w:val="en-US"/>
        </w:rPr>
      </w:pPr>
      <w:r w:rsidRPr="009E7490">
        <w:rPr>
          <w:rFonts w:eastAsia="Times New Roman"/>
          <w:bCs/>
          <w:sz w:val="27"/>
          <w:szCs w:val="27"/>
          <w:lang w:val="en-US"/>
        </w:rPr>
        <w:tab/>
      </w:r>
      <w:r w:rsidR="00DE0C6B" w:rsidRPr="009E7490">
        <w:rPr>
          <w:rFonts w:eastAsia="Times New Roman"/>
          <w:bCs/>
          <w:sz w:val="27"/>
          <w:szCs w:val="27"/>
          <w:lang w:val="en-US"/>
        </w:rPr>
        <w:t xml:space="preserve">Along with the trend of economic globalization and knowledge economy, globalization in higher education is also </w:t>
      </w:r>
      <w:r w:rsidR="007D0DDF" w:rsidRPr="009E7490">
        <w:rPr>
          <w:rFonts w:eastAsia="Times New Roman"/>
          <w:bCs/>
          <w:sz w:val="27"/>
          <w:szCs w:val="27"/>
          <w:lang w:val="en-US"/>
        </w:rPr>
        <w:t>progressing</w:t>
      </w:r>
      <w:r w:rsidR="00DE0C6B" w:rsidRPr="009E7490">
        <w:rPr>
          <w:rFonts w:eastAsia="Times New Roman"/>
          <w:bCs/>
          <w:sz w:val="27"/>
          <w:szCs w:val="27"/>
          <w:lang w:val="en-US"/>
        </w:rPr>
        <w:t xml:space="preserve"> strongly, aiming at academic </w:t>
      </w:r>
      <w:r w:rsidR="007D0DDF" w:rsidRPr="009E7490">
        <w:rPr>
          <w:rFonts w:eastAsia="Times New Roman"/>
          <w:bCs/>
          <w:sz w:val="27"/>
          <w:szCs w:val="27"/>
          <w:lang w:val="en-US"/>
        </w:rPr>
        <w:t>exchange, lecturers and</w:t>
      </w:r>
      <w:r w:rsidR="00DE0C6B" w:rsidRPr="009E7490">
        <w:rPr>
          <w:rFonts w:eastAsia="Times New Roman"/>
          <w:bCs/>
          <w:sz w:val="27"/>
          <w:szCs w:val="27"/>
          <w:lang w:val="en-US"/>
        </w:rPr>
        <w:t xml:space="preserve"> students</w:t>
      </w:r>
      <w:r w:rsidR="007D0DDF" w:rsidRPr="009E7490">
        <w:rPr>
          <w:rFonts w:eastAsia="Times New Roman"/>
          <w:bCs/>
          <w:sz w:val="27"/>
          <w:szCs w:val="27"/>
          <w:lang w:val="en-US"/>
        </w:rPr>
        <w:t xml:space="preserve"> exchange</w:t>
      </w:r>
      <w:r w:rsidR="00DE0C6B" w:rsidRPr="009E7490">
        <w:rPr>
          <w:rFonts w:eastAsia="Times New Roman"/>
          <w:bCs/>
          <w:sz w:val="27"/>
          <w:szCs w:val="27"/>
          <w:lang w:val="en-US"/>
        </w:rPr>
        <w:t>, and</w:t>
      </w:r>
      <w:r w:rsidR="007D0DDF" w:rsidRPr="009E7490">
        <w:rPr>
          <w:rFonts w:eastAsia="Times New Roman"/>
          <w:bCs/>
          <w:sz w:val="27"/>
          <w:szCs w:val="27"/>
          <w:lang w:val="en-US"/>
        </w:rPr>
        <w:t xml:space="preserve"> mutual recognition of diplomas, certificates and </w:t>
      </w:r>
      <w:r w:rsidR="00DE0C6B" w:rsidRPr="009E7490">
        <w:rPr>
          <w:rFonts w:eastAsia="Times New Roman"/>
          <w:bCs/>
          <w:sz w:val="27"/>
          <w:szCs w:val="27"/>
          <w:lang w:val="en-US"/>
        </w:rPr>
        <w:t xml:space="preserve">credit transfer </w:t>
      </w:r>
      <w:r w:rsidR="007D0DDF" w:rsidRPr="009E7490">
        <w:rPr>
          <w:rFonts w:eastAsia="Times New Roman"/>
          <w:bCs/>
          <w:sz w:val="27"/>
          <w:szCs w:val="27"/>
          <w:lang w:val="en-US"/>
        </w:rPr>
        <w:t>among</w:t>
      </w:r>
      <w:r w:rsidR="00DE0C6B" w:rsidRPr="009E7490">
        <w:rPr>
          <w:rFonts w:eastAsia="Times New Roman"/>
          <w:bCs/>
          <w:sz w:val="27"/>
          <w:szCs w:val="27"/>
          <w:lang w:val="en-US"/>
        </w:rPr>
        <w:t xml:space="preserve"> educat</w:t>
      </w:r>
      <w:r w:rsidR="007D0DDF" w:rsidRPr="009E7490">
        <w:rPr>
          <w:rFonts w:eastAsia="Times New Roman"/>
          <w:bCs/>
          <w:sz w:val="27"/>
          <w:szCs w:val="27"/>
          <w:lang w:val="en-US"/>
        </w:rPr>
        <w:t xml:space="preserve">ional institutions and systems; </w:t>
      </w:r>
      <w:r w:rsidR="00DE0C6B" w:rsidRPr="009E7490">
        <w:rPr>
          <w:rFonts w:eastAsia="Times New Roman"/>
          <w:bCs/>
          <w:sz w:val="27"/>
          <w:szCs w:val="27"/>
          <w:lang w:val="en-US"/>
        </w:rPr>
        <w:t>deploy</w:t>
      </w:r>
      <w:r w:rsidR="007D0DDF" w:rsidRPr="009E7490">
        <w:rPr>
          <w:rFonts w:eastAsia="Times New Roman"/>
          <w:bCs/>
          <w:sz w:val="27"/>
          <w:szCs w:val="27"/>
          <w:lang w:val="en-US"/>
        </w:rPr>
        <w:t>ing</w:t>
      </w:r>
      <w:r w:rsidR="00DE0C6B" w:rsidRPr="009E7490">
        <w:rPr>
          <w:rFonts w:eastAsia="Times New Roman"/>
          <w:bCs/>
          <w:sz w:val="27"/>
          <w:szCs w:val="27"/>
          <w:lang w:val="en-US"/>
        </w:rPr>
        <w:t xml:space="preserve"> and publish</w:t>
      </w:r>
      <w:r w:rsidR="007D0DDF" w:rsidRPr="009E7490">
        <w:rPr>
          <w:rFonts w:eastAsia="Times New Roman"/>
          <w:bCs/>
          <w:sz w:val="27"/>
          <w:szCs w:val="27"/>
          <w:lang w:val="en-US"/>
        </w:rPr>
        <w:t>ing</w:t>
      </w:r>
      <w:r w:rsidR="00DE0C6B" w:rsidRPr="009E7490">
        <w:rPr>
          <w:rFonts w:eastAsia="Times New Roman"/>
          <w:bCs/>
          <w:sz w:val="27"/>
          <w:szCs w:val="27"/>
          <w:lang w:val="en-US"/>
        </w:rPr>
        <w:t xml:space="preserve"> joint research </w:t>
      </w:r>
      <w:r w:rsidR="007D0DDF" w:rsidRPr="009E7490">
        <w:rPr>
          <w:rFonts w:eastAsia="Times New Roman"/>
          <w:bCs/>
          <w:sz w:val="27"/>
          <w:szCs w:val="27"/>
          <w:lang w:val="en-US"/>
        </w:rPr>
        <w:t>finding</w:t>
      </w:r>
      <w:r w:rsidR="00DE0C6B" w:rsidRPr="009E7490">
        <w:rPr>
          <w:rFonts w:eastAsia="Times New Roman"/>
          <w:bCs/>
          <w:sz w:val="27"/>
          <w:szCs w:val="27"/>
          <w:lang w:val="en-US"/>
        </w:rPr>
        <w:t xml:space="preserve"> </w:t>
      </w:r>
      <w:r w:rsidR="007D0DDF" w:rsidRPr="009E7490">
        <w:rPr>
          <w:rFonts w:eastAsia="Times New Roman"/>
          <w:bCs/>
          <w:sz w:val="27"/>
          <w:szCs w:val="27"/>
          <w:lang w:val="en-US"/>
        </w:rPr>
        <w:t>among scholars and scientists; fostering</w:t>
      </w:r>
      <w:r w:rsidR="00DE0C6B" w:rsidRPr="009E7490">
        <w:rPr>
          <w:rFonts w:eastAsia="Times New Roman"/>
          <w:bCs/>
          <w:sz w:val="27"/>
          <w:szCs w:val="27"/>
          <w:lang w:val="en-US"/>
        </w:rPr>
        <w:t xml:space="preserve"> connection, cooperation and development </w:t>
      </w:r>
      <w:r w:rsidR="007D0DDF" w:rsidRPr="009E7490">
        <w:rPr>
          <w:rFonts w:eastAsia="Times New Roman"/>
          <w:bCs/>
          <w:sz w:val="27"/>
          <w:szCs w:val="27"/>
          <w:lang w:val="en-US"/>
        </w:rPr>
        <w:t>among</w:t>
      </w:r>
      <w:r w:rsidR="00DE0C6B" w:rsidRPr="009E7490">
        <w:rPr>
          <w:rFonts w:eastAsia="Times New Roman"/>
          <w:bCs/>
          <w:sz w:val="27"/>
          <w:szCs w:val="27"/>
          <w:lang w:val="en-US"/>
        </w:rPr>
        <w:t xml:space="preserve"> universities in </w:t>
      </w:r>
      <w:r w:rsidR="007D0DDF" w:rsidRPr="009E7490">
        <w:rPr>
          <w:rFonts w:eastAsia="Times New Roman"/>
          <w:bCs/>
          <w:sz w:val="27"/>
          <w:szCs w:val="27"/>
          <w:lang w:val="en-US"/>
        </w:rPr>
        <w:t xml:space="preserve">various </w:t>
      </w:r>
      <w:r w:rsidR="00DE0C6B" w:rsidRPr="009E7490">
        <w:rPr>
          <w:rFonts w:eastAsia="Times New Roman"/>
          <w:bCs/>
          <w:sz w:val="27"/>
          <w:szCs w:val="27"/>
          <w:lang w:val="en-US"/>
        </w:rPr>
        <w:t>countries.</w:t>
      </w:r>
    </w:p>
    <w:p w:rsidR="00DE0C6B" w:rsidRPr="009E7490" w:rsidRDefault="008A4125" w:rsidP="0006314C">
      <w:pPr>
        <w:tabs>
          <w:tab w:val="left" w:pos="567"/>
        </w:tabs>
        <w:spacing w:line="235" w:lineRule="auto"/>
        <w:ind w:firstLine="0"/>
        <w:rPr>
          <w:rFonts w:eastAsia="Times New Roman"/>
          <w:bCs/>
          <w:sz w:val="27"/>
          <w:szCs w:val="27"/>
          <w:lang w:val="en-US"/>
        </w:rPr>
      </w:pPr>
      <w:r w:rsidRPr="009E7490">
        <w:rPr>
          <w:rFonts w:eastAsia="Times New Roman"/>
          <w:bCs/>
          <w:sz w:val="27"/>
          <w:szCs w:val="27"/>
          <w:lang w:val="en-US"/>
        </w:rPr>
        <w:tab/>
      </w:r>
      <w:r w:rsidR="007D0DDF" w:rsidRPr="009E7490">
        <w:rPr>
          <w:rFonts w:eastAsia="Times New Roman"/>
          <w:bCs/>
          <w:sz w:val="27"/>
          <w:szCs w:val="27"/>
          <w:lang w:val="en-US"/>
        </w:rPr>
        <w:t>Nowadays, u</w:t>
      </w:r>
      <w:r w:rsidR="00DE0C6B" w:rsidRPr="009E7490">
        <w:rPr>
          <w:rFonts w:eastAsia="Times New Roman"/>
          <w:bCs/>
          <w:sz w:val="27"/>
          <w:szCs w:val="27"/>
          <w:lang w:val="en-US"/>
        </w:rPr>
        <w:t xml:space="preserve">niversities today not only </w:t>
      </w:r>
      <w:r w:rsidR="007D0DDF" w:rsidRPr="009E7490">
        <w:rPr>
          <w:rFonts w:eastAsia="Times New Roman"/>
          <w:bCs/>
          <w:sz w:val="27"/>
          <w:szCs w:val="27"/>
          <w:lang w:val="en-US"/>
        </w:rPr>
        <w:t>fulfill their traditional mission of providing high-quality human resources, conducting scientific research, and developing technology but also emphasize knowledge transfer and close collaboration with businesses and communities.</w:t>
      </w:r>
    </w:p>
    <w:p w:rsidR="007D0DDF" w:rsidRPr="009E7490" w:rsidRDefault="008A4125" w:rsidP="0006314C">
      <w:pPr>
        <w:tabs>
          <w:tab w:val="left" w:pos="567"/>
        </w:tabs>
        <w:spacing w:line="235" w:lineRule="auto"/>
        <w:ind w:firstLine="0"/>
        <w:rPr>
          <w:rFonts w:eastAsia="Times New Roman"/>
          <w:bCs/>
          <w:sz w:val="27"/>
          <w:szCs w:val="27"/>
          <w:lang w:val="en-US"/>
        </w:rPr>
      </w:pPr>
      <w:r w:rsidRPr="009E7490">
        <w:rPr>
          <w:rFonts w:eastAsia="Times New Roman"/>
          <w:bCs/>
          <w:sz w:val="27"/>
          <w:szCs w:val="27"/>
          <w:lang w:val="en-US"/>
        </w:rPr>
        <w:tab/>
      </w:r>
      <w:r w:rsidR="007D0DDF" w:rsidRPr="009E7490">
        <w:rPr>
          <w:rFonts w:eastAsia="Times New Roman"/>
          <w:bCs/>
          <w:sz w:val="27"/>
          <w:szCs w:val="27"/>
          <w:lang w:val="en-US"/>
        </w:rPr>
        <w:t>Given the constant development of science and technology coupled with international integration, non-foreign-language-major universities prioritize investing resources in developing the professional competence of lecturers as a foundation to train a workforce with high professional qualifications and language proficiency to meet societal demands.</w:t>
      </w:r>
    </w:p>
    <w:p w:rsidR="008A4125" w:rsidRPr="009E7490" w:rsidRDefault="00454ED2" w:rsidP="0006314C">
      <w:pPr>
        <w:pStyle w:val="20"/>
        <w:spacing w:line="235" w:lineRule="auto"/>
        <w:rPr>
          <w:sz w:val="27"/>
          <w:szCs w:val="27"/>
          <w:lang w:val="en-US"/>
        </w:rPr>
      </w:pPr>
      <w:bookmarkStart w:id="383" w:name="_Toc116482792"/>
      <w:bookmarkStart w:id="384" w:name="_Toc148073480"/>
      <w:bookmarkStart w:id="385" w:name="_Toc148105124"/>
      <w:r w:rsidRPr="009E7490">
        <w:rPr>
          <w:sz w:val="27"/>
          <w:szCs w:val="27"/>
        </w:rPr>
        <w:t xml:space="preserve">3.2. </w:t>
      </w:r>
      <w:r w:rsidR="008A4125" w:rsidRPr="009E7490">
        <w:rPr>
          <w:sz w:val="27"/>
          <w:szCs w:val="27"/>
          <w:lang w:val="en-US"/>
        </w:rPr>
        <w:t xml:space="preserve">Principles for proposing solutions </w:t>
      </w:r>
      <w:bookmarkEnd w:id="383"/>
      <w:bookmarkEnd w:id="384"/>
      <w:bookmarkEnd w:id="385"/>
    </w:p>
    <w:p w:rsidR="008A4125" w:rsidRPr="009E7490" w:rsidRDefault="00F258A3" w:rsidP="0006314C">
      <w:pPr>
        <w:pStyle w:val="30"/>
        <w:spacing w:line="235" w:lineRule="auto"/>
        <w:outlineLvl w:val="9"/>
        <w:rPr>
          <w:b w:val="0"/>
          <w:bCs w:val="0"/>
          <w:i w:val="0"/>
          <w:sz w:val="27"/>
          <w:szCs w:val="27"/>
          <w:lang w:val="en-US"/>
        </w:rPr>
      </w:pPr>
      <w:bookmarkStart w:id="386" w:name="_Toc148105125"/>
      <w:r w:rsidRPr="009E7490">
        <w:rPr>
          <w:b w:val="0"/>
          <w:bCs w:val="0"/>
          <w:i w:val="0"/>
          <w:sz w:val="27"/>
          <w:szCs w:val="27"/>
        </w:rPr>
        <w:tab/>
      </w:r>
      <w:bookmarkEnd w:id="386"/>
      <w:r w:rsidR="008A4125" w:rsidRPr="009E7490">
        <w:rPr>
          <w:b w:val="0"/>
          <w:bCs w:val="0"/>
          <w:i w:val="0"/>
          <w:sz w:val="27"/>
          <w:szCs w:val="27"/>
          <w:lang w:val="en-US"/>
        </w:rPr>
        <w:tab/>
        <w:t>Ensure systematicity; Ensuring inheritance; Ensuring feasibility; Ensuring practicality; Ensuring effectiveness; Ensuring appropriateness to the target subject.</w:t>
      </w:r>
    </w:p>
    <w:p w:rsidR="008A4125" w:rsidRPr="009E7490" w:rsidRDefault="00454ED2" w:rsidP="0006314C">
      <w:pPr>
        <w:pStyle w:val="20"/>
        <w:spacing w:line="235" w:lineRule="auto"/>
        <w:rPr>
          <w:sz w:val="27"/>
          <w:szCs w:val="27"/>
          <w:lang w:val="nb-NO"/>
        </w:rPr>
      </w:pPr>
      <w:bookmarkStart w:id="387" w:name="_Toc148073481"/>
      <w:bookmarkStart w:id="388" w:name="_Toc148105130"/>
      <w:bookmarkStart w:id="389" w:name="_Toc116482793"/>
      <w:r w:rsidRPr="009E7490">
        <w:rPr>
          <w:sz w:val="27"/>
          <w:szCs w:val="27"/>
        </w:rPr>
        <w:t xml:space="preserve">3.3. </w:t>
      </w:r>
      <w:r w:rsidR="008A4125" w:rsidRPr="009E7490">
        <w:rPr>
          <w:sz w:val="27"/>
          <w:szCs w:val="27"/>
          <w:lang w:val="en-US"/>
        </w:rPr>
        <w:t xml:space="preserve">Solutions for </w:t>
      </w:r>
      <w:r w:rsidR="008A4125" w:rsidRPr="009E7490">
        <w:rPr>
          <w:sz w:val="27"/>
          <w:szCs w:val="27"/>
          <w:lang w:val="nb-NO"/>
        </w:rPr>
        <w:t xml:space="preserve">managing </w:t>
      </w:r>
      <w:r w:rsidR="008A4125" w:rsidRPr="009E7490">
        <w:rPr>
          <w:bCs w:val="0"/>
          <w:sz w:val="27"/>
          <w:szCs w:val="27"/>
          <w:lang w:val="nb-NO"/>
        </w:rPr>
        <w:t xml:space="preserve">professional competence development for English language </w:t>
      </w:r>
      <w:r w:rsidR="009F08F9" w:rsidRPr="009E7490">
        <w:rPr>
          <w:bCs w:val="0"/>
          <w:sz w:val="27"/>
          <w:szCs w:val="27"/>
          <w:lang w:val="nb-NO"/>
        </w:rPr>
        <w:t>lecturers in non</w:t>
      </w:r>
      <w:r w:rsidR="008A4125" w:rsidRPr="009E7490">
        <w:rPr>
          <w:sz w:val="27"/>
          <w:szCs w:val="27"/>
          <w:lang w:val="en-US"/>
        </w:rPr>
        <w:t>-foreign-language-major universities</w:t>
      </w:r>
    </w:p>
    <w:p w:rsidR="00454ED2" w:rsidRPr="009E7490" w:rsidRDefault="00454ED2" w:rsidP="005B7296">
      <w:pPr>
        <w:pStyle w:val="30"/>
        <w:spacing w:line="240" w:lineRule="auto"/>
        <w:rPr>
          <w:b w:val="0"/>
          <w:sz w:val="27"/>
          <w:szCs w:val="27"/>
          <w:lang w:val="en-US"/>
        </w:rPr>
      </w:pPr>
      <w:bookmarkStart w:id="390" w:name="_Toc116482794"/>
      <w:bookmarkStart w:id="391" w:name="_Toc148073482"/>
      <w:bookmarkStart w:id="392" w:name="_Toc148105131"/>
      <w:bookmarkStart w:id="393" w:name="_Hlk114472656"/>
      <w:bookmarkEnd w:id="387"/>
      <w:bookmarkEnd w:id="388"/>
      <w:bookmarkEnd w:id="389"/>
      <w:r w:rsidRPr="009E7490">
        <w:rPr>
          <w:sz w:val="27"/>
          <w:szCs w:val="27"/>
        </w:rPr>
        <w:t>3.3.1.</w:t>
      </w:r>
      <w:bookmarkStart w:id="394" w:name="_Hlk103839056"/>
      <w:bookmarkEnd w:id="390"/>
      <w:bookmarkEnd w:id="391"/>
      <w:bookmarkEnd w:id="392"/>
      <w:r w:rsidR="008A4125" w:rsidRPr="009E7490">
        <w:rPr>
          <w:sz w:val="27"/>
          <w:szCs w:val="27"/>
        </w:rPr>
        <w:t xml:space="preserve"> </w:t>
      </w:r>
      <w:r w:rsidR="0045118C" w:rsidRPr="009E7490">
        <w:rPr>
          <w:sz w:val="27"/>
          <w:szCs w:val="27"/>
          <w:lang w:val="en-US"/>
        </w:rPr>
        <w:t>Organize activities to raise awareness for managers and lecturers about the meaning and importance of training and management of professional competence training activities for English lecturers in non-foreign-language-major universities</w:t>
      </w:r>
    </w:p>
    <w:bookmarkEnd w:id="393"/>
    <w:bookmarkEnd w:id="394"/>
    <w:p w:rsidR="00454ED2" w:rsidRPr="009E7490" w:rsidRDefault="00454ED2" w:rsidP="003C5355">
      <w:pPr>
        <w:pStyle w:val="40"/>
        <w:spacing w:line="240" w:lineRule="auto"/>
        <w:rPr>
          <w:bCs/>
          <w:sz w:val="27"/>
          <w:szCs w:val="27"/>
        </w:rPr>
      </w:pPr>
      <w:r w:rsidRPr="009E7490">
        <w:rPr>
          <w:sz w:val="27"/>
          <w:szCs w:val="27"/>
          <w:lang w:val="vi-VN"/>
        </w:rPr>
        <w:t xml:space="preserve">3.3.1.1. </w:t>
      </w:r>
      <w:r w:rsidR="008F15AD" w:rsidRPr="009E7490">
        <w:rPr>
          <w:sz w:val="27"/>
          <w:szCs w:val="27"/>
        </w:rPr>
        <w:t>Aims</w:t>
      </w:r>
      <w:r w:rsidR="008A4125" w:rsidRPr="009E7490">
        <w:rPr>
          <w:sz w:val="27"/>
          <w:szCs w:val="27"/>
        </w:rPr>
        <w:t xml:space="preserve"> an</w:t>
      </w:r>
      <w:r w:rsidR="00716876" w:rsidRPr="009E7490">
        <w:rPr>
          <w:sz w:val="27"/>
          <w:szCs w:val="27"/>
        </w:rPr>
        <w:t>d significance of the solution</w:t>
      </w:r>
    </w:p>
    <w:p w:rsidR="008A4125" w:rsidRPr="009E7490" w:rsidRDefault="003C5355" w:rsidP="005B7296">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r>
      <w:r w:rsidR="00716876" w:rsidRPr="009E7490">
        <w:rPr>
          <w:rFonts w:eastAsia="Times New Roman"/>
          <w:bCs/>
          <w:sz w:val="27"/>
          <w:szCs w:val="27"/>
          <w:lang w:val="en-US"/>
        </w:rPr>
        <w:t xml:space="preserve">The solution aims </w:t>
      </w:r>
      <w:r w:rsidR="008A4125" w:rsidRPr="009E7490">
        <w:rPr>
          <w:rFonts w:eastAsia="Times New Roman"/>
          <w:bCs/>
          <w:sz w:val="27"/>
          <w:szCs w:val="27"/>
          <w:lang w:val="en-US"/>
        </w:rPr>
        <w:t xml:space="preserve">to change perceptions about training activities and ensure that professional competence development </w:t>
      </w:r>
      <w:r w:rsidRPr="009E7490">
        <w:rPr>
          <w:rFonts w:eastAsia="Times New Roman"/>
          <w:bCs/>
          <w:sz w:val="27"/>
          <w:szCs w:val="27"/>
          <w:lang w:val="en-US"/>
        </w:rPr>
        <w:t>and their management to be</w:t>
      </w:r>
      <w:r w:rsidR="008A4125" w:rsidRPr="009E7490">
        <w:rPr>
          <w:rFonts w:eastAsia="Times New Roman"/>
          <w:bCs/>
          <w:sz w:val="27"/>
          <w:szCs w:val="27"/>
          <w:lang w:val="en-US"/>
        </w:rPr>
        <w:t xml:space="preserve"> implemented clearly </w:t>
      </w:r>
      <w:r w:rsidR="008A4125" w:rsidRPr="009E7490">
        <w:rPr>
          <w:rFonts w:eastAsia="Times New Roman"/>
          <w:bCs/>
          <w:sz w:val="27"/>
          <w:szCs w:val="27"/>
          <w:lang w:val="en-US"/>
        </w:rPr>
        <w:lastRenderedPageBreak/>
        <w:t xml:space="preserve">and correctly, and </w:t>
      </w:r>
      <w:r w:rsidRPr="009E7490">
        <w:rPr>
          <w:rFonts w:eastAsia="Times New Roman"/>
          <w:bCs/>
          <w:sz w:val="27"/>
          <w:szCs w:val="27"/>
          <w:lang w:val="en-US"/>
        </w:rPr>
        <w:t xml:space="preserve">to </w:t>
      </w:r>
      <w:r w:rsidR="008A4125" w:rsidRPr="009E7490">
        <w:rPr>
          <w:rFonts w:eastAsia="Times New Roman"/>
          <w:bCs/>
          <w:sz w:val="27"/>
          <w:szCs w:val="27"/>
          <w:lang w:val="en-US"/>
        </w:rPr>
        <w:t xml:space="preserve">meet the </w:t>
      </w:r>
      <w:r w:rsidRPr="009E7490">
        <w:rPr>
          <w:rFonts w:eastAsia="Times New Roman"/>
          <w:bCs/>
          <w:sz w:val="27"/>
          <w:szCs w:val="27"/>
          <w:lang w:val="en-US"/>
        </w:rPr>
        <w:t>demands</w:t>
      </w:r>
      <w:r w:rsidR="008A4125" w:rsidRPr="009E7490">
        <w:rPr>
          <w:rFonts w:eastAsia="Times New Roman"/>
          <w:bCs/>
          <w:sz w:val="27"/>
          <w:szCs w:val="27"/>
          <w:lang w:val="en-US"/>
        </w:rPr>
        <w:t xml:space="preserve"> of lecturers, educational institutions, and society as a whole.</w:t>
      </w:r>
    </w:p>
    <w:p w:rsidR="003C5355" w:rsidRPr="009E7490" w:rsidRDefault="00454ED2" w:rsidP="005B7296">
      <w:pPr>
        <w:pStyle w:val="40"/>
        <w:spacing w:line="240" w:lineRule="auto"/>
        <w:rPr>
          <w:sz w:val="27"/>
          <w:szCs w:val="27"/>
        </w:rPr>
      </w:pPr>
      <w:r w:rsidRPr="009E7490">
        <w:rPr>
          <w:sz w:val="27"/>
          <w:szCs w:val="27"/>
          <w:lang w:val="vi-VN"/>
        </w:rPr>
        <w:t xml:space="preserve">3.3.1.2. </w:t>
      </w:r>
      <w:r w:rsidR="00716876" w:rsidRPr="009E7490">
        <w:rPr>
          <w:sz w:val="27"/>
          <w:szCs w:val="27"/>
        </w:rPr>
        <w:t>Content of the solution</w:t>
      </w:r>
    </w:p>
    <w:p w:rsidR="003C5355" w:rsidRPr="009E7490" w:rsidRDefault="00454ED2" w:rsidP="005B7296">
      <w:pPr>
        <w:tabs>
          <w:tab w:val="left" w:pos="567"/>
        </w:tabs>
        <w:spacing w:line="240" w:lineRule="auto"/>
        <w:ind w:firstLine="0"/>
        <w:rPr>
          <w:rFonts w:eastAsia="Times New Roman"/>
          <w:bCs/>
          <w:sz w:val="27"/>
          <w:szCs w:val="27"/>
          <w:lang w:val="en-US"/>
        </w:rPr>
      </w:pPr>
      <w:r w:rsidRPr="009E7490">
        <w:rPr>
          <w:rFonts w:eastAsia="Times New Roman"/>
          <w:bCs/>
          <w:sz w:val="27"/>
          <w:szCs w:val="27"/>
        </w:rPr>
        <w:tab/>
      </w:r>
      <w:r w:rsidR="005B7519" w:rsidRPr="009E7490">
        <w:rPr>
          <w:rFonts w:eastAsia="Times New Roman"/>
          <w:bCs/>
          <w:sz w:val="27"/>
          <w:szCs w:val="27"/>
        </w:rPr>
        <w:t>-</w:t>
      </w:r>
      <w:r w:rsidRPr="009E7490">
        <w:rPr>
          <w:rFonts w:eastAsia="Times New Roman"/>
          <w:bCs/>
          <w:sz w:val="27"/>
          <w:szCs w:val="27"/>
        </w:rPr>
        <w:t xml:space="preserve"> </w:t>
      </w:r>
      <w:r w:rsidR="003C5355" w:rsidRPr="009E7490">
        <w:rPr>
          <w:rFonts w:eastAsia="Times New Roman"/>
          <w:bCs/>
          <w:sz w:val="27"/>
          <w:szCs w:val="27"/>
          <w:lang w:val="en-US"/>
        </w:rPr>
        <w:t>Training should not be mass activities, applied to all lecturers, but should be based on the individual competence and needs of each individual.</w:t>
      </w:r>
    </w:p>
    <w:p w:rsidR="003C5355" w:rsidRPr="009E7490" w:rsidRDefault="00454ED2" w:rsidP="005B7296">
      <w:pPr>
        <w:tabs>
          <w:tab w:val="left" w:pos="567"/>
        </w:tabs>
        <w:spacing w:line="240" w:lineRule="auto"/>
        <w:ind w:firstLine="0"/>
        <w:rPr>
          <w:rFonts w:eastAsia="Times New Roman"/>
          <w:bCs/>
          <w:sz w:val="27"/>
          <w:szCs w:val="27"/>
          <w:lang w:val="en-US"/>
        </w:rPr>
      </w:pPr>
      <w:r w:rsidRPr="009E7490">
        <w:rPr>
          <w:rFonts w:eastAsia="Times New Roman"/>
          <w:bCs/>
          <w:sz w:val="27"/>
          <w:szCs w:val="27"/>
        </w:rPr>
        <w:tab/>
      </w:r>
      <w:r w:rsidR="00FB27D3" w:rsidRPr="009E7490">
        <w:rPr>
          <w:rFonts w:eastAsia="Times New Roman"/>
          <w:bCs/>
          <w:sz w:val="27"/>
          <w:szCs w:val="27"/>
        </w:rPr>
        <w:t xml:space="preserve">- </w:t>
      </w:r>
      <w:r w:rsidR="003C5355" w:rsidRPr="009E7490">
        <w:rPr>
          <w:rFonts w:eastAsia="Times New Roman"/>
          <w:bCs/>
          <w:sz w:val="27"/>
          <w:szCs w:val="27"/>
        </w:rPr>
        <w:t xml:space="preserve">The </w:t>
      </w:r>
      <w:r w:rsidR="003C5355" w:rsidRPr="009E7490">
        <w:rPr>
          <w:rFonts w:eastAsia="Times New Roman"/>
          <w:bCs/>
          <w:sz w:val="27"/>
          <w:szCs w:val="27"/>
          <w:lang w:val="en-US"/>
        </w:rPr>
        <w:t>fundamental</w:t>
      </w:r>
      <w:r w:rsidR="003C5355" w:rsidRPr="009E7490">
        <w:rPr>
          <w:rFonts w:eastAsia="Times New Roman"/>
          <w:bCs/>
          <w:sz w:val="27"/>
          <w:szCs w:val="27"/>
        </w:rPr>
        <w:t xml:space="preserve"> method must be self-training and mutual </w:t>
      </w:r>
      <w:r w:rsidR="003C5355" w:rsidRPr="009E7490">
        <w:rPr>
          <w:rFonts w:eastAsia="Times New Roman"/>
          <w:bCs/>
          <w:sz w:val="27"/>
          <w:szCs w:val="27"/>
          <w:lang w:val="en-US"/>
        </w:rPr>
        <w:t xml:space="preserve">support rather than relying on </w:t>
      </w:r>
      <w:r w:rsidR="003C5355" w:rsidRPr="009E7490">
        <w:rPr>
          <w:rFonts w:eastAsia="Times New Roman"/>
          <w:bCs/>
          <w:sz w:val="27"/>
          <w:szCs w:val="27"/>
        </w:rPr>
        <w:t xml:space="preserve">centralized training method in the reality </w:t>
      </w:r>
      <w:r w:rsidR="003C5355" w:rsidRPr="009E7490">
        <w:rPr>
          <w:rFonts w:eastAsia="Times New Roman"/>
          <w:bCs/>
          <w:sz w:val="27"/>
          <w:szCs w:val="27"/>
          <w:lang w:val="en-US"/>
        </w:rPr>
        <w:t>as</w:t>
      </w:r>
      <w:r w:rsidR="003C5355" w:rsidRPr="009E7490">
        <w:rPr>
          <w:rFonts w:eastAsia="Times New Roman"/>
          <w:bCs/>
          <w:sz w:val="27"/>
          <w:szCs w:val="27"/>
        </w:rPr>
        <w:t xml:space="preserve"> not all educational </w:t>
      </w:r>
      <w:r w:rsidR="003C5355" w:rsidRPr="009E7490">
        <w:rPr>
          <w:rFonts w:eastAsia="Times New Roman"/>
          <w:bCs/>
          <w:sz w:val="27"/>
          <w:szCs w:val="27"/>
          <w:lang w:val="en-US"/>
        </w:rPr>
        <w:t>institutions</w:t>
      </w:r>
      <w:r w:rsidR="00C00358" w:rsidRPr="009E7490">
        <w:rPr>
          <w:rFonts w:eastAsia="Times New Roman"/>
          <w:bCs/>
          <w:sz w:val="27"/>
          <w:szCs w:val="27"/>
        </w:rPr>
        <w:t xml:space="preserve"> have </w:t>
      </w:r>
      <w:r w:rsidR="00C00358" w:rsidRPr="009E7490">
        <w:rPr>
          <w:rFonts w:eastAsia="Times New Roman"/>
          <w:bCs/>
          <w:sz w:val="27"/>
          <w:szCs w:val="27"/>
          <w:lang w:val="en-US"/>
        </w:rPr>
        <w:t>alternative lecturers i</w:t>
      </w:r>
      <w:r w:rsidR="003C5355" w:rsidRPr="009E7490">
        <w:rPr>
          <w:rFonts w:eastAsia="Times New Roman"/>
          <w:bCs/>
          <w:sz w:val="27"/>
          <w:szCs w:val="27"/>
        </w:rPr>
        <w:t xml:space="preserve">n case of </w:t>
      </w:r>
      <w:r w:rsidR="00C00358" w:rsidRPr="009E7490">
        <w:rPr>
          <w:rFonts w:eastAsia="Times New Roman"/>
          <w:bCs/>
          <w:sz w:val="27"/>
          <w:szCs w:val="27"/>
          <w:lang w:val="en-US"/>
        </w:rPr>
        <w:t>lecturers participating in</w:t>
      </w:r>
      <w:r w:rsidR="003C5355" w:rsidRPr="009E7490">
        <w:rPr>
          <w:rFonts w:eastAsia="Times New Roman"/>
          <w:bCs/>
          <w:sz w:val="27"/>
          <w:szCs w:val="27"/>
        </w:rPr>
        <w:t xml:space="preserve"> training</w:t>
      </w:r>
    </w:p>
    <w:p w:rsidR="00FB27D3" w:rsidRPr="009E7490" w:rsidRDefault="003C5355" w:rsidP="005B7296">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r>
      <w:r w:rsidR="00FB27D3" w:rsidRPr="009E7490">
        <w:rPr>
          <w:rFonts w:eastAsia="Times New Roman"/>
          <w:bCs/>
          <w:sz w:val="27"/>
          <w:szCs w:val="27"/>
        </w:rPr>
        <w:t xml:space="preserve">- </w:t>
      </w:r>
      <w:r w:rsidR="00C00358" w:rsidRPr="009E7490">
        <w:rPr>
          <w:rFonts w:eastAsia="Times New Roman"/>
          <w:bCs/>
          <w:sz w:val="27"/>
          <w:szCs w:val="27"/>
        </w:rPr>
        <w:t xml:space="preserve">Training methods and content also need </w:t>
      </w:r>
      <w:r w:rsidR="00C00358" w:rsidRPr="009E7490">
        <w:rPr>
          <w:rFonts w:eastAsia="Times New Roman"/>
          <w:bCs/>
          <w:sz w:val="27"/>
          <w:szCs w:val="27"/>
          <w:lang w:val="en-US"/>
        </w:rPr>
        <w:t>changing</w:t>
      </w:r>
    </w:p>
    <w:p w:rsidR="003C5355" w:rsidRPr="009E7490" w:rsidRDefault="00454ED2" w:rsidP="005B7296">
      <w:pPr>
        <w:tabs>
          <w:tab w:val="left" w:pos="567"/>
        </w:tabs>
        <w:spacing w:line="240" w:lineRule="auto"/>
        <w:ind w:firstLine="0"/>
        <w:rPr>
          <w:rFonts w:eastAsia="Times New Roman"/>
          <w:bCs/>
          <w:sz w:val="27"/>
          <w:szCs w:val="27"/>
          <w:lang w:val="en-US"/>
        </w:rPr>
      </w:pPr>
      <w:r w:rsidRPr="009E7490">
        <w:rPr>
          <w:rFonts w:eastAsia="Times New Roman"/>
          <w:bCs/>
          <w:sz w:val="27"/>
          <w:szCs w:val="27"/>
        </w:rPr>
        <w:tab/>
      </w:r>
      <w:r w:rsidR="00FB27D3" w:rsidRPr="009E7490">
        <w:rPr>
          <w:rFonts w:eastAsia="Times New Roman"/>
          <w:bCs/>
          <w:sz w:val="27"/>
          <w:szCs w:val="27"/>
        </w:rPr>
        <w:t xml:space="preserve">- </w:t>
      </w:r>
      <w:r w:rsidR="00C00358" w:rsidRPr="009E7490">
        <w:rPr>
          <w:rFonts w:eastAsia="Times New Roman"/>
          <w:bCs/>
          <w:sz w:val="27"/>
          <w:szCs w:val="27"/>
        </w:rPr>
        <w:t xml:space="preserve">Managers and </w:t>
      </w:r>
      <w:r w:rsidR="00742B36" w:rsidRPr="009E7490">
        <w:rPr>
          <w:rFonts w:eastAsia="Times New Roman"/>
          <w:bCs/>
          <w:sz w:val="27"/>
          <w:szCs w:val="27"/>
        </w:rPr>
        <w:t>lecturers</w:t>
      </w:r>
      <w:r w:rsidR="00C00358" w:rsidRPr="009E7490">
        <w:rPr>
          <w:rFonts w:eastAsia="Times New Roman"/>
          <w:bCs/>
          <w:sz w:val="27"/>
          <w:szCs w:val="27"/>
        </w:rPr>
        <w:t xml:space="preserve"> need to </w:t>
      </w:r>
      <w:r w:rsidR="00C00358" w:rsidRPr="009E7490">
        <w:rPr>
          <w:rFonts w:eastAsia="Times New Roman"/>
          <w:bCs/>
          <w:sz w:val="27"/>
          <w:szCs w:val="27"/>
          <w:lang w:val="en-US"/>
        </w:rPr>
        <w:t xml:space="preserve">recognize the importance of integrating English with the specialized majors at the universities </w:t>
      </w:r>
      <w:r w:rsidR="00C00358" w:rsidRPr="009E7490">
        <w:rPr>
          <w:rFonts w:eastAsia="Times New Roman"/>
          <w:bCs/>
          <w:sz w:val="27"/>
          <w:szCs w:val="27"/>
        </w:rPr>
        <w:t>where they are working</w:t>
      </w:r>
      <w:r w:rsidR="00C00358" w:rsidRPr="009E7490">
        <w:rPr>
          <w:rFonts w:eastAsia="Times New Roman"/>
          <w:bCs/>
          <w:sz w:val="27"/>
          <w:szCs w:val="27"/>
          <w:lang w:val="en-US"/>
        </w:rPr>
        <w:t>.</w:t>
      </w:r>
      <w:bookmarkStart w:id="395" w:name="_Hlk116891901"/>
    </w:p>
    <w:bookmarkEnd w:id="395"/>
    <w:p w:rsidR="00454ED2" w:rsidRPr="009E7490" w:rsidRDefault="00454ED2" w:rsidP="005B7296">
      <w:pPr>
        <w:pStyle w:val="40"/>
        <w:spacing w:line="240" w:lineRule="auto"/>
        <w:rPr>
          <w:sz w:val="27"/>
          <w:szCs w:val="27"/>
        </w:rPr>
      </w:pPr>
      <w:r w:rsidRPr="009E7490">
        <w:rPr>
          <w:sz w:val="27"/>
          <w:szCs w:val="27"/>
          <w:lang w:val="vi-VN"/>
        </w:rPr>
        <w:t xml:space="preserve">3.3.1.3. </w:t>
      </w:r>
      <w:r w:rsidR="00987731" w:rsidRPr="009E7490">
        <w:rPr>
          <w:sz w:val="27"/>
          <w:szCs w:val="27"/>
        </w:rPr>
        <w:t>Implementation</w:t>
      </w:r>
    </w:p>
    <w:p w:rsidR="008C0C42" w:rsidRPr="009E7490" w:rsidRDefault="00FB27D3" w:rsidP="008C0C42">
      <w:pPr>
        <w:spacing w:line="240" w:lineRule="auto"/>
        <w:ind w:firstLine="720"/>
        <w:rPr>
          <w:rFonts w:eastAsia="Times New Roman"/>
          <w:bCs/>
          <w:sz w:val="27"/>
          <w:szCs w:val="27"/>
          <w:lang w:val="en-US"/>
        </w:rPr>
      </w:pPr>
      <w:r w:rsidRPr="009E7490">
        <w:rPr>
          <w:rFonts w:eastAsia="Times New Roman"/>
          <w:bCs/>
          <w:sz w:val="27"/>
          <w:szCs w:val="27"/>
        </w:rPr>
        <w:t>-</w:t>
      </w:r>
      <w:bookmarkStart w:id="396" w:name="_Hlk113259262"/>
      <w:r w:rsidR="008C0C42" w:rsidRPr="009E7490">
        <w:rPr>
          <w:rFonts w:eastAsia="Times New Roman"/>
          <w:bCs/>
          <w:sz w:val="27"/>
          <w:szCs w:val="27"/>
          <w:lang w:val="en-US"/>
        </w:rPr>
        <w:t xml:space="preserve"> Establish clear regulations outlining the responsibilities, content, methods for managing and evaluating professional competence. Develop policies regarding training budgets, service conditions, and specific regulations on the number of training hours that lecturers must complete annually.</w:t>
      </w:r>
    </w:p>
    <w:p w:rsidR="004844E6" w:rsidRPr="009E7490" w:rsidRDefault="008C0C42" w:rsidP="008C0C42">
      <w:pPr>
        <w:spacing w:line="240" w:lineRule="auto"/>
        <w:ind w:firstLine="720"/>
        <w:rPr>
          <w:rFonts w:eastAsia="Times New Roman"/>
          <w:bCs/>
          <w:sz w:val="27"/>
          <w:szCs w:val="27"/>
          <w:lang w:val="en-US"/>
        </w:rPr>
      </w:pPr>
      <w:r w:rsidRPr="009E7490">
        <w:rPr>
          <w:rFonts w:eastAsia="Times New Roman"/>
          <w:bCs/>
          <w:sz w:val="27"/>
          <w:szCs w:val="27"/>
          <w:lang w:val="en-US"/>
        </w:rPr>
        <w:t xml:space="preserve">- Lecturers are required to conduct periodic evaluations of professional competences, analyze strengths and limitations as a basis for planning and developing appropriate </w:t>
      </w:r>
      <w:r w:rsidRPr="009E7490">
        <w:rPr>
          <w:rFonts w:eastAsia="Times New Roman"/>
          <w:bCs/>
          <w:spacing w:val="2"/>
          <w:sz w:val="27"/>
          <w:szCs w:val="27"/>
          <w:lang w:val="en-US"/>
        </w:rPr>
        <w:t xml:space="preserve">training and self-training </w:t>
      </w:r>
      <w:r w:rsidRPr="009E7490">
        <w:rPr>
          <w:rFonts w:eastAsia="Times New Roman"/>
          <w:bCs/>
          <w:sz w:val="27"/>
          <w:szCs w:val="27"/>
          <w:lang w:val="en-US"/>
        </w:rPr>
        <w:t>programs.</w:t>
      </w:r>
      <w:bookmarkEnd w:id="396"/>
    </w:p>
    <w:p w:rsidR="008C0C42" w:rsidRPr="009E7490" w:rsidRDefault="004844E6" w:rsidP="008C0C42">
      <w:pPr>
        <w:spacing w:line="252" w:lineRule="auto"/>
        <w:ind w:firstLine="720"/>
        <w:rPr>
          <w:rFonts w:eastAsia="Times New Roman"/>
          <w:bCs/>
          <w:spacing w:val="2"/>
          <w:sz w:val="27"/>
          <w:szCs w:val="27"/>
          <w:lang w:val="en-US"/>
        </w:rPr>
      </w:pPr>
      <w:r w:rsidRPr="009E7490">
        <w:rPr>
          <w:rFonts w:eastAsia="Times New Roman"/>
          <w:bCs/>
          <w:sz w:val="27"/>
          <w:szCs w:val="27"/>
        </w:rPr>
        <w:t>-</w:t>
      </w:r>
      <w:r w:rsidR="00454ED2" w:rsidRPr="009E7490">
        <w:rPr>
          <w:rFonts w:eastAsia="Times New Roman"/>
          <w:bCs/>
          <w:sz w:val="27"/>
          <w:szCs w:val="27"/>
        </w:rPr>
        <w:t xml:space="preserve"> </w:t>
      </w:r>
      <w:r w:rsidR="008C0C42" w:rsidRPr="009E7490">
        <w:rPr>
          <w:rFonts w:eastAsia="Times New Roman"/>
          <w:bCs/>
          <w:sz w:val="27"/>
          <w:szCs w:val="27"/>
          <w:lang w:val="en-US"/>
        </w:rPr>
        <w:t>I</w:t>
      </w:r>
      <w:r w:rsidR="008C0C42" w:rsidRPr="009E7490">
        <w:rPr>
          <w:rFonts w:eastAsia="Times New Roman"/>
          <w:bCs/>
          <w:sz w:val="27"/>
          <w:szCs w:val="27"/>
        </w:rPr>
        <w:t xml:space="preserve">ndividuals and units should develop and implement </w:t>
      </w:r>
      <w:r w:rsidR="008C0C42" w:rsidRPr="009E7490">
        <w:rPr>
          <w:rFonts w:eastAsia="Times New Roman"/>
          <w:bCs/>
          <w:sz w:val="27"/>
          <w:szCs w:val="27"/>
          <w:lang w:val="en-US"/>
        </w:rPr>
        <w:t xml:space="preserve">annual </w:t>
      </w:r>
      <w:r w:rsidR="008C0C42" w:rsidRPr="009E7490">
        <w:rPr>
          <w:rFonts w:eastAsia="Times New Roman"/>
          <w:bCs/>
          <w:sz w:val="27"/>
          <w:szCs w:val="27"/>
        </w:rPr>
        <w:t>plans for training and self-improvement</w:t>
      </w:r>
      <w:r w:rsidR="008C0C42" w:rsidRPr="009E7490">
        <w:rPr>
          <w:rFonts w:eastAsia="Times New Roman"/>
          <w:bCs/>
          <w:sz w:val="27"/>
          <w:szCs w:val="27"/>
          <w:lang w:val="en-US"/>
        </w:rPr>
        <w:t xml:space="preserve">. </w:t>
      </w:r>
      <w:r w:rsidR="008C0C42" w:rsidRPr="009E7490">
        <w:rPr>
          <w:rFonts w:eastAsia="Times New Roman"/>
          <w:bCs/>
          <w:spacing w:val="2"/>
          <w:sz w:val="27"/>
          <w:szCs w:val="27"/>
          <w:lang w:val="en-US"/>
        </w:rPr>
        <w:t>Training result is a criterion for evaluating the level of task completion of each lecturer and one of the criteria for evaluating the training activities of the entire unit.</w:t>
      </w:r>
    </w:p>
    <w:p w:rsidR="008C0C42" w:rsidRPr="009E7490" w:rsidRDefault="008C0C42" w:rsidP="008C0C42">
      <w:pPr>
        <w:spacing w:line="252" w:lineRule="auto"/>
        <w:ind w:firstLine="720"/>
        <w:rPr>
          <w:rFonts w:eastAsia="Times New Roman"/>
          <w:bCs/>
          <w:spacing w:val="2"/>
          <w:sz w:val="27"/>
          <w:szCs w:val="27"/>
          <w:lang w:val="en-US"/>
        </w:rPr>
      </w:pPr>
      <w:r w:rsidRPr="009E7490">
        <w:rPr>
          <w:rFonts w:eastAsia="Times New Roman"/>
          <w:bCs/>
          <w:spacing w:val="2"/>
          <w:sz w:val="27"/>
          <w:szCs w:val="27"/>
          <w:lang w:val="en-US"/>
        </w:rPr>
        <w:t xml:space="preserve">- Establish regulations to reward and raise salaries ahead of time for lecturers who perform well in training and self-training activities. Implement disciplinary measures and reminders for </w:t>
      </w:r>
      <w:r w:rsidR="00CA5AF0" w:rsidRPr="009E7490">
        <w:rPr>
          <w:rFonts w:eastAsia="Times New Roman"/>
          <w:bCs/>
          <w:spacing w:val="2"/>
          <w:sz w:val="27"/>
          <w:szCs w:val="27"/>
          <w:lang w:val="en-US"/>
        </w:rPr>
        <w:t>lecturers</w:t>
      </w:r>
      <w:r w:rsidRPr="009E7490">
        <w:rPr>
          <w:rFonts w:eastAsia="Times New Roman"/>
          <w:bCs/>
          <w:spacing w:val="2"/>
          <w:sz w:val="27"/>
          <w:szCs w:val="27"/>
          <w:lang w:val="en-US"/>
        </w:rPr>
        <w:t xml:space="preserve"> who neglect or fail to complete their registered or assigned training tasks.</w:t>
      </w:r>
    </w:p>
    <w:p w:rsidR="00C00358" w:rsidRPr="009E7490" w:rsidRDefault="00CA5AF0" w:rsidP="00CA5AF0">
      <w:pPr>
        <w:spacing w:line="252" w:lineRule="auto"/>
        <w:ind w:firstLine="0"/>
        <w:rPr>
          <w:rFonts w:eastAsia="Times New Roman"/>
          <w:bCs/>
          <w:spacing w:val="2"/>
          <w:sz w:val="27"/>
          <w:szCs w:val="27"/>
          <w:lang w:val="en-US"/>
        </w:rPr>
      </w:pPr>
      <w:r w:rsidRPr="009E7490">
        <w:rPr>
          <w:rFonts w:eastAsia="Times New Roman"/>
          <w:bCs/>
          <w:spacing w:val="2"/>
          <w:sz w:val="27"/>
          <w:szCs w:val="27"/>
          <w:lang w:val="en-US"/>
        </w:rPr>
        <w:tab/>
        <w:t>- Regularly disseminate, promote, and educate on positive exemplary cases in training and self-training to raise the awareness of lecturers and staff about training activities.</w:t>
      </w:r>
      <w:bookmarkStart w:id="397" w:name="_Hlk123402110"/>
    </w:p>
    <w:bookmarkEnd w:id="397"/>
    <w:p w:rsidR="00454ED2" w:rsidRPr="009E7490" w:rsidRDefault="00454ED2" w:rsidP="0049778E">
      <w:pPr>
        <w:pStyle w:val="40"/>
        <w:spacing w:line="252" w:lineRule="auto"/>
        <w:rPr>
          <w:sz w:val="27"/>
          <w:szCs w:val="27"/>
          <w:lang w:val="vi-VN"/>
        </w:rPr>
      </w:pPr>
      <w:r w:rsidRPr="009E7490">
        <w:rPr>
          <w:sz w:val="27"/>
          <w:szCs w:val="27"/>
          <w:lang w:val="vi-VN"/>
        </w:rPr>
        <w:t xml:space="preserve">3.3.1.4. </w:t>
      </w:r>
      <w:r w:rsidR="00CA5AF0" w:rsidRPr="009E7490">
        <w:rPr>
          <w:sz w:val="27"/>
          <w:szCs w:val="27"/>
        </w:rPr>
        <w:t xml:space="preserve">Conditions for implementation </w:t>
      </w:r>
    </w:p>
    <w:p w:rsidR="00CA5AF0" w:rsidRPr="009E7490" w:rsidRDefault="00716876" w:rsidP="00716876">
      <w:pPr>
        <w:tabs>
          <w:tab w:val="left" w:pos="567"/>
        </w:tabs>
        <w:spacing w:line="252" w:lineRule="auto"/>
        <w:ind w:firstLine="0"/>
        <w:rPr>
          <w:rFonts w:eastAsia="Times New Roman"/>
          <w:bCs/>
          <w:sz w:val="27"/>
          <w:szCs w:val="27"/>
          <w:lang w:val="en-US"/>
        </w:rPr>
      </w:pPr>
      <w:r w:rsidRPr="009E7490">
        <w:rPr>
          <w:rFonts w:eastAsia="Times New Roman"/>
          <w:bCs/>
          <w:sz w:val="27"/>
          <w:szCs w:val="27"/>
          <w:lang w:val="en-US"/>
        </w:rPr>
        <w:tab/>
      </w:r>
      <w:r w:rsidR="00CA5AF0" w:rsidRPr="009E7490">
        <w:rPr>
          <w:rFonts w:eastAsia="Times New Roman"/>
          <w:bCs/>
          <w:sz w:val="27"/>
          <w:szCs w:val="27"/>
          <w:lang w:val="en-US"/>
        </w:rPr>
        <w:t>- Managers at all levels must be fully aware of their management roles and responsibilities in raising awareness, drastically implementing and regularly supervising competence development and competence development management.</w:t>
      </w:r>
    </w:p>
    <w:p w:rsidR="00CA5AF0" w:rsidRPr="009E7490" w:rsidRDefault="00716876" w:rsidP="00716876">
      <w:pPr>
        <w:tabs>
          <w:tab w:val="left" w:pos="567"/>
        </w:tabs>
        <w:spacing w:line="252" w:lineRule="auto"/>
        <w:ind w:firstLine="0"/>
        <w:rPr>
          <w:rFonts w:eastAsia="Times New Roman"/>
          <w:bCs/>
          <w:sz w:val="27"/>
          <w:szCs w:val="27"/>
          <w:lang w:val="en-US"/>
        </w:rPr>
      </w:pPr>
      <w:r w:rsidRPr="009E7490">
        <w:rPr>
          <w:rFonts w:eastAsia="Times New Roman"/>
          <w:bCs/>
          <w:sz w:val="27"/>
          <w:szCs w:val="27"/>
          <w:lang w:val="en-US"/>
        </w:rPr>
        <w:tab/>
      </w:r>
      <w:r w:rsidR="00CA5AF0" w:rsidRPr="009E7490">
        <w:rPr>
          <w:rFonts w:eastAsia="Times New Roman"/>
          <w:bCs/>
          <w:sz w:val="27"/>
          <w:szCs w:val="27"/>
          <w:lang w:val="en-US"/>
        </w:rPr>
        <w:t xml:space="preserve">- It is necessary to thoroughly grasp the educational guidelines and policies of the state, the industry, the institution </w:t>
      </w:r>
      <w:r w:rsidRPr="009E7490">
        <w:rPr>
          <w:rFonts w:eastAsia="Times New Roman"/>
          <w:bCs/>
          <w:sz w:val="27"/>
          <w:szCs w:val="27"/>
          <w:lang w:val="en-US"/>
        </w:rPr>
        <w:t>for professional competence development.</w:t>
      </w:r>
    </w:p>
    <w:p w:rsidR="00716876" w:rsidRPr="009E7490" w:rsidRDefault="00716876" w:rsidP="00716876">
      <w:pPr>
        <w:tabs>
          <w:tab w:val="left" w:pos="567"/>
        </w:tabs>
        <w:spacing w:line="252" w:lineRule="auto"/>
        <w:ind w:firstLine="0"/>
        <w:rPr>
          <w:rFonts w:eastAsia="Times New Roman"/>
          <w:bCs/>
          <w:sz w:val="27"/>
          <w:szCs w:val="27"/>
          <w:lang w:val="nb-NO"/>
        </w:rPr>
      </w:pPr>
      <w:r w:rsidRPr="009E7490">
        <w:rPr>
          <w:rFonts w:eastAsia="Times New Roman"/>
          <w:bCs/>
          <w:sz w:val="27"/>
          <w:szCs w:val="27"/>
          <w:lang w:val="en-US"/>
        </w:rPr>
        <w:tab/>
        <w:t xml:space="preserve">- There is a need to raised awareness of English language </w:t>
      </w:r>
      <w:r w:rsidR="009F08F9" w:rsidRPr="009E7490">
        <w:rPr>
          <w:rFonts w:eastAsia="Times New Roman"/>
          <w:bCs/>
          <w:sz w:val="27"/>
          <w:szCs w:val="27"/>
          <w:lang w:val="en-US"/>
        </w:rPr>
        <w:t>lecturers in non</w:t>
      </w:r>
      <w:r w:rsidRPr="009E7490">
        <w:rPr>
          <w:rFonts w:eastAsia="Times New Roman"/>
          <w:bCs/>
          <w:sz w:val="27"/>
          <w:szCs w:val="27"/>
          <w:lang w:val="en-US"/>
        </w:rPr>
        <w:t xml:space="preserve">-foreign-language-major universities when applying the professional competence framework for English language </w:t>
      </w:r>
      <w:r w:rsidR="009F08F9" w:rsidRPr="009E7490">
        <w:rPr>
          <w:rFonts w:eastAsia="Times New Roman"/>
          <w:bCs/>
          <w:sz w:val="27"/>
          <w:szCs w:val="27"/>
          <w:lang w:val="en-US"/>
        </w:rPr>
        <w:t>lecturers in non</w:t>
      </w:r>
      <w:r w:rsidRPr="009E7490">
        <w:rPr>
          <w:rFonts w:eastAsia="Times New Roman"/>
          <w:bCs/>
          <w:sz w:val="27"/>
          <w:szCs w:val="27"/>
          <w:lang w:val="en-US"/>
        </w:rPr>
        <w:t>-foreign-language-major universities.</w:t>
      </w:r>
    </w:p>
    <w:p w:rsidR="00716876" w:rsidRPr="009E7490" w:rsidRDefault="00454ED2" w:rsidP="0049778E">
      <w:pPr>
        <w:pStyle w:val="30"/>
        <w:spacing w:line="252" w:lineRule="auto"/>
        <w:rPr>
          <w:sz w:val="27"/>
          <w:szCs w:val="27"/>
          <w:lang w:val="en-US"/>
        </w:rPr>
      </w:pPr>
      <w:bookmarkStart w:id="398" w:name="_Toc148073483"/>
      <w:bookmarkStart w:id="399" w:name="_Toc148105132"/>
      <w:bookmarkStart w:id="400" w:name="_Toc116482795"/>
      <w:bookmarkStart w:id="401" w:name="_Hlk113439911"/>
      <w:r w:rsidRPr="009E7490">
        <w:rPr>
          <w:sz w:val="27"/>
          <w:szCs w:val="27"/>
        </w:rPr>
        <w:t>3.3.2.</w:t>
      </w:r>
      <w:bookmarkStart w:id="402" w:name="_Hlk121684195"/>
      <w:bookmarkStart w:id="403" w:name="_Hlk123024324"/>
      <w:bookmarkEnd w:id="398"/>
      <w:bookmarkEnd w:id="399"/>
      <w:r w:rsidR="0045118C" w:rsidRPr="009E7490">
        <w:rPr>
          <w:sz w:val="27"/>
          <w:szCs w:val="27"/>
          <w:lang w:val="en-US"/>
        </w:rPr>
        <w:t xml:space="preserve"> Concretize the professional competence framework applied to the development of programs, content and training materials for English lecturers at non-foreign-language-major universities, suitable for each major and university</w:t>
      </w:r>
    </w:p>
    <w:p w:rsidR="00454ED2" w:rsidRPr="009E7490" w:rsidRDefault="00454ED2" w:rsidP="00987731">
      <w:pPr>
        <w:pStyle w:val="40"/>
        <w:spacing w:line="252" w:lineRule="auto"/>
        <w:rPr>
          <w:sz w:val="27"/>
          <w:szCs w:val="27"/>
        </w:rPr>
      </w:pPr>
      <w:r w:rsidRPr="009E7490">
        <w:rPr>
          <w:sz w:val="27"/>
          <w:szCs w:val="27"/>
          <w:lang w:val="vi-VN"/>
        </w:rPr>
        <w:t xml:space="preserve">3.3.2.1. </w:t>
      </w:r>
      <w:r w:rsidR="008F15AD" w:rsidRPr="009E7490">
        <w:rPr>
          <w:sz w:val="27"/>
          <w:szCs w:val="27"/>
        </w:rPr>
        <w:t>Aims</w:t>
      </w:r>
      <w:r w:rsidR="00716876" w:rsidRPr="009E7490">
        <w:rPr>
          <w:sz w:val="27"/>
          <w:szCs w:val="27"/>
        </w:rPr>
        <w:t xml:space="preserve"> and significance of the solution</w:t>
      </w:r>
      <w:r w:rsidR="00716876" w:rsidRPr="009E7490">
        <w:rPr>
          <w:sz w:val="27"/>
          <w:szCs w:val="27"/>
          <w:lang w:val="vi-VN"/>
        </w:rPr>
        <w:t xml:space="preserve"> </w:t>
      </w:r>
      <w:r w:rsidRPr="009E7490">
        <w:rPr>
          <w:bCs/>
          <w:sz w:val="27"/>
          <w:szCs w:val="27"/>
        </w:rPr>
        <w:t xml:space="preserve"> </w:t>
      </w:r>
    </w:p>
    <w:p w:rsidR="00716876" w:rsidRPr="009E7490" w:rsidRDefault="00716876" w:rsidP="0049778E">
      <w:pPr>
        <w:tabs>
          <w:tab w:val="left" w:pos="567"/>
        </w:tabs>
        <w:spacing w:line="252" w:lineRule="auto"/>
        <w:rPr>
          <w:bCs/>
          <w:spacing w:val="2"/>
          <w:sz w:val="27"/>
          <w:szCs w:val="27"/>
          <w:lang w:val="en-US"/>
        </w:rPr>
      </w:pPr>
      <w:r w:rsidRPr="009E7490">
        <w:rPr>
          <w:rFonts w:eastAsia="Times New Roman"/>
          <w:bCs/>
          <w:sz w:val="27"/>
          <w:szCs w:val="27"/>
          <w:lang w:val="en-US"/>
        </w:rPr>
        <w:t xml:space="preserve">The solution aims to enhance the quality of English language teaching at non-foreign-language-major universities by organizing and managing the process to ensure </w:t>
      </w:r>
      <w:r w:rsidRPr="009E7490">
        <w:rPr>
          <w:rFonts w:eastAsia="Times New Roman"/>
          <w:bCs/>
          <w:sz w:val="27"/>
          <w:szCs w:val="27"/>
          <w:lang w:val="en-US"/>
        </w:rPr>
        <w:lastRenderedPageBreak/>
        <w:t>that the programs, content, and training material</w:t>
      </w:r>
      <w:r w:rsidR="00987731" w:rsidRPr="009E7490">
        <w:rPr>
          <w:rFonts w:eastAsia="Times New Roman"/>
          <w:bCs/>
          <w:sz w:val="27"/>
          <w:szCs w:val="27"/>
          <w:lang w:val="en-US"/>
        </w:rPr>
        <w:t>s for English language lecturers lend themselves to</w:t>
      </w:r>
      <w:r w:rsidRPr="009E7490">
        <w:rPr>
          <w:rFonts w:eastAsia="Times New Roman"/>
          <w:bCs/>
          <w:sz w:val="27"/>
          <w:szCs w:val="27"/>
          <w:lang w:val="en-US"/>
        </w:rPr>
        <w:t xml:space="preserve"> each university and </w:t>
      </w:r>
      <w:r w:rsidR="00987731" w:rsidRPr="009E7490">
        <w:rPr>
          <w:rFonts w:eastAsia="Times New Roman"/>
          <w:bCs/>
          <w:sz w:val="27"/>
          <w:szCs w:val="27"/>
          <w:lang w:val="en-US"/>
        </w:rPr>
        <w:t>major.</w:t>
      </w:r>
      <w:r w:rsidRPr="009E7490">
        <w:rPr>
          <w:rFonts w:eastAsia="Times New Roman"/>
          <w:bCs/>
          <w:sz w:val="27"/>
          <w:szCs w:val="27"/>
          <w:lang w:val="en-US"/>
        </w:rPr>
        <w:t xml:space="preserve"> </w:t>
      </w:r>
    </w:p>
    <w:p w:rsidR="00454ED2" w:rsidRPr="009E7490" w:rsidRDefault="00454ED2" w:rsidP="0049778E">
      <w:pPr>
        <w:pStyle w:val="40"/>
        <w:spacing w:line="252" w:lineRule="auto"/>
        <w:rPr>
          <w:sz w:val="27"/>
          <w:szCs w:val="27"/>
        </w:rPr>
      </w:pPr>
      <w:r w:rsidRPr="009E7490">
        <w:rPr>
          <w:sz w:val="27"/>
          <w:szCs w:val="27"/>
          <w:lang w:val="vi-VN"/>
        </w:rPr>
        <w:t xml:space="preserve">3.3.2.2. </w:t>
      </w:r>
      <w:r w:rsidR="00987731" w:rsidRPr="009E7490">
        <w:rPr>
          <w:sz w:val="27"/>
          <w:szCs w:val="27"/>
        </w:rPr>
        <w:t>Content of the solution</w:t>
      </w:r>
    </w:p>
    <w:p w:rsidR="00987731" w:rsidRPr="009E7490" w:rsidRDefault="00987731" w:rsidP="0049778E">
      <w:pPr>
        <w:pStyle w:val="NormalWeb"/>
        <w:spacing w:before="0" w:beforeAutospacing="0" w:after="0" w:afterAutospacing="0" w:line="252" w:lineRule="auto"/>
        <w:ind w:firstLine="720"/>
        <w:jc w:val="both"/>
        <w:rPr>
          <w:bCs/>
          <w:sz w:val="27"/>
          <w:szCs w:val="27"/>
          <w:lang w:val="en-US"/>
        </w:rPr>
      </w:pPr>
      <w:r w:rsidRPr="009E7490">
        <w:rPr>
          <w:bCs/>
          <w:sz w:val="27"/>
          <w:szCs w:val="27"/>
          <w:lang w:val="en-US"/>
        </w:rPr>
        <w:t xml:space="preserve">A proposed professional competence framework for English </w:t>
      </w:r>
      <w:r w:rsidR="0045118C" w:rsidRPr="009E7490">
        <w:rPr>
          <w:bCs/>
          <w:sz w:val="27"/>
          <w:szCs w:val="27"/>
          <w:lang w:val="en-US"/>
        </w:rPr>
        <w:t xml:space="preserve">language </w:t>
      </w:r>
      <w:r w:rsidR="009F08F9" w:rsidRPr="009E7490">
        <w:rPr>
          <w:bCs/>
          <w:sz w:val="27"/>
          <w:szCs w:val="27"/>
          <w:lang w:val="en-US"/>
        </w:rPr>
        <w:t>lecturers in non</w:t>
      </w:r>
      <w:r w:rsidRPr="009E7490">
        <w:rPr>
          <w:bCs/>
          <w:sz w:val="27"/>
          <w:szCs w:val="27"/>
          <w:lang w:val="en-US"/>
        </w:rPr>
        <w:t>-foreign-language-major universities consists of 07 competence/quality group (corresponding to 07 Standards) and 40 specific competences (corresponding to 40 Criteria). Each criterion will be equivalent to a competence index and each index will have 3 levels of performance: Level 1: Pass, Level 2: Good, Level 3: Very Good. Each level of competence development includes illustrative suggestions.</w:t>
      </w:r>
    </w:p>
    <w:p w:rsidR="00454ED2" w:rsidRPr="009E7490" w:rsidRDefault="00454ED2" w:rsidP="0049778E">
      <w:pPr>
        <w:pStyle w:val="40"/>
        <w:spacing w:line="252" w:lineRule="auto"/>
        <w:rPr>
          <w:sz w:val="27"/>
          <w:szCs w:val="27"/>
        </w:rPr>
      </w:pPr>
      <w:r w:rsidRPr="009E7490">
        <w:rPr>
          <w:sz w:val="27"/>
          <w:szCs w:val="27"/>
          <w:lang w:val="vi-VN"/>
        </w:rPr>
        <w:t xml:space="preserve">3.3.2.3. </w:t>
      </w:r>
      <w:r w:rsidR="00987731" w:rsidRPr="009E7490">
        <w:rPr>
          <w:sz w:val="27"/>
          <w:szCs w:val="27"/>
        </w:rPr>
        <w:t>Implementation</w:t>
      </w:r>
    </w:p>
    <w:p w:rsidR="00987731" w:rsidRPr="009E7490" w:rsidRDefault="00987731" w:rsidP="00987731">
      <w:pPr>
        <w:spacing w:line="252" w:lineRule="auto"/>
        <w:rPr>
          <w:bCs/>
          <w:sz w:val="27"/>
          <w:szCs w:val="27"/>
          <w:lang w:val="en-US"/>
        </w:rPr>
      </w:pPr>
      <w:r w:rsidRPr="009E7490">
        <w:rPr>
          <w:bCs/>
          <w:sz w:val="27"/>
          <w:szCs w:val="27"/>
          <w:lang w:val="en-US"/>
        </w:rPr>
        <w:t>- Direct the establishment of the Subcommittee for developing professional competence framework for lecturers.</w:t>
      </w:r>
    </w:p>
    <w:p w:rsidR="00987731" w:rsidRPr="009E7490" w:rsidRDefault="00987731" w:rsidP="00FF021B">
      <w:pPr>
        <w:spacing w:line="252" w:lineRule="auto"/>
        <w:rPr>
          <w:bCs/>
          <w:sz w:val="27"/>
          <w:szCs w:val="27"/>
          <w:lang w:val="en-US"/>
        </w:rPr>
      </w:pPr>
      <w:r w:rsidRPr="009E7490">
        <w:rPr>
          <w:bCs/>
          <w:sz w:val="27"/>
          <w:szCs w:val="27"/>
          <w:lang w:val="en-US"/>
        </w:rPr>
        <w:t>- Direct the Subcommittee for developing professional competence framework for lecturers</w:t>
      </w:r>
      <w:r w:rsidR="00FF021B" w:rsidRPr="009E7490">
        <w:rPr>
          <w:bCs/>
          <w:sz w:val="27"/>
          <w:szCs w:val="27"/>
          <w:lang w:val="en-US"/>
        </w:rPr>
        <w:t xml:space="preserve"> </w:t>
      </w:r>
      <w:r w:rsidRPr="009E7490">
        <w:rPr>
          <w:bCs/>
          <w:sz w:val="27"/>
          <w:szCs w:val="27"/>
          <w:lang w:val="en-US"/>
        </w:rPr>
        <w:t xml:space="preserve">to </w:t>
      </w:r>
      <w:r w:rsidR="00FF021B" w:rsidRPr="009E7490">
        <w:rPr>
          <w:bCs/>
          <w:sz w:val="27"/>
          <w:szCs w:val="27"/>
          <w:lang w:val="en-US"/>
        </w:rPr>
        <w:t>build up</w:t>
      </w:r>
      <w:r w:rsidRPr="009E7490">
        <w:rPr>
          <w:bCs/>
          <w:sz w:val="27"/>
          <w:szCs w:val="27"/>
          <w:lang w:val="en-US"/>
        </w:rPr>
        <w:t xml:space="preserve"> </w:t>
      </w:r>
      <w:r w:rsidR="00FF021B" w:rsidRPr="009E7490">
        <w:rPr>
          <w:bCs/>
          <w:sz w:val="27"/>
          <w:szCs w:val="27"/>
          <w:lang w:val="en-US"/>
        </w:rPr>
        <w:t>a framework.</w:t>
      </w:r>
    </w:p>
    <w:p w:rsidR="00FF021B" w:rsidRPr="009E7490" w:rsidRDefault="00987731" w:rsidP="00FF021B">
      <w:pPr>
        <w:spacing w:line="252" w:lineRule="auto"/>
        <w:rPr>
          <w:bCs/>
          <w:sz w:val="27"/>
          <w:szCs w:val="27"/>
          <w:lang w:val="en-US"/>
        </w:rPr>
      </w:pPr>
      <w:r w:rsidRPr="009E7490">
        <w:rPr>
          <w:bCs/>
          <w:sz w:val="27"/>
          <w:szCs w:val="27"/>
          <w:lang w:val="en-US"/>
        </w:rPr>
        <w:t xml:space="preserve">- </w:t>
      </w:r>
      <w:r w:rsidR="00FF021B" w:rsidRPr="009E7490">
        <w:rPr>
          <w:bCs/>
          <w:sz w:val="27"/>
          <w:szCs w:val="27"/>
          <w:lang w:val="en-US"/>
        </w:rPr>
        <w:t xml:space="preserve">Request for comments and </w:t>
      </w:r>
      <w:r w:rsidRPr="009E7490">
        <w:rPr>
          <w:bCs/>
          <w:sz w:val="27"/>
          <w:szCs w:val="27"/>
          <w:lang w:val="en-US"/>
        </w:rPr>
        <w:t>appraisal</w:t>
      </w:r>
      <w:r w:rsidR="00FF021B" w:rsidRPr="009E7490">
        <w:rPr>
          <w:bCs/>
          <w:sz w:val="27"/>
          <w:szCs w:val="27"/>
          <w:lang w:val="en-US"/>
        </w:rPr>
        <w:t>s</w:t>
      </w:r>
      <w:r w:rsidRPr="009E7490">
        <w:rPr>
          <w:bCs/>
          <w:sz w:val="27"/>
          <w:szCs w:val="27"/>
          <w:lang w:val="en-US"/>
        </w:rPr>
        <w:t xml:space="preserve"> of the </w:t>
      </w:r>
      <w:r w:rsidR="00FF021B" w:rsidRPr="009E7490">
        <w:rPr>
          <w:bCs/>
          <w:sz w:val="27"/>
          <w:szCs w:val="27"/>
          <w:lang w:val="en-US"/>
        </w:rPr>
        <w:t>professional competence framework for lecturers.</w:t>
      </w:r>
    </w:p>
    <w:p w:rsidR="00987731" w:rsidRPr="009E7490" w:rsidRDefault="00FF021B" w:rsidP="00FF021B">
      <w:pPr>
        <w:spacing w:line="252" w:lineRule="auto"/>
        <w:rPr>
          <w:bCs/>
          <w:sz w:val="27"/>
          <w:szCs w:val="27"/>
          <w:lang w:val="en-US"/>
        </w:rPr>
      </w:pPr>
      <w:r w:rsidRPr="009E7490">
        <w:rPr>
          <w:bCs/>
          <w:sz w:val="27"/>
          <w:szCs w:val="27"/>
          <w:lang w:val="en-US"/>
        </w:rPr>
        <w:t xml:space="preserve"> </w:t>
      </w:r>
      <w:r w:rsidR="00987731" w:rsidRPr="009E7490">
        <w:rPr>
          <w:bCs/>
          <w:sz w:val="27"/>
          <w:szCs w:val="27"/>
          <w:lang w:val="en-US"/>
        </w:rPr>
        <w:t xml:space="preserve">- Issue the </w:t>
      </w:r>
      <w:r w:rsidRPr="009E7490">
        <w:rPr>
          <w:bCs/>
          <w:sz w:val="27"/>
          <w:szCs w:val="27"/>
          <w:lang w:val="en-US"/>
        </w:rPr>
        <w:t>professional competence framework for lecturers.</w:t>
      </w:r>
    </w:p>
    <w:p w:rsidR="00454ED2" w:rsidRPr="009E7490" w:rsidRDefault="00454ED2" w:rsidP="0049778E">
      <w:pPr>
        <w:pStyle w:val="40"/>
        <w:spacing w:line="252" w:lineRule="auto"/>
        <w:rPr>
          <w:sz w:val="27"/>
          <w:szCs w:val="27"/>
        </w:rPr>
      </w:pPr>
      <w:r w:rsidRPr="009E7490">
        <w:rPr>
          <w:sz w:val="27"/>
          <w:szCs w:val="27"/>
          <w:lang w:val="vi-VN"/>
        </w:rPr>
        <w:t xml:space="preserve">3.3.2.4. </w:t>
      </w:r>
      <w:r w:rsidR="00FF021B" w:rsidRPr="009E7490">
        <w:rPr>
          <w:sz w:val="27"/>
          <w:szCs w:val="27"/>
        </w:rPr>
        <w:t>Conditions for implementation</w:t>
      </w:r>
    </w:p>
    <w:p w:rsidR="00FF021B" w:rsidRPr="009E7490" w:rsidRDefault="00FF021B" w:rsidP="00FF021B">
      <w:pPr>
        <w:spacing w:line="252" w:lineRule="auto"/>
        <w:rPr>
          <w:bCs/>
          <w:sz w:val="27"/>
          <w:szCs w:val="27"/>
          <w:lang w:val="en-US"/>
        </w:rPr>
      </w:pPr>
      <w:r w:rsidRPr="009E7490">
        <w:rPr>
          <w:bCs/>
          <w:sz w:val="27"/>
          <w:szCs w:val="27"/>
          <w:lang w:val="en-US"/>
        </w:rPr>
        <w:t xml:space="preserve">Principals of universities and </w:t>
      </w:r>
      <w:r w:rsidRPr="009E7490">
        <w:rPr>
          <w:rFonts w:eastAsia="Times New Roman"/>
          <w:bCs/>
          <w:sz w:val="27"/>
          <w:szCs w:val="27"/>
          <w:lang w:val="en-US"/>
        </w:rPr>
        <w:t xml:space="preserve">non-foreign-language-major universities </w:t>
      </w:r>
      <w:r w:rsidRPr="009E7490">
        <w:rPr>
          <w:bCs/>
          <w:sz w:val="27"/>
          <w:szCs w:val="27"/>
          <w:lang w:val="en-US"/>
        </w:rPr>
        <w:t xml:space="preserve">must mobilize managers with human resource management qualifications, experts and lecturers with professional experience to join the Subcommittee to build the professional competence framework for English language lecturers and in Assessment Council for the framework. The principals and functional departments should be in line with Subcommittee to fulfill the tasks. </w:t>
      </w:r>
    </w:p>
    <w:p w:rsidR="00FF021B" w:rsidRPr="009E7490" w:rsidRDefault="00703BDB" w:rsidP="00FF021B">
      <w:pPr>
        <w:spacing w:line="252" w:lineRule="auto"/>
        <w:rPr>
          <w:bCs/>
          <w:sz w:val="27"/>
          <w:szCs w:val="27"/>
          <w:lang w:val="en-US"/>
        </w:rPr>
      </w:pPr>
      <w:r w:rsidRPr="009E7490">
        <w:rPr>
          <w:bCs/>
          <w:sz w:val="27"/>
          <w:szCs w:val="27"/>
          <w:lang w:val="en-US"/>
        </w:rPr>
        <w:t xml:space="preserve">A certain budget is necessary to fund developing and concretizing the professional competence framework for </w:t>
      </w:r>
      <w:r w:rsidRPr="009E7490">
        <w:rPr>
          <w:rFonts w:eastAsia="Times New Roman"/>
          <w:bCs/>
          <w:sz w:val="27"/>
          <w:szCs w:val="27"/>
          <w:lang w:val="en-US"/>
        </w:rPr>
        <w:t xml:space="preserve">English language </w:t>
      </w:r>
      <w:r w:rsidR="009F08F9" w:rsidRPr="009E7490">
        <w:rPr>
          <w:rFonts w:eastAsia="Times New Roman"/>
          <w:bCs/>
          <w:sz w:val="27"/>
          <w:szCs w:val="27"/>
          <w:lang w:val="en-US"/>
        </w:rPr>
        <w:t>lecturers in non</w:t>
      </w:r>
      <w:r w:rsidRPr="009E7490">
        <w:rPr>
          <w:rFonts w:eastAsia="Times New Roman"/>
          <w:bCs/>
          <w:sz w:val="27"/>
          <w:szCs w:val="27"/>
          <w:lang w:val="en-US"/>
        </w:rPr>
        <w:t>-foreign-language-major universities</w:t>
      </w:r>
      <w:r w:rsidRPr="009E7490">
        <w:rPr>
          <w:bCs/>
          <w:sz w:val="27"/>
          <w:szCs w:val="27"/>
          <w:lang w:val="en-US"/>
        </w:rPr>
        <w:t>.</w:t>
      </w:r>
    </w:p>
    <w:p w:rsidR="00454ED2" w:rsidRPr="009E7490" w:rsidRDefault="00454ED2" w:rsidP="005B7296">
      <w:pPr>
        <w:pStyle w:val="30"/>
        <w:spacing w:line="240" w:lineRule="auto"/>
        <w:rPr>
          <w:spacing w:val="4"/>
          <w:sz w:val="27"/>
          <w:szCs w:val="27"/>
          <w:lang w:val="en-US"/>
        </w:rPr>
      </w:pPr>
      <w:bookmarkStart w:id="404" w:name="_Toc148073484"/>
      <w:bookmarkStart w:id="405" w:name="_Toc148105133"/>
      <w:r w:rsidRPr="009E7490">
        <w:rPr>
          <w:spacing w:val="4"/>
          <w:sz w:val="27"/>
          <w:szCs w:val="27"/>
        </w:rPr>
        <w:t xml:space="preserve">3.3.3. </w:t>
      </w:r>
      <w:bookmarkEnd w:id="400"/>
      <w:bookmarkEnd w:id="401"/>
      <w:bookmarkEnd w:id="402"/>
      <w:bookmarkEnd w:id="403"/>
      <w:bookmarkEnd w:id="404"/>
      <w:bookmarkEnd w:id="405"/>
      <w:r w:rsidR="0045118C" w:rsidRPr="009E7490">
        <w:rPr>
          <w:spacing w:val="4"/>
          <w:sz w:val="27"/>
          <w:szCs w:val="27"/>
        </w:rPr>
        <w:t>Manage the development and implementation of training plans for English lecturers each school year based on the competence framework, in accordance with the university’s practical requirements</w:t>
      </w:r>
      <w:r w:rsidR="000A0904" w:rsidRPr="009E7490">
        <w:rPr>
          <w:spacing w:val="4"/>
          <w:sz w:val="27"/>
          <w:szCs w:val="27"/>
          <w:lang w:val="en-US"/>
        </w:rPr>
        <w:t>.</w:t>
      </w:r>
      <w:r w:rsidR="0045118C" w:rsidRPr="009E7490">
        <w:rPr>
          <w:spacing w:val="4"/>
          <w:sz w:val="27"/>
          <w:szCs w:val="27"/>
        </w:rPr>
        <w:t xml:space="preserve"> </w:t>
      </w:r>
      <w:r w:rsidR="0045118C" w:rsidRPr="009E7490">
        <w:rPr>
          <w:spacing w:val="4"/>
          <w:sz w:val="27"/>
          <w:szCs w:val="27"/>
          <w:lang w:val="en-US"/>
        </w:rPr>
        <w:t xml:space="preserve"> </w:t>
      </w:r>
    </w:p>
    <w:p w:rsidR="00703BDB" w:rsidRPr="009E7490" w:rsidRDefault="00454ED2" w:rsidP="00703BDB">
      <w:pPr>
        <w:pStyle w:val="40"/>
        <w:spacing w:line="240" w:lineRule="auto"/>
        <w:rPr>
          <w:sz w:val="27"/>
          <w:szCs w:val="27"/>
          <w:lang w:val="vi-VN"/>
        </w:rPr>
      </w:pPr>
      <w:r w:rsidRPr="009E7490">
        <w:rPr>
          <w:sz w:val="27"/>
          <w:szCs w:val="27"/>
          <w:lang w:val="vi-VN"/>
        </w:rPr>
        <w:t xml:space="preserve">3.3.3.1. </w:t>
      </w:r>
      <w:r w:rsidR="008F15AD" w:rsidRPr="009E7490">
        <w:rPr>
          <w:sz w:val="27"/>
          <w:szCs w:val="27"/>
        </w:rPr>
        <w:t>Aims</w:t>
      </w:r>
      <w:r w:rsidR="00703BDB" w:rsidRPr="009E7490">
        <w:rPr>
          <w:sz w:val="27"/>
          <w:szCs w:val="27"/>
        </w:rPr>
        <w:t xml:space="preserve"> and significance of the solution</w:t>
      </w:r>
      <w:r w:rsidR="00703BDB" w:rsidRPr="009E7490">
        <w:rPr>
          <w:sz w:val="27"/>
          <w:szCs w:val="27"/>
          <w:lang w:val="vi-VN"/>
        </w:rPr>
        <w:t xml:space="preserve"> </w:t>
      </w:r>
      <w:r w:rsidR="00703BDB" w:rsidRPr="009E7490">
        <w:rPr>
          <w:bCs/>
          <w:sz w:val="27"/>
          <w:szCs w:val="27"/>
        </w:rPr>
        <w:t xml:space="preserve"> </w:t>
      </w:r>
      <w:r w:rsidR="00703BDB" w:rsidRPr="009E7490">
        <w:t xml:space="preserve"> </w:t>
      </w:r>
    </w:p>
    <w:p w:rsidR="00454ED2" w:rsidRPr="009E7490" w:rsidRDefault="00703BDB" w:rsidP="00703BDB">
      <w:pPr>
        <w:spacing w:line="252" w:lineRule="auto"/>
        <w:rPr>
          <w:bCs/>
          <w:sz w:val="27"/>
          <w:szCs w:val="27"/>
          <w:lang w:val="en-US"/>
        </w:rPr>
      </w:pPr>
      <w:r w:rsidRPr="009E7490">
        <w:rPr>
          <w:rFonts w:eastAsia="Times New Roman"/>
          <w:bCs/>
          <w:sz w:val="27"/>
          <w:szCs w:val="27"/>
        </w:rPr>
        <w:t xml:space="preserve">The </w:t>
      </w:r>
      <w:r w:rsidRPr="009E7490">
        <w:rPr>
          <w:rFonts w:eastAsia="Times New Roman"/>
          <w:bCs/>
          <w:sz w:val="27"/>
          <w:szCs w:val="27"/>
          <w:lang w:val="en-US"/>
        </w:rPr>
        <w:t>solution aims to</w:t>
      </w:r>
      <w:r w:rsidRPr="009E7490">
        <w:rPr>
          <w:rFonts w:eastAsia="Times New Roman"/>
          <w:bCs/>
          <w:sz w:val="27"/>
          <w:szCs w:val="27"/>
        </w:rPr>
        <w:t xml:space="preserve"> </w:t>
      </w:r>
      <w:r w:rsidRPr="009E7490">
        <w:rPr>
          <w:rFonts w:eastAsia="Times New Roman"/>
          <w:bCs/>
          <w:sz w:val="27"/>
          <w:szCs w:val="27"/>
          <w:lang w:val="en-US"/>
        </w:rPr>
        <w:t xml:space="preserve">build up a long-term, stable and effective professional competence development roadmap for English language </w:t>
      </w:r>
      <w:r w:rsidR="009F08F9" w:rsidRPr="009E7490">
        <w:rPr>
          <w:rFonts w:eastAsia="Times New Roman"/>
          <w:bCs/>
          <w:sz w:val="27"/>
          <w:szCs w:val="27"/>
          <w:lang w:val="en-US"/>
        </w:rPr>
        <w:t>lecturers in non</w:t>
      </w:r>
      <w:r w:rsidRPr="009E7490">
        <w:rPr>
          <w:rFonts w:eastAsia="Times New Roman"/>
          <w:bCs/>
          <w:sz w:val="27"/>
          <w:szCs w:val="27"/>
          <w:lang w:val="en-US"/>
        </w:rPr>
        <w:t>-foreign-language-major universities</w:t>
      </w:r>
      <w:r w:rsidRPr="009E7490">
        <w:rPr>
          <w:bCs/>
          <w:sz w:val="27"/>
          <w:szCs w:val="27"/>
          <w:lang w:val="en-US"/>
        </w:rPr>
        <w:t xml:space="preserve"> </w:t>
      </w:r>
      <w:r w:rsidRPr="009E7490">
        <w:rPr>
          <w:rFonts w:eastAsia="Times New Roman"/>
          <w:bCs/>
          <w:sz w:val="27"/>
          <w:szCs w:val="27"/>
        </w:rPr>
        <w:t>that aligns with the mission, vision, and core values of the university.</w:t>
      </w:r>
    </w:p>
    <w:p w:rsidR="00454ED2" w:rsidRPr="009E7490" w:rsidRDefault="00454ED2" w:rsidP="006A5050">
      <w:pPr>
        <w:tabs>
          <w:tab w:val="left" w:pos="567"/>
        </w:tabs>
        <w:spacing w:line="240" w:lineRule="auto"/>
        <w:ind w:firstLine="0"/>
        <w:rPr>
          <w:i/>
          <w:sz w:val="27"/>
          <w:szCs w:val="27"/>
          <w:lang w:val="en-US"/>
        </w:rPr>
      </w:pPr>
      <w:r w:rsidRPr="009E7490">
        <w:rPr>
          <w:i/>
          <w:sz w:val="27"/>
          <w:szCs w:val="27"/>
        </w:rPr>
        <w:t xml:space="preserve">3.3.3.2. </w:t>
      </w:r>
      <w:r w:rsidR="00703BDB" w:rsidRPr="009E7490">
        <w:rPr>
          <w:i/>
          <w:sz w:val="27"/>
          <w:szCs w:val="27"/>
        </w:rPr>
        <w:t>Content of the solution</w:t>
      </w:r>
      <w:bookmarkStart w:id="406" w:name="_Hlk104193643"/>
      <w:bookmarkStart w:id="407" w:name="_Hlk123113818"/>
    </w:p>
    <w:p w:rsidR="00703BDB" w:rsidRPr="009E7490" w:rsidRDefault="006A5050" w:rsidP="005B7296">
      <w:pPr>
        <w:tabs>
          <w:tab w:val="left" w:pos="567"/>
        </w:tabs>
        <w:spacing w:line="240" w:lineRule="auto"/>
        <w:ind w:firstLine="0"/>
        <w:rPr>
          <w:rFonts w:eastAsia="Times New Roman"/>
          <w:bCs/>
          <w:spacing w:val="4"/>
          <w:sz w:val="27"/>
          <w:szCs w:val="27"/>
          <w:lang w:val="en-US"/>
        </w:rPr>
      </w:pPr>
      <w:r w:rsidRPr="009E7490">
        <w:rPr>
          <w:rFonts w:eastAsia="Times New Roman"/>
          <w:bCs/>
          <w:spacing w:val="4"/>
          <w:sz w:val="27"/>
          <w:szCs w:val="27"/>
          <w:lang w:val="en-US"/>
        </w:rPr>
        <w:tab/>
      </w:r>
      <w:r w:rsidR="00703BDB" w:rsidRPr="009E7490">
        <w:rPr>
          <w:rFonts w:eastAsia="Times New Roman"/>
          <w:bCs/>
          <w:spacing w:val="4"/>
          <w:sz w:val="27"/>
          <w:szCs w:val="27"/>
          <w:lang w:val="en-US"/>
        </w:rPr>
        <w:t xml:space="preserve">Based on (1) Individual development plans; (2) </w:t>
      </w:r>
      <w:r w:rsidRPr="009E7490">
        <w:rPr>
          <w:rFonts w:eastAsia="Times New Roman"/>
          <w:bCs/>
          <w:spacing w:val="4"/>
          <w:sz w:val="27"/>
          <w:szCs w:val="27"/>
          <w:lang w:val="en-US"/>
        </w:rPr>
        <w:t xml:space="preserve">Overall </w:t>
      </w:r>
      <w:r w:rsidR="00703BDB" w:rsidRPr="009E7490">
        <w:rPr>
          <w:rFonts w:eastAsia="Times New Roman"/>
          <w:bCs/>
          <w:spacing w:val="4"/>
          <w:sz w:val="27"/>
          <w:szCs w:val="27"/>
          <w:lang w:val="en-US"/>
        </w:rPr>
        <w:t>evaluation repor</w:t>
      </w:r>
      <w:r w:rsidRPr="009E7490">
        <w:rPr>
          <w:rFonts w:eastAsia="Times New Roman"/>
          <w:bCs/>
          <w:spacing w:val="4"/>
          <w:sz w:val="27"/>
          <w:szCs w:val="27"/>
          <w:lang w:val="en-US"/>
        </w:rPr>
        <w:t>ts of English language lecturers</w:t>
      </w:r>
      <w:r w:rsidR="00703BDB" w:rsidRPr="009E7490">
        <w:rPr>
          <w:rFonts w:eastAsia="Times New Roman"/>
          <w:bCs/>
          <w:spacing w:val="4"/>
          <w:sz w:val="27"/>
          <w:szCs w:val="27"/>
          <w:lang w:val="en-US"/>
        </w:rPr>
        <w:t xml:space="preserve"> from the English Departments; (3) Mission, vision, and core values of the university; (4) University resources such as personnel, materials, finances, intellectual resources, and time; (5) Economic, political, technological, and social conditions, the university will develop a 5-year, 10-year, and 15-year training plan to enhance the </w:t>
      </w:r>
      <w:r w:rsidRPr="009E7490">
        <w:rPr>
          <w:rFonts w:eastAsia="Times New Roman"/>
          <w:bCs/>
          <w:spacing w:val="4"/>
          <w:sz w:val="27"/>
          <w:szCs w:val="27"/>
          <w:lang w:val="en-US"/>
        </w:rPr>
        <w:t>competences of English language lecturers.</w:t>
      </w:r>
    </w:p>
    <w:p w:rsidR="006A5050" w:rsidRPr="009E7490" w:rsidRDefault="006A5050" w:rsidP="006A5050">
      <w:pPr>
        <w:tabs>
          <w:tab w:val="left" w:pos="567"/>
        </w:tabs>
        <w:spacing w:line="240" w:lineRule="auto"/>
        <w:ind w:firstLine="0"/>
        <w:rPr>
          <w:rFonts w:eastAsia="Times New Roman"/>
          <w:bCs/>
          <w:spacing w:val="4"/>
          <w:sz w:val="27"/>
          <w:szCs w:val="27"/>
          <w:lang w:val="en-US"/>
        </w:rPr>
      </w:pPr>
      <w:r w:rsidRPr="009E7490">
        <w:rPr>
          <w:rFonts w:eastAsia="Times New Roman"/>
          <w:bCs/>
          <w:spacing w:val="4"/>
          <w:sz w:val="27"/>
          <w:szCs w:val="27"/>
          <w:lang w:val="en-US"/>
        </w:rPr>
        <w:tab/>
        <w:t xml:space="preserve">The Foreign Language Department develops and implements its annual plan and tasks for training English language </w:t>
      </w:r>
      <w:r w:rsidR="00742B36" w:rsidRPr="009E7490">
        <w:rPr>
          <w:rFonts w:eastAsia="Times New Roman"/>
          <w:bCs/>
          <w:spacing w:val="4"/>
          <w:sz w:val="27"/>
          <w:szCs w:val="27"/>
          <w:lang w:val="en-US"/>
        </w:rPr>
        <w:t>lecturers</w:t>
      </w:r>
      <w:r w:rsidRPr="009E7490">
        <w:rPr>
          <w:rFonts w:eastAsia="Times New Roman"/>
          <w:bCs/>
          <w:spacing w:val="4"/>
          <w:sz w:val="27"/>
          <w:szCs w:val="27"/>
          <w:lang w:val="en-US"/>
        </w:rPr>
        <w:t xml:space="preserve"> based on the university's 5-year plan.</w:t>
      </w:r>
    </w:p>
    <w:p w:rsidR="006A5050" w:rsidRPr="009E7490" w:rsidRDefault="006A5050" w:rsidP="005B7296">
      <w:pPr>
        <w:tabs>
          <w:tab w:val="left" w:pos="567"/>
        </w:tabs>
        <w:spacing w:line="240" w:lineRule="auto"/>
        <w:ind w:firstLine="0"/>
        <w:rPr>
          <w:rFonts w:eastAsia="Times New Roman"/>
          <w:bCs/>
          <w:spacing w:val="4"/>
          <w:sz w:val="27"/>
          <w:szCs w:val="27"/>
          <w:lang w:val="en-US"/>
        </w:rPr>
      </w:pPr>
      <w:r w:rsidRPr="009E7490">
        <w:rPr>
          <w:rFonts w:eastAsia="Times New Roman"/>
          <w:bCs/>
          <w:spacing w:val="4"/>
          <w:sz w:val="27"/>
          <w:szCs w:val="27"/>
          <w:lang w:val="en-US"/>
        </w:rPr>
        <w:lastRenderedPageBreak/>
        <w:tab/>
        <w:t>The university annually evaluates the implementation of the plan to surmount difficulties for the plan to be effectively implemented.</w:t>
      </w:r>
    </w:p>
    <w:bookmarkEnd w:id="406"/>
    <w:bookmarkEnd w:id="407"/>
    <w:p w:rsidR="00454ED2" w:rsidRPr="009E7490" w:rsidRDefault="00454ED2" w:rsidP="00C31D76">
      <w:pPr>
        <w:pStyle w:val="40"/>
        <w:spacing w:line="240" w:lineRule="auto"/>
        <w:rPr>
          <w:sz w:val="27"/>
          <w:szCs w:val="27"/>
        </w:rPr>
      </w:pPr>
      <w:r w:rsidRPr="009E7490">
        <w:rPr>
          <w:sz w:val="27"/>
          <w:szCs w:val="27"/>
          <w:lang w:val="vi-VN"/>
        </w:rPr>
        <w:t xml:space="preserve">3.3.3.3. </w:t>
      </w:r>
      <w:r w:rsidR="00703BDB" w:rsidRPr="009E7490">
        <w:rPr>
          <w:sz w:val="27"/>
          <w:szCs w:val="27"/>
        </w:rPr>
        <w:t>Implementation</w:t>
      </w:r>
      <w:bookmarkStart w:id="408" w:name="_Hlk123384639"/>
    </w:p>
    <w:p w:rsidR="00C31D76" w:rsidRPr="009E7490" w:rsidRDefault="00C31D76" w:rsidP="00C31D76">
      <w:pPr>
        <w:spacing w:line="252" w:lineRule="auto"/>
        <w:rPr>
          <w:bCs/>
          <w:sz w:val="27"/>
          <w:szCs w:val="27"/>
          <w:lang w:val="en-US"/>
        </w:rPr>
      </w:pPr>
      <w:r w:rsidRPr="009E7490">
        <w:rPr>
          <w:bCs/>
          <w:sz w:val="27"/>
          <w:szCs w:val="27"/>
          <w:lang w:val="en-US"/>
        </w:rPr>
        <w:t>- Direct the establishment of the Subcommittee for building and implementing annual professional competence development plan for English language lecturers based on the competence framework and tailored to the practical requirements of the university (Subcommittee for building and implementing professional competence development plan):</w:t>
      </w:r>
    </w:p>
    <w:p w:rsidR="00C31D76" w:rsidRPr="009E7490" w:rsidRDefault="00C31D76" w:rsidP="00E90FA2">
      <w:pPr>
        <w:spacing w:line="252" w:lineRule="auto"/>
        <w:rPr>
          <w:bCs/>
          <w:sz w:val="27"/>
          <w:szCs w:val="27"/>
          <w:lang w:val="en-US"/>
        </w:rPr>
      </w:pPr>
      <w:r w:rsidRPr="009E7490">
        <w:rPr>
          <w:bCs/>
          <w:sz w:val="27"/>
          <w:szCs w:val="27"/>
          <w:lang w:val="en-US"/>
        </w:rPr>
        <w:t>- Direct the Subcommittee for building and implementing professional competence development plan.</w:t>
      </w:r>
    </w:p>
    <w:p w:rsidR="00454ED2" w:rsidRPr="009E7490" w:rsidRDefault="004942A1" w:rsidP="005B7296">
      <w:pPr>
        <w:spacing w:line="240" w:lineRule="auto"/>
        <w:rPr>
          <w:bCs/>
          <w:sz w:val="27"/>
          <w:szCs w:val="27"/>
          <w:lang w:val="en-US"/>
        </w:rPr>
      </w:pPr>
      <w:r w:rsidRPr="009E7490">
        <w:rPr>
          <w:bCs/>
          <w:sz w:val="27"/>
          <w:szCs w:val="27"/>
        </w:rPr>
        <w:t>-</w:t>
      </w:r>
      <w:r w:rsidR="00454ED2" w:rsidRPr="009E7490">
        <w:rPr>
          <w:b/>
          <w:bCs/>
          <w:sz w:val="27"/>
          <w:szCs w:val="27"/>
        </w:rPr>
        <w:t xml:space="preserve"> </w:t>
      </w:r>
      <w:r w:rsidR="00E90FA2" w:rsidRPr="009E7490">
        <w:rPr>
          <w:bCs/>
          <w:sz w:val="27"/>
          <w:szCs w:val="27"/>
          <w:lang w:val="en-US"/>
        </w:rPr>
        <w:t>Request for comments and appraisals of the draft professional competence development plan for English language lecturers.</w:t>
      </w:r>
    </w:p>
    <w:p w:rsidR="00E90FA2" w:rsidRPr="009E7490" w:rsidRDefault="00E90FA2" w:rsidP="00E90FA2">
      <w:pPr>
        <w:spacing w:line="240" w:lineRule="auto"/>
        <w:rPr>
          <w:bCs/>
          <w:sz w:val="27"/>
          <w:szCs w:val="27"/>
          <w:lang w:val="en-US"/>
        </w:rPr>
      </w:pPr>
      <w:r w:rsidRPr="009E7490">
        <w:rPr>
          <w:bCs/>
          <w:sz w:val="27"/>
          <w:szCs w:val="27"/>
          <w:lang w:val="en-US"/>
        </w:rPr>
        <w:t>- Issue the professional competence development plan for English language lecturers along with providing guidance to departments in the universities for implementing the strategy.</w:t>
      </w:r>
    </w:p>
    <w:bookmarkEnd w:id="408"/>
    <w:p w:rsidR="00454ED2" w:rsidRPr="009E7490" w:rsidRDefault="00454ED2" w:rsidP="00503D4D">
      <w:pPr>
        <w:pStyle w:val="40"/>
        <w:spacing w:line="240" w:lineRule="auto"/>
        <w:rPr>
          <w:sz w:val="27"/>
          <w:szCs w:val="27"/>
          <w:lang w:val="vi-VN"/>
        </w:rPr>
      </w:pPr>
      <w:r w:rsidRPr="009E7490">
        <w:rPr>
          <w:sz w:val="27"/>
          <w:szCs w:val="27"/>
          <w:lang w:val="vi-VN"/>
        </w:rPr>
        <w:t xml:space="preserve">3.3.3.4. </w:t>
      </w:r>
      <w:r w:rsidR="00703BDB" w:rsidRPr="009E7490">
        <w:rPr>
          <w:sz w:val="27"/>
          <w:szCs w:val="27"/>
        </w:rPr>
        <w:t>Conditions for implementation</w:t>
      </w:r>
    </w:p>
    <w:p w:rsidR="005045B7" w:rsidRPr="009E7490" w:rsidRDefault="005045B7" w:rsidP="005045B7">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Identify the right orientation for the university's development and evaluate properly lecturers’ competences, age structure, academic titles, degrees, as well as perceive and predict economic, political, technological trends, and social needs.</w:t>
      </w:r>
    </w:p>
    <w:p w:rsidR="005045B7" w:rsidRPr="009E7490" w:rsidRDefault="005045B7" w:rsidP="005045B7">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Vigorously implement training activities, regularly monitor, periodically evaluate, to adjust competence development training activities for </w:t>
      </w:r>
      <w:r w:rsidR="00742B36" w:rsidRPr="009E7490">
        <w:rPr>
          <w:rFonts w:eastAsia="Times New Roman"/>
          <w:bCs/>
          <w:sz w:val="27"/>
          <w:szCs w:val="27"/>
          <w:lang w:val="en-US"/>
        </w:rPr>
        <w:t>lecturers</w:t>
      </w:r>
      <w:r w:rsidRPr="009E7490">
        <w:rPr>
          <w:rFonts w:eastAsia="Times New Roman"/>
          <w:bCs/>
          <w:sz w:val="27"/>
          <w:szCs w:val="27"/>
          <w:lang w:val="en-US"/>
        </w:rPr>
        <w:t xml:space="preserve"> to meet the requirements of educational innovation and international integration, ensuring flexibility, scientificity, and democracy.</w:t>
      </w:r>
    </w:p>
    <w:p w:rsidR="005045B7" w:rsidRPr="009E7490" w:rsidRDefault="005045B7" w:rsidP="005045B7">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Ensure consistency and continuity in the quality management process from planning, organizing, directing, </w:t>
      </w:r>
      <w:proofErr w:type="gramStart"/>
      <w:r w:rsidRPr="009E7490">
        <w:rPr>
          <w:rFonts w:eastAsia="Times New Roman"/>
          <w:bCs/>
          <w:sz w:val="27"/>
          <w:szCs w:val="27"/>
          <w:lang w:val="en-US"/>
        </w:rPr>
        <w:t>inspecting</w:t>
      </w:r>
      <w:proofErr w:type="gramEnd"/>
      <w:r w:rsidRPr="009E7490">
        <w:rPr>
          <w:rFonts w:eastAsia="Times New Roman"/>
          <w:bCs/>
          <w:sz w:val="27"/>
          <w:szCs w:val="27"/>
          <w:lang w:val="en-US"/>
        </w:rPr>
        <w:t xml:space="preserve"> to evalu</w:t>
      </w:r>
      <w:r w:rsidR="00503D4D" w:rsidRPr="009E7490">
        <w:rPr>
          <w:rFonts w:eastAsia="Times New Roman"/>
          <w:bCs/>
          <w:sz w:val="27"/>
          <w:szCs w:val="27"/>
          <w:lang w:val="en-US"/>
        </w:rPr>
        <w:t xml:space="preserve">ating the results of competence </w:t>
      </w:r>
      <w:r w:rsidRPr="009E7490">
        <w:rPr>
          <w:rFonts w:eastAsia="Times New Roman"/>
          <w:bCs/>
          <w:sz w:val="27"/>
          <w:szCs w:val="27"/>
          <w:lang w:val="en-US"/>
        </w:rPr>
        <w:t xml:space="preserve">development activities in </w:t>
      </w:r>
      <w:r w:rsidR="00503D4D" w:rsidRPr="009E7490">
        <w:rPr>
          <w:rFonts w:eastAsia="Times New Roman"/>
          <w:bCs/>
          <w:sz w:val="27"/>
          <w:szCs w:val="27"/>
          <w:lang w:val="en-US"/>
        </w:rPr>
        <w:t>the</w:t>
      </w:r>
      <w:r w:rsidRPr="009E7490">
        <w:rPr>
          <w:rFonts w:eastAsia="Times New Roman"/>
          <w:bCs/>
          <w:sz w:val="27"/>
          <w:szCs w:val="27"/>
          <w:lang w:val="en-US"/>
        </w:rPr>
        <w:t xml:space="preserve"> educational institutions.</w:t>
      </w:r>
    </w:p>
    <w:p w:rsidR="00454ED2" w:rsidRPr="009E7490" w:rsidRDefault="00454ED2" w:rsidP="005B7296">
      <w:pPr>
        <w:pStyle w:val="30"/>
        <w:spacing w:line="240" w:lineRule="auto"/>
        <w:rPr>
          <w:sz w:val="27"/>
          <w:szCs w:val="27"/>
          <w:lang w:val="en-US"/>
        </w:rPr>
      </w:pPr>
      <w:bookmarkStart w:id="409" w:name="_Toc116482796"/>
      <w:bookmarkStart w:id="410" w:name="_Toc148073485"/>
      <w:bookmarkStart w:id="411" w:name="_Toc148105134"/>
      <w:bookmarkStart w:id="412" w:name="_Hlk113439922"/>
      <w:r w:rsidRPr="009E7490">
        <w:rPr>
          <w:sz w:val="27"/>
          <w:szCs w:val="27"/>
        </w:rPr>
        <w:t xml:space="preserve">3.3.4. </w:t>
      </w:r>
      <w:bookmarkStart w:id="413" w:name="_Hlk124006937"/>
      <w:bookmarkStart w:id="414" w:name="_Hlk147817552"/>
      <w:r w:rsidR="000A0904" w:rsidRPr="009E7490">
        <w:rPr>
          <w:sz w:val="27"/>
          <w:szCs w:val="27"/>
        </w:rPr>
        <w:t xml:space="preserve">Organize and build a network to support the development of professional competence for English lecturers </w:t>
      </w:r>
      <w:r w:rsidR="000A0904" w:rsidRPr="009E7490">
        <w:rPr>
          <w:sz w:val="27"/>
          <w:szCs w:val="27"/>
          <w:lang w:val="en-US"/>
        </w:rPr>
        <w:t>among</w:t>
      </w:r>
      <w:r w:rsidR="000A0904" w:rsidRPr="009E7490">
        <w:rPr>
          <w:sz w:val="27"/>
          <w:szCs w:val="27"/>
        </w:rPr>
        <w:t xml:space="preserve"> departments and universities in the same field of training</w:t>
      </w:r>
      <w:r w:rsidR="000A0904" w:rsidRPr="009E7490">
        <w:rPr>
          <w:sz w:val="27"/>
          <w:szCs w:val="27"/>
          <w:lang w:val="en-US"/>
        </w:rPr>
        <w:t xml:space="preserve"> </w:t>
      </w:r>
      <w:bookmarkEnd w:id="409"/>
      <w:bookmarkEnd w:id="410"/>
      <w:bookmarkEnd w:id="411"/>
      <w:bookmarkEnd w:id="413"/>
      <w:bookmarkEnd w:id="414"/>
    </w:p>
    <w:bookmarkEnd w:id="412"/>
    <w:p w:rsidR="00454ED2" w:rsidRPr="009E7490" w:rsidRDefault="00454ED2" w:rsidP="005B7296">
      <w:pPr>
        <w:pStyle w:val="40"/>
        <w:spacing w:line="240" w:lineRule="auto"/>
        <w:rPr>
          <w:sz w:val="27"/>
          <w:szCs w:val="27"/>
        </w:rPr>
      </w:pPr>
      <w:r w:rsidRPr="009E7490">
        <w:rPr>
          <w:sz w:val="27"/>
          <w:szCs w:val="27"/>
          <w:lang w:val="vi-VN"/>
        </w:rPr>
        <w:t xml:space="preserve">3.3.4.1. </w:t>
      </w:r>
      <w:r w:rsidR="008F15AD" w:rsidRPr="009E7490">
        <w:rPr>
          <w:sz w:val="27"/>
          <w:szCs w:val="27"/>
        </w:rPr>
        <w:t>Aims</w:t>
      </w:r>
      <w:r w:rsidR="00207329" w:rsidRPr="009E7490">
        <w:rPr>
          <w:sz w:val="27"/>
          <w:szCs w:val="27"/>
        </w:rPr>
        <w:t xml:space="preserve"> and significance of the solution</w:t>
      </w:r>
      <w:r w:rsidR="00207329" w:rsidRPr="009E7490">
        <w:rPr>
          <w:sz w:val="27"/>
          <w:szCs w:val="27"/>
          <w:lang w:val="vi-VN"/>
        </w:rPr>
        <w:t xml:space="preserve"> </w:t>
      </w:r>
      <w:r w:rsidR="00207329" w:rsidRPr="009E7490">
        <w:rPr>
          <w:bCs/>
          <w:sz w:val="27"/>
          <w:szCs w:val="27"/>
        </w:rPr>
        <w:t xml:space="preserve"> </w:t>
      </w:r>
      <w:r w:rsidR="00207329" w:rsidRPr="009E7490">
        <w:t xml:space="preserve"> </w:t>
      </w:r>
    </w:p>
    <w:p w:rsidR="00207329" w:rsidRPr="009E7490" w:rsidRDefault="000F7C6B" w:rsidP="005B7296">
      <w:pPr>
        <w:tabs>
          <w:tab w:val="left" w:pos="567"/>
        </w:tabs>
        <w:spacing w:line="240" w:lineRule="auto"/>
        <w:ind w:firstLine="0"/>
        <w:rPr>
          <w:rFonts w:eastAsia="Times New Roman"/>
          <w:bCs/>
          <w:i/>
          <w:sz w:val="27"/>
          <w:szCs w:val="27"/>
          <w:lang w:val="en-US"/>
        </w:rPr>
      </w:pPr>
      <w:r w:rsidRPr="009E7490">
        <w:rPr>
          <w:rFonts w:eastAsia="Times New Roman"/>
          <w:bCs/>
          <w:sz w:val="27"/>
          <w:szCs w:val="27"/>
          <w:lang w:val="en-US"/>
        </w:rPr>
        <w:tab/>
      </w:r>
      <w:r w:rsidR="00207329" w:rsidRPr="009E7490">
        <w:rPr>
          <w:lang w:val="en-US"/>
        </w:rPr>
        <w:t>T</w:t>
      </w:r>
      <w:r w:rsidR="00207329" w:rsidRPr="009E7490">
        <w:rPr>
          <w:rFonts w:eastAsia="Times New Roman"/>
          <w:bCs/>
          <w:sz w:val="27"/>
          <w:szCs w:val="27"/>
        </w:rPr>
        <w:t>he network supporting</w:t>
      </w:r>
      <w:r w:rsidR="00207329" w:rsidRPr="009E7490">
        <w:rPr>
          <w:rFonts w:eastAsia="Times New Roman"/>
          <w:bCs/>
          <w:sz w:val="27"/>
          <w:szCs w:val="27"/>
          <w:lang w:val="en-US"/>
        </w:rPr>
        <w:t xml:space="preserve"> </w:t>
      </w:r>
      <w:r w:rsidR="00207329" w:rsidRPr="009E7490">
        <w:rPr>
          <w:rFonts w:eastAsia="Times New Roman"/>
          <w:bCs/>
          <w:sz w:val="27"/>
          <w:szCs w:val="27"/>
        </w:rPr>
        <w:t xml:space="preserve">professional </w:t>
      </w:r>
      <w:r w:rsidR="00207329" w:rsidRPr="009E7490">
        <w:rPr>
          <w:rFonts w:eastAsia="Times New Roman"/>
          <w:bCs/>
          <w:sz w:val="27"/>
          <w:szCs w:val="27"/>
          <w:lang w:val="en-US"/>
        </w:rPr>
        <w:t>competence development</w:t>
      </w:r>
      <w:r w:rsidR="00207329" w:rsidRPr="009E7490">
        <w:rPr>
          <w:rFonts w:eastAsia="Times New Roman"/>
          <w:bCs/>
          <w:sz w:val="27"/>
          <w:szCs w:val="27"/>
        </w:rPr>
        <w:t xml:space="preserve"> for English </w:t>
      </w:r>
      <w:r w:rsidR="00207329" w:rsidRPr="009E7490">
        <w:rPr>
          <w:rFonts w:eastAsia="Times New Roman"/>
          <w:bCs/>
          <w:sz w:val="27"/>
          <w:szCs w:val="27"/>
          <w:lang w:val="en-US"/>
        </w:rPr>
        <w:t xml:space="preserve">language </w:t>
      </w:r>
      <w:r w:rsidR="00207329" w:rsidRPr="009E7490">
        <w:rPr>
          <w:rFonts w:eastAsia="Times New Roman"/>
          <w:bCs/>
          <w:sz w:val="27"/>
          <w:szCs w:val="27"/>
        </w:rPr>
        <w:t xml:space="preserve">lecturers </w:t>
      </w:r>
      <w:r w:rsidR="00207329" w:rsidRPr="009E7490">
        <w:rPr>
          <w:rFonts w:eastAsia="Times New Roman"/>
          <w:bCs/>
          <w:sz w:val="27"/>
          <w:szCs w:val="27"/>
          <w:lang w:val="en-US"/>
        </w:rPr>
        <w:t>among faculties</w:t>
      </w:r>
      <w:r w:rsidR="00207329" w:rsidRPr="009E7490">
        <w:rPr>
          <w:rFonts w:eastAsia="Times New Roman"/>
          <w:bCs/>
          <w:sz w:val="27"/>
          <w:szCs w:val="27"/>
        </w:rPr>
        <w:t xml:space="preserve"> and universities in the same field of training (Support network for</w:t>
      </w:r>
      <w:r w:rsidR="00207329" w:rsidRPr="009E7490">
        <w:rPr>
          <w:rFonts w:eastAsia="Times New Roman"/>
          <w:bCs/>
          <w:sz w:val="27"/>
          <w:szCs w:val="27"/>
          <w:lang w:val="en-US"/>
        </w:rPr>
        <w:t xml:space="preserve"> </w:t>
      </w:r>
      <w:r w:rsidR="00207329" w:rsidRPr="009E7490">
        <w:rPr>
          <w:rFonts w:eastAsia="Times New Roman"/>
          <w:bCs/>
          <w:sz w:val="27"/>
          <w:szCs w:val="27"/>
        </w:rPr>
        <w:t xml:space="preserve">professional </w:t>
      </w:r>
      <w:r w:rsidR="00207329" w:rsidRPr="009E7490">
        <w:rPr>
          <w:rFonts w:eastAsia="Times New Roman"/>
          <w:bCs/>
          <w:sz w:val="27"/>
          <w:szCs w:val="27"/>
          <w:lang w:val="en-US"/>
        </w:rPr>
        <w:t>competence development</w:t>
      </w:r>
      <w:r w:rsidR="00207329" w:rsidRPr="009E7490">
        <w:rPr>
          <w:rFonts w:eastAsia="Times New Roman"/>
          <w:bCs/>
          <w:sz w:val="27"/>
          <w:szCs w:val="27"/>
        </w:rPr>
        <w:t xml:space="preserve"> for English</w:t>
      </w:r>
      <w:r w:rsidR="00207329" w:rsidRPr="009E7490">
        <w:rPr>
          <w:rFonts w:eastAsia="Times New Roman"/>
          <w:bCs/>
          <w:sz w:val="27"/>
          <w:szCs w:val="27"/>
          <w:lang w:val="en-US"/>
        </w:rPr>
        <w:t xml:space="preserve"> language</w:t>
      </w:r>
      <w:r w:rsidR="00207329" w:rsidRPr="009E7490">
        <w:rPr>
          <w:rFonts w:eastAsia="Times New Roman"/>
          <w:bCs/>
          <w:sz w:val="27"/>
          <w:szCs w:val="27"/>
        </w:rPr>
        <w:t xml:space="preserve"> lecturers) </w:t>
      </w:r>
      <w:r w:rsidR="00207329" w:rsidRPr="009E7490">
        <w:rPr>
          <w:rFonts w:eastAsia="Times New Roman"/>
          <w:bCs/>
          <w:sz w:val="27"/>
          <w:szCs w:val="27"/>
          <w:lang w:val="en-US"/>
        </w:rPr>
        <w:t>f</w:t>
      </w:r>
      <w:r w:rsidR="00207329" w:rsidRPr="009E7490">
        <w:rPr>
          <w:rFonts w:eastAsia="Times New Roman"/>
          <w:bCs/>
          <w:sz w:val="27"/>
          <w:szCs w:val="27"/>
        </w:rPr>
        <w:t xml:space="preserve">undamentally serves as a network that connects </w:t>
      </w:r>
      <w:r w:rsidRPr="009E7490">
        <w:rPr>
          <w:rFonts w:eastAsia="Times New Roman"/>
          <w:bCs/>
          <w:sz w:val="27"/>
          <w:szCs w:val="27"/>
          <w:lang w:val="en-US"/>
        </w:rPr>
        <w:t>lecturers</w:t>
      </w:r>
      <w:r w:rsidR="00207329" w:rsidRPr="009E7490">
        <w:rPr>
          <w:rFonts w:eastAsia="Times New Roman"/>
          <w:bCs/>
          <w:sz w:val="27"/>
          <w:szCs w:val="27"/>
        </w:rPr>
        <w:t xml:space="preserve"> with </w:t>
      </w:r>
      <w:r w:rsidRPr="009E7490">
        <w:rPr>
          <w:rFonts w:eastAsia="Times New Roman"/>
          <w:bCs/>
          <w:sz w:val="27"/>
          <w:szCs w:val="27"/>
          <w:lang w:val="en-US"/>
        </w:rPr>
        <w:t>colleague</w:t>
      </w:r>
      <w:r w:rsidR="00207329" w:rsidRPr="009E7490">
        <w:rPr>
          <w:rFonts w:eastAsia="Times New Roman"/>
          <w:bCs/>
          <w:sz w:val="27"/>
          <w:szCs w:val="27"/>
        </w:rPr>
        <w:t xml:space="preserve">, </w:t>
      </w:r>
      <w:r w:rsidRPr="009E7490">
        <w:rPr>
          <w:rFonts w:eastAsia="Times New Roman"/>
          <w:bCs/>
          <w:sz w:val="27"/>
          <w:szCs w:val="27"/>
          <w:lang w:val="en-US"/>
        </w:rPr>
        <w:t>consultants</w:t>
      </w:r>
      <w:r w:rsidR="00207329" w:rsidRPr="009E7490">
        <w:rPr>
          <w:rFonts w:eastAsia="Times New Roman"/>
          <w:bCs/>
          <w:sz w:val="27"/>
          <w:szCs w:val="27"/>
        </w:rPr>
        <w:t>, and experts from various profes</w:t>
      </w:r>
      <w:r w:rsidRPr="009E7490">
        <w:rPr>
          <w:rFonts w:eastAsia="Times New Roman"/>
          <w:bCs/>
          <w:sz w:val="27"/>
          <w:szCs w:val="27"/>
        </w:rPr>
        <w:t>sion</w:t>
      </w:r>
      <w:r w:rsidRPr="009E7490">
        <w:rPr>
          <w:rFonts w:eastAsia="Times New Roman"/>
          <w:bCs/>
          <w:sz w:val="27"/>
          <w:szCs w:val="27"/>
          <w:lang w:val="en-US"/>
        </w:rPr>
        <w:t xml:space="preserve">s </w:t>
      </w:r>
      <w:r w:rsidR="00207329" w:rsidRPr="009E7490">
        <w:rPr>
          <w:rFonts w:eastAsia="Times New Roman"/>
          <w:bCs/>
          <w:sz w:val="27"/>
          <w:szCs w:val="27"/>
        </w:rPr>
        <w:t xml:space="preserve">and </w:t>
      </w:r>
      <w:r w:rsidRPr="009E7490">
        <w:rPr>
          <w:rFonts w:eastAsia="Times New Roman"/>
          <w:bCs/>
          <w:sz w:val="27"/>
          <w:szCs w:val="27"/>
          <w:lang w:val="en-US"/>
        </w:rPr>
        <w:t>majors</w:t>
      </w:r>
      <w:r w:rsidR="00207329" w:rsidRPr="009E7490">
        <w:rPr>
          <w:rFonts w:eastAsia="Times New Roman"/>
          <w:bCs/>
          <w:sz w:val="27"/>
          <w:szCs w:val="27"/>
        </w:rPr>
        <w:t xml:space="preserve"> to foster professional development and professional relationships</w:t>
      </w:r>
      <w:r w:rsidRPr="009E7490">
        <w:rPr>
          <w:rFonts w:eastAsia="Times New Roman"/>
          <w:bCs/>
          <w:sz w:val="27"/>
          <w:szCs w:val="27"/>
        </w:rPr>
        <w:t>.</w:t>
      </w:r>
      <w:r w:rsidRPr="009E7490">
        <w:rPr>
          <w:rFonts w:eastAsia="Times New Roman"/>
          <w:bCs/>
          <w:sz w:val="27"/>
          <w:szCs w:val="27"/>
          <w:lang w:val="en-US"/>
        </w:rPr>
        <w:t xml:space="preserve"> The network aims to share ideas, experiences, and knowledge; to collaborate; to enhance professional skills; to expand professional relationships; to build a continuous and professional learning environment; and to provide support for consulting and figuring out inquiries.</w:t>
      </w:r>
    </w:p>
    <w:p w:rsidR="000F7C6B" w:rsidRPr="009E7490" w:rsidRDefault="00454ED2" w:rsidP="00207329">
      <w:pPr>
        <w:tabs>
          <w:tab w:val="left" w:pos="567"/>
        </w:tabs>
        <w:spacing w:line="240" w:lineRule="auto"/>
        <w:ind w:firstLine="0"/>
        <w:rPr>
          <w:i/>
          <w:sz w:val="27"/>
          <w:szCs w:val="27"/>
          <w:lang w:val="en-US"/>
        </w:rPr>
      </w:pPr>
      <w:r w:rsidRPr="009E7490">
        <w:rPr>
          <w:sz w:val="27"/>
          <w:szCs w:val="27"/>
        </w:rPr>
        <w:t xml:space="preserve">3.3.4.2. </w:t>
      </w:r>
      <w:r w:rsidR="00207329" w:rsidRPr="009E7490">
        <w:rPr>
          <w:i/>
          <w:sz w:val="27"/>
          <w:szCs w:val="27"/>
        </w:rPr>
        <w:t>Content of the solution</w:t>
      </w:r>
    </w:p>
    <w:p w:rsidR="000F7C6B" w:rsidRPr="009E7490" w:rsidRDefault="00210F60" w:rsidP="005B7296">
      <w:pPr>
        <w:tabs>
          <w:tab w:val="left" w:pos="567"/>
        </w:tabs>
        <w:spacing w:line="240" w:lineRule="auto"/>
        <w:ind w:firstLine="0"/>
        <w:rPr>
          <w:rFonts w:eastAsia="Times New Roman"/>
          <w:bCs/>
          <w:sz w:val="27"/>
          <w:szCs w:val="27"/>
          <w:lang w:val="en-US"/>
        </w:rPr>
      </w:pPr>
      <w:r w:rsidRPr="009E7490">
        <w:rPr>
          <w:rFonts w:eastAsia="Times New Roman"/>
          <w:i/>
          <w:sz w:val="27"/>
          <w:szCs w:val="27"/>
          <w:lang w:val="en-US"/>
        </w:rPr>
        <w:tab/>
      </w:r>
      <w:r w:rsidR="000F7C6B" w:rsidRPr="009E7490">
        <w:rPr>
          <w:rFonts w:eastAsia="Times New Roman"/>
          <w:bCs/>
          <w:sz w:val="27"/>
          <w:szCs w:val="27"/>
          <w:lang w:val="en-US"/>
        </w:rPr>
        <w:t>Establishment of s</w:t>
      </w:r>
      <w:r w:rsidR="000F7C6B" w:rsidRPr="009E7490">
        <w:rPr>
          <w:rFonts w:eastAsia="Times New Roman"/>
          <w:bCs/>
          <w:sz w:val="27"/>
          <w:szCs w:val="27"/>
        </w:rPr>
        <w:t>upport network for</w:t>
      </w:r>
      <w:r w:rsidR="000F7C6B" w:rsidRPr="009E7490">
        <w:rPr>
          <w:rFonts w:eastAsia="Times New Roman"/>
          <w:bCs/>
          <w:sz w:val="27"/>
          <w:szCs w:val="27"/>
          <w:lang w:val="en-US"/>
        </w:rPr>
        <w:t xml:space="preserve"> </w:t>
      </w:r>
      <w:r w:rsidR="000F7C6B" w:rsidRPr="009E7490">
        <w:rPr>
          <w:rFonts w:eastAsia="Times New Roman"/>
          <w:bCs/>
          <w:sz w:val="27"/>
          <w:szCs w:val="27"/>
        </w:rPr>
        <w:t xml:space="preserve">professional </w:t>
      </w:r>
      <w:r w:rsidR="000F7C6B" w:rsidRPr="009E7490">
        <w:rPr>
          <w:rFonts w:eastAsia="Times New Roman"/>
          <w:bCs/>
          <w:sz w:val="27"/>
          <w:szCs w:val="27"/>
          <w:lang w:val="en-US"/>
        </w:rPr>
        <w:t>competence development</w:t>
      </w:r>
      <w:r w:rsidR="000F7C6B" w:rsidRPr="009E7490">
        <w:rPr>
          <w:rFonts w:eastAsia="Times New Roman"/>
          <w:bCs/>
          <w:sz w:val="27"/>
          <w:szCs w:val="27"/>
        </w:rPr>
        <w:t xml:space="preserve"> for English</w:t>
      </w:r>
      <w:r w:rsidR="000F7C6B" w:rsidRPr="009E7490">
        <w:rPr>
          <w:rFonts w:eastAsia="Times New Roman"/>
          <w:bCs/>
          <w:sz w:val="27"/>
          <w:szCs w:val="27"/>
          <w:lang w:val="en-US"/>
        </w:rPr>
        <w:t xml:space="preserve"> language</w:t>
      </w:r>
      <w:r w:rsidR="000F7C6B" w:rsidRPr="009E7490">
        <w:rPr>
          <w:rFonts w:eastAsia="Times New Roman"/>
          <w:bCs/>
          <w:sz w:val="27"/>
          <w:szCs w:val="27"/>
        </w:rPr>
        <w:t xml:space="preserve"> lecturers</w:t>
      </w:r>
      <w:r w:rsidR="000F7C6B" w:rsidRPr="009E7490">
        <w:rPr>
          <w:rFonts w:eastAsia="Times New Roman"/>
          <w:bCs/>
          <w:sz w:val="27"/>
          <w:szCs w:val="27"/>
          <w:lang w:val="en-US"/>
        </w:rPr>
        <w:t xml:space="preserve"> among faculties</w:t>
      </w:r>
      <w:r w:rsidR="000F7C6B" w:rsidRPr="009E7490">
        <w:rPr>
          <w:rFonts w:eastAsia="Times New Roman"/>
          <w:bCs/>
          <w:sz w:val="27"/>
          <w:szCs w:val="27"/>
        </w:rPr>
        <w:t xml:space="preserve"> and universities in the same field of training </w:t>
      </w:r>
      <w:r w:rsidR="000F7C6B" w:rsidRPr="009E7490">
        <w:rPr>
          <w:rFonts w:eastAsia="Times New Roman"/>
          <w:bCs/>
          <w:sz w:val="27"/>
          <w:szCs w:val="27"/>
          <w:lang w:val="en-US"/>
        </w:rPr>
        <w:t>is beneficial solution for both English language lecturers and lecturers from other majors to gain practice experience and mutually develop professional competence via specific activities.</w:t>
      </w:r>
    </w:p>
    <w:p w:rsidR="0006314C" w:rsidRDefault="0006314C">
      <w:pPr>
        <w:spacing w:after="160" w:line="259" w:lineRule="auto"/>
        <w:ind w:firstLine="0"/>
        <w:jc w:val="left"/>
        <w:rPr>
          <w:rFonts w:eastAsia="Times New Roman"/>
          <w:i/>
          <w:sz w:val="27"/>
          <w:szCs w:val="27"/>
        </w:rPr>
      </w:pPr>
      <w:bookmarkStart w:id="415" w:name="_Hlk113267040"/>
      <w:r>
        <w:rPr>
          <w:sz w:val="27"/>
          <w:szCs w:val="27"/>
        </w:rPr>
        <w:br w:type="page"/>
      </w:r>
    </w:p>
    <w:p w:rsidR="00454ED2" w:rsidRPr="009E7490" w:rsidRDefault="00454ED2" w:rsidP="001172D4">
      <w:pPr>
        <w:pStyle w:val="40"/>
        <w:spacing w:line="240" w:lineRule="auto"/>
        <w:rPr>
          <w:sz w:val="27"/>
          <w:szCs w:val="27"/>
        </w:rPr>
      </w:pPr>
      <w:r w:rsidRPr="009E7490">
        <w:rPr>
          <w:sz w:val="27"/>
          <w:szCs w:val="27"/>
          <w:lang w:val="vi-VN"/>
        </w:rPr>
        <w:lastRenderedPageBreak/>
        <w:t xml:space="preserve">3.3.4.3. </w:t>
      </w:r>
      <w:r w:rsidR="00207329" w:rsidRPr="009E7490">
        <w:rPr>
          <w:sz w:val="27"/>
          <w:szCs w:val="27"/>
        </w:rPr>
        <w:t>Implementation</w:t>
      </w:r>
      <w:bookmarkStart w:id="416" w:name="_Hlk123039184"/>
      <w:bookmarkEnd w:id="415"/>
    </w:p>
    <w:p w:rsidR="000F7C6B" w:rsidRPr="009E7490" w:rsidRDefault="000F7C6B" w:rsidP="000F7C6B">
      <w:pPr>
        <w:spacing w:line="240" w:lineRule="auto"/>
        <w:rPr>
          <w:bCs/>
          <w:sz w:val="27"/>
          <w:szCs w:val="27"/>
          <w:lang w:val="en-US"/>
        </w:rPr>
      </w:pPr>
      <w:r w:rsidRPr="009E7490">
        <w:rPr>
          <w:bCs/>
          <w:sz w:val="27"/>
          <w:szCs w:val="27"/>
          <w:lang w:val="en-US"/>
        </w:rPr>
        <w:t xml:space="preserve">- </w:t>
      </w:r>
      <w:r w:rsidRPr="009E7490">
        <w:rPr>
          <w:bCs/>
          <w:sz w:val="27"/>
          <w:szCs w:val="27"/>
        </w:rPr>
        <w:t xml:space="preserve">Establish regulations for organizing activities to connect and support </w:t>
      </w:r>
      <w:r w:rsidRPr="009E7490">
        <w:rPr>
          <w:bCs/>
          <w:sz w:val="27"/>
          <w:szCs w:val="27"/>
          <w:lang w:val="en-US"/>
        </w:rPr>
        <w:t xml:space="preserve">the professional competence development for lecturers in addition to introducing </w:t>
      </w:r>
      <w:r w:rsidRPr="009E7490">
        <w:rPr>
          <w:bCs/>
          <w:sz w:val="27"/>
          <w:szCs w:val="27"/>
        </w:rPr>
        <w:t>policies</w:t>
      </w:r>
      <w:r w:rsidRPr="009E7490">
        <w:rPr>
          <w:bCs/>
          <w:sz w:val="27"/>
          <w:szCs w:val="27"/>
          <w:lang w:val="en-US"/>
        </w:rPr>
        <w:t xml:space="preserve"> to reward</w:t>
      </w:r>
      <w:r w:rsidRPr="009E7490">
        <w:rPr>
          <w:bCs/>
          <w:sz w:val="27"/>
          <w:szCs w:val="27"/>
        </w:rPr>
        <w:t xml:space="preserve"> the products brought</w:t>
      </w:r>
      <w:r w:rsidR="001172D4" w:rsidRPr="009E7490">
        <w:rPr>
          <w:bCs/>
          <w:sz w:val="27"/>
          <w:szCs w:val="27"/>
        </w:rPr>
        <w:t xml:space="preserve"> about by the </w:t>
      </w:r>
      <w:r w:rsidR="001172D4" w:rsidRPr="009E7490">
        <w:rPr>
          <w:bCs/>
          <w:sz w:val="27"/>
          <w:szCs w:val="27"/>
          <w:lang w:val="en-US"/>
        </w:rPr>
        <w:t>support network for</w:t>
      </w:r>
      <w:r w:rsidR="001172D4" w:rsidRPr="009E7490">
        <w:rPr>
          <w:rFonts w:eastAsia="Times New Roman"/>
          <w:bCs/>
          <w:sz w:val="27"/>
          <w:szCs w:val="27"/>
        </w:rPr>
        <w:t xml:space="preserve"> professional </w:t>
      </w:r>
      <w:r w:rsidR="001172D4" w:rsidRPr="009E7490">
        <w:rPr>
          <w:rFonts w:eastAsia="Times New Roman"/>
          <w:bCs/>
          <w:sz w:val="27"/>
          <w:szCs w:val="27"/>
          <w:lang w:val="en-US"/>
        </w:rPr>
        <w:t>competence development</w:t>
      </w:r>
      <w:r w:rsidR="001172D4" w:rsidRPr="009E7490">
        <w:rPr>
          <w:rFonts w:eastAsia="Times New Roman"/>
          <w:bCs/>
          <w:sz w:val="27"/>
          <w:szCs w:val="27"/>
        </w:rPr>
        <w:t xml:space="preserve"> for English</w:t>
      </w:r>
      <w:r w:rsidR="001172D4" w:rsidRPr="009E7490">
        <w:rPr>
          <w:rFonts w:eastAsia="Times New Roman"/>
          <w:bCs/>
          <w:sz w:val="27"/>
          <w:szCs w:val="27"/>
          <w:lang w:val="en-US"/>
        </w:rPr>
        <w:t xml:space="preserve"> language</w:t>
      </w:r>
      <w:r w:rsidR="001172D4" w:rsidRPr="009E7490">
        <w:rPr>
          <w:rFonts w:eastAsia="Times New Roman"/>
          <w:bCs/>
          <w:sz w:val="27"/>
          <w:szCs w:val="27"/>
        </w:rPr>
        <w:t xml:space="preserve"> lecturers</w:t>
      </w:r>
      <w:r w:rsidR="001172D4" w:rsidRPr="009E7490">
        <w:rPr>
          <w:rFonts w:eastAsia="Times New Roman"/>
          <w:bCs/>
          <w:sz w:val="27"/>
          <w:szCs w:val="27"/>
          <w:lang w:val="en-US"/>
        </w:rPr>
        <w:t>.</w:t>
      </w:r>
    </w:p>
    <w:p w:rsidR="000F7C6B" w:rsidRPr="009E7490" w:rsidRDefault="001172D4" w:rsidP="001172D4">
      <w:pPr>
        <w:spacing w:line="240" w:lineRule="auto"/>
        <w:rPr>
          <w:bCs/>
          <w:sz w:val="27"/>
          <w:szCs w:val="27"/>
          <w:lang w:val="en-US"/>
        </w:rPr>
      </w:pPr>
      <w:r w:rsidRPr="009E7490">
        <w:rPr>
          <w:bCs/>
          <w:sz w:val="27"/>
          <w:szCs w:val="27"/>
          <w:lang w:val="en-US"/>
        </w:rPr>
        <w:t xml:space="preserve">- </w:t>
      </w:r>
      <w:r w:rsidRPr="009E7490">
        <w:rPr>
          <w:bCs/>
          <w:sz w:val="27"/>
          <w:szCs w:val="27"/>
        </w:rPr>
        <w:t xml:space="preserve">Mobilize </w:t>
      </w:r>
      <w:r w:rsidRPr="009E7490">
        <w:rPr>
          <w:bCs/>
          <w:sz w:val="27"/>
          <w:szCs w:val="27"/>
          <w:lang w:val="en-US"/>
        </w:rPr>
        <w:t xml:space="preserve">qualified and seasoned </w:t>
      </w:r>
      <w:r w:rsidR="000F7C6B" w:rsidRPr="009E7490">
        <w:rPr>
          <w:bCs/>
          <w:sz w:val="27"/>
          <w:szCs w:val="27"/>
        </w:rPr>
        <w:t xml:space="preserve">managers, scientists, and </w:t>
      </w:r>
      <w:r w:rsidRPr="009E7490">
        <w:rPr>
          <w:bCs/>
          <w:sz w:val="27"/>
          <w:szCs w:val="27"/>
          <w:lang w:val="en-US"/>
        </w:rPr>
        <w:t xml:space="preserve">English language lecturers </w:t>
      </w:r>
      <w:r w:rsidR="000F7C6B" w:rsidRPr="009E7490">
        <w:rPr>
          <w:bCs/>
          <w:sz w:val="27"/>
          <w:szCs w:val="27"/>
        </w:rPr>
        <w:t xml:space="preserve">to participate in the </w:t>
      </w:r>
      <w:r w:rsidRPr="009E7490">
        <w:rPr>
          <w:bCs/>
          <w:sz w:val="27"/>
          <w:szCs w:val="27"/>
          <w:lang w:val="en-US"/>
        </w:rPr>
        <w:t>support network for</w:t>
      </w:r>
      <w:r w:rsidRPr="009E7490">
        <w:rPr>
          <w:rFonts w:eastAsia="Times New Roman"/>
          <w:bCs/>
          <w:sz w:val="27"/>
          <w:szCs w:val="27"/>
        </w:rPr>
        <w:t xml:space="preserve"> professional </w:t>
      </w:r>
      <w:r w:rsidRPr="009E7490">
        <w:rPr>
          <w:rFonts w:eastAsia="Times New Roman"/>
          <w:bCs/>
          <w:sz w:val="27"/>
          <w:szCs w:val="27"/>
          <w:lang w:val="en-US"/>
        </w:rPr>
        <w:t>competence development</w:t>
      </w:r>
      <w:r w:rsidRPr="009E7490">
        <w:rPr>
          <w:rFonts w:eastAsia="Times New Roman"/>
          <w:bCs/>
          <w:sz w:val="27"/>
          <w:szCs w:val="27"/>
        </w:rPr>
        <w:t xml:space="preserve"> for English</w:t>
      </w:r>
      <w:r w:rsidRPr="009E7490">
        <w:rPr>
          <w:rFonts w:eastAsia="Times New Roman"/>
          <w:bCs/>
          <w:sz w:val="27"/>
          <w:szCs w:val="27"/>
          <w:lang w:val="en-US"/>
        </w:rPr>
        <w:t xml:space="preserve"> language</w:t>
      </w:r>
      <w:r w:rsidRPr="009E7490">
        <w:rPr>
          <w:rFonts w:eastAsia="Times New Roman"/>
          <w:bCs/>
          <w:sz w:val="27"/>
          <w:szCs w:val="27"/>
        </w:rPr>
        <w:t xml:space="preserve"> lecturers</w:t>
      </w:r>
      <w:r w:rsidR="000F7C6B" w:rsidRPr="009E7490">
        <w:rPr>
          <w:bCs/>
          <w:sz w:val="27"/>
          <w:szCs w:val="27"/>
        </w:rPr>
        <w:t xml:space="preserve">, thereby spreading, encouraging, and supporting other </w:t>
      </w:r>
      <w:r w:rsidRPr="009E7490">
        <w:rPr>
          <w:bCs/>
          <w:sz w:val="27"/>
          <w:szCs w:val="27"/>
          <w:lang w:val="en-US"/>
        </w:rPr>
        <w:t>lecturers</w:t>
      </w:r>
      <w:r w:rsidR="000F7C6B" w:rsidRPr="009E7490">
        <w:rPr>
          <w:bCs/>
          <w:sz w:val="27"/>
          <w:szCs w:val="27"/>
        </w:rPr>
        <w:t xml:space="preserve"> to </w:t>
      </w:r>
      <w:r w:rsidRPr="009E7490">
        <w:rPr>
          <w:bCs/>
          <w:sz w:val="27"/>
          <w:szCs w:val="27"/>
          <w:lang w:val="en-US"/>
        </w:rPr>
        <w:t>proactively</w:t>
      </w:r>
      <w:r w:rsidR="000F7C6B" w:rsidRPr="009E7490">
        <w:rPr>
          <w:bCs/>
          <w:sz w:val="27"/>
          <w:szCs w:val="27"/>
        </w:rPr>
        <w:t xml:space="preserve"> </w:t>
      </w:r>
      <w:r w:rsidRPr="009E7490">
        <w:rPr>
          <w:bCs/>
          <w:sz w:val="27"/>
          <w:szCs w:val="27"/>
          <w:lang w:val="en-US"/>
        </w:rPr>
        <w:t>join</w:t>
      </w:r>
      <w:r w:rsidR="000F7C6B" w:rsidRPr="009E7490">
        <w:rPr>
          <w:bCs/>
          <w:sz w:val="27"/>
          <w:szCs w:val="27"/>
        </w:rPr>
        <w:t xml:space="preserve"> in the network.</w:t>
      </w:r>
    </w:p>
    <w:p w:rsidR="000F7C6B" w:rsidRPr="009E7490" w:rsidRDefault="001172D4" w:rsidP="001172D4">
      <w:pPr>
        <w:spacing w:line="240" w:lineRule="auto"/>
        <w:rPr>
          <w:bCs/>
          <w:sz w:val="27"/>
          <w:szCs w:val="27"/>
        </w:rPr>
      </w:pPr>
      <w:r w:rsidRPr="009E7490">
        <w:rPr>
          <w:bCs/>
          <w:sz w:val="27"/>
          <w:szCs w:val="27"/>
          <w:lang w:val="en-US"/>
        </w:rPr>
        <w:t xml:space="preserve">- </w:t>
      </w:r>
      <w:r w:rsidR="000F7C6B" w:rsidRPr="009E7490">
        <w:rPr>
          <w:bCs/>
          <w:sz w:val="27"/>
          <w:szCs w:val="27"/>
        </w:rPr>
        <w:t xml:space="preserve">Organize networking events such as professional gatherings to facilitate connections among </w:t>
      </w:r>
      <w:r w:rsidR="003227E7" w:rsidRPr="009E7490">
        <w:rPr>
          <w:bCs/>
          <w:sz w:val="27"/>
          <w:szCs w:val="27"/>
        </w:rPr>
        <w:t>English language lecturers</w:t>
      </w:r>
      <w:r w:rsidR="000F7C6B" w:rsidRPr="009E7490">
        <w:rPr>
          <w:bCs/>
          <w:sz w:val="27"/>
          <w:szCs w:val="27"/>
        </w:rPr>
        <w:t>.</w:t>
      </w:r>
    </w:p>
    <w:bookmarkEnd w:id="416"/>
    <w:p w:rsidR="00454ED2" w:rsidRPr="009E7490" w:rsidRDefault="00454ED2" w:rsidP="00BD63CA">
      <w:pPr>
        <w:pStyle w:val="40"/>
        <w:spacing w:line="240" w:lineRule="auto"/>
        <w:rPr>
          <w:sz w:val="27"/>
          <w:szCs w:val="27"/>
          <w:lang w:val="vi-VN"/>
        </w:rPr>
      </w:pPr>
      <w:r w:rsidRPr="009E7490">
        <w:rPr>
          <w:sz w:val="27"/>
          <w:szCs w:val="27"/>
          <w:lang w:val="vi-VN"/>
        </w:rPr>
        <w:t xml:space="preserve">3.3.4.4. </w:t>
      </w:r>
      <w:r w:rsidR="00207329" w:rsidRPr="009E7490">
        <w:rPr>
          <w:sz w:val="27"/>
          <w:szCs w:val="27"/>
        </w:rPr>
        <w:t>Conditions for implementation</w:t>
      </w:r>
      <w:bookmarkStart w:id="417" w:name="_Hlk113292008"/>
    </w:p>
    <w:p w:rsidR="00BD63CA" w:rsidRPr="009E7490" w:rsidRDefault="00BD63CA" w:rsidP="00BD63CA">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Awareness of the importance and benefits of </w:t>
      </w:r>
      <w:r w:rsidRPr="009E7490">
        <w:rPr>
          <w:bCs/>
          <w:sz w:val="27"/>
          <w:szCs w:val="27"/>
          <w:lang w:val="en-US"/>
        </w:rPr>
        <w:t>support network for</w:t>
      </w:r>
      <w:r w:rsidRPr="009E7490">
        <w:rPr>
          <w:rFonts w:eastAsia="Times New Roman"/>
          <w:bCs/>
          <w:sz w:val="27"/>
          <w:szCs w:val="27"/>
        </w:rPr>
        <w:t xml:space="preserve"> professional </w:t>
      </w:r>
      <w:r w:rsidRPr="009E7490">
        <w:rPr>
          <w:rFonts w:eastAsia="Times New Roman"/>
          <w:bCs/>
          <w:sz w:val="27"/>
          <w:szCs w:val="27"/>
          <w:lang w:val="en-US"/>
        </w:rPr>
        <w:t>competence development</w:t>
      </w:r>
      <w:r w:rsidRPr="009E7490">
        <w:rPr>
          <w:rFonts w:eastAsia="Times New Roman"/>
          <w:bCs/>
          <w:sz w:val="27"/>
          <w:szCs w:val="27"/>
        </w:rPr>
        <w:t xml:space="preserve"> for English</w:t>
      </w:r>
      <w:r w:rsidRPr="009E7490">
        <w:rPr>
          <w:rFonts w:eastAsia="Times New Roman"/>
          <w:bCs/>
          <w:sz w:val="27"/>
          <w:szCs w:val="27"/>
          <w:lang w:val="en-US"/>
        </w:rPr>
        <w:t xml:space="preserve"> language</w:t>
      </w:r>
      <w:r w:rsidRPr="009E7490">
        <w:rPr>
          <w:rFonts w:eastAsia="Times New Roman"/>
          <w:bCs/>
          <w:sz w:val="27"/>
          <w:szCs w:val="27"/>
        </w:rPr>
        <w:t xml:space="preserve"> lecturers</w:t>
      </w:r>
      <w:r w:rsidRPr="009E7490">
        <w:rPr>
          <w:rFonts w:eastAsia="Times New Roman"/>
          <w:bCs/>
          <w:sz w:val="27"/>
          <w:szCs w:val="27"/>
          <w:lang w:val="en-US"/>
        </w:rPr>
        <w:t>.</w:t>
      </w:r>
    </w:p>
    <w:p w:rsidR="00BD63CA" w:rsidRPr="009E7490" w:rsidRDefault="00BD63CA" w:rsidP="00BD63CA">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w:t>
      </w:r>
      <w:r w:rsidRPr="009E7490">
        <w:rPr>
          <w:bCs/>
          <w:sz w:val="27"/>
          <w:szCs w:val="27"/>
        </w:rPr>
        <w:t xml:space="preserve">Mobilize </w:t>
      </w:r>
      <w:r w:rsidRPr="009E7490">
        <w:rPr>
          <w:bCs/>
          <w:sz w:val="27"/>
          <w:szCs w:val="27"/>
          <w:lang w:val="en-US"/>
        </w:rPr>
        <w:t xml:space="preserve">qualified and seasoned </w:t>
      </w:r>
      <w:r w:rsidRPr="009E7490">
        <w:rPr>
          <w:bCs/>
          <w:sz w:val="27"/>
          <w:szCs w:val="27"/>
        </w:rPr>
        <w:t xml:space="preserve">managers, scientists, and </w:t>
      </w:r>
      <w:r w:rsidRPr="009E7490">
        <w:rPr>
          <w:bCs/>
          <w:sz w:val="27"/>
          <w:szCs w:val="27"/>
          <w:lang w:val="en-US"/>
        </w:rPr>
        <w:t xml:space="preserve">English language lecturers </w:t>
      </w:r>
      <w:r w:rsidRPr="009E7490">
        <w:rPr>
          <w:bCs/>
          <w:sz w:val="27"/>
          <w:szCs w:val="27"/>
        </w:rPr>
        <w:t xml:space="preserve">to participate in the </w:t>
      </w:r>
      <w:r w:rsidRPr="009E7490">
        <w:rPr>
          <w:bCs/>
          <w:sz w:val="27"/>
          <w:szCs w:val="27"/>
          <w:lang w:val="en-US"/>
        </w:rPr>
        <w:t>support network for</w:t>
      </w:r>
      <w:r w:rsidRPr="009E7490">
        <w:rPr>
          <w:rFonts w:eastAsia="Times New Roman"/>
          <w:bCs/>
          <w:sz w:val="27"/>
          <w:szCs w:val="27"/>
        </w:rPr>
        <w:t xml:space="preserve"> professional </w:t>
      </w:r>
      <w:r w:rsidRPr="009E7490">
        <w:rPr>
          <w:rFonts w:eastAsia="Times New Roman"/>
          <w:bCs/>
          <w:sz w:val="27"/>
          <w:szCs w:val="27"/>
          <w:lang w:val="en-US"/>
        </w:rPr>
        <w:t>competence development</w:t>
      </w:r>
      <w:r w:rsidRPr="009E7490">
        <w:rPr>
          <w:rFonts w:eastAsia="Times New Roman"/>
          <w:bCs/>
          <w:sz w:val="27"/>
          <w:szCs w:val="27"/>
        </w:rPr>
        <w:t xml:space="preserve"> for English</w:t>
      </w:r>
      <w:r w:rsidRPr="009E7490">
        <w:rPr>
          <w:rFonts w:eastAsia="Times New Roman"/>
          <w:bCs/>
          <w:sz w:val="27"/>
          <w:szCs w:val="27"/>
          <w:lang w:val="en-US"/>
        </w:rPr>
        <w:t xml:space="preserve"> language</w:t>
      </w:r>
      <w:r w:rsidRPr="009E7490">
        <w:rPr>
          <w:rFonts w:eastAsia="Times New Roman"/>
          <w:bCs/>
          <w:sz w:val="27"/>
          <w:szCs w:val="27"/>
        </w:rPr>
        <w:t xml:space="preserve"> lecturer</w:t>
      </w:r>
      <w:r w:rsidRPr="009E7490">
        <w:rPr>
          <w:rFonts w:eastAsia="Times New Roman"/>
          <w:bCs/>
          <w:sz w:val="27"/>
          <w:szCs w:val="27"/>
          <w:lang w:val="en-US"/>
        </w:rPr>
        <w:t>s.</w:t>
      </w:r>
      <w:r w:rsidRPr="009E7490">
        <w:rPr>
          <w:rFonts w:eastAsia="Times New Roman"/>
          <w:bCs/>
          <w:sz w:val="27"/>
          <w:szCs w:val="27"/>
          <w:lang w:val="en-US"/>
        </w:rPr>
        <w:tab/>
      </w:r>
    </w:p>
    <w:p w:rsidR="00BD63CA" w:rsidRPr="009E7490" w:rsidRDefault="00BD63CA" w:rsidP="00BD63CA">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Recognize of research hours, with reward benefits for the products brought about by the </w:t>
      </w:r>
      <w:r w:rsidRPr="009E7490">
        <w:rPr>
          <w:bCs/>
          <w:sz w:val="27"/>
          <w:szCs w:val="27"/>
          <w:lang w:val="en-US"/>
        </w:rPr>
        <w:t>support network for</w:t>
      </w:r>
      <w:r w:rsidRPr="009E7490">
        <w:rPr>
          <w:rFonts w:eastAsia="Times New Roman"/>
          <w:bCs/>
          <w:sz w:val="27"/>
          <w:szCs w:val="27"/>
        </w:rPr>
        <w:t xml:space="preserve"> professional </w:t>
      </w:r>
      <w:r w:rsidRPr="009E7490">
        <w:rPr>
          <w:rFonts w:eastAsia="Times New Roman"/>
          <w:bCs/>
          <w:sz w:val="27"/>
          <w:szCs w:val="27"/>
          <w:lang w:val="en-US"/>
        </w:rPr>
        <w:t>competence development</w:t>
      </w:r>
      <w:r w:rsidRPr="009E7490">
        <w:rPr>
          <w:rFonts w:eastAsia="Times New Roman"/>
          <w:bCs/>
          <w:sz w:val="27"/>
          <w:szCs w:val="27"/>
        </w:rPr>
        <w:t xml:space="preserve"> for English</w:t>
      </w:r>
      <w:r w:rsidRPr="009E7490">
        <w:rPr>
          <w:rFonts w:eastAsia="Times New Roman"/>
          <w:bCs/>
          <w:sz w:val="27"/>
          <w:szCs w:val="27"/>
          <w:lang w:val="en-US"/>
        </w:rPr>
        <w:t xml:space="preserve"> language</w:t>
      </w:r>
      <w:r w:rsidRPr="009E7490">
        <w:rPr>
          <w:rFonts w:eastAsia="Times New Roman"/>
          <w:bCs/>
          <w:sz w:val="27"/>
          <w:szCs w:val="27"/>
        </w:rPr>
        <w:t xml:space="preserve"> lecturer</w:t>
      </w:r>
      <w:r w:rsidRPr="009E7490">
        <w:rPr>
          <w:rFonts w:eastAsia="Times New Roman"/>
          <w:bCs/>
          <w:sz w:val="27"/>
          <w:szCs w:val="27"/>
          <w:lang w:val="en-US"/>
        </w:rPr>
        <w:t>s.</w:t>
      </w:r>
    </w:p>
    <w:p w:rsidR="00454ED2" w:rsidRPr="009E7490" w:rsidRDefault="00454ED2" w:rsidP="005B7296">
      <w:pPr>
        <w:pStyle w:val="30"/>
        <w:spacing w:line="240" w:lineRule="auto"/>
        <w:rPr>
          <w:spacing w:val="4"/>
          <w:sz w:val="27"/>
          <w:szCs w:val="27"/>
        </w:rPr>
      </w:pPr>
      <w:bookmarkStart w:id="418" w:name="_Toc116482797"/>
      <w:bookmarkStart w:id="419" w:name="_Toc148073486"/>
      <w:bookmarkStart w:id="420" w:name="_Toc148105135"/>
      <w:bookmarkStart w:id="421" w:name="_Hlk113439971"/>
      <w:bookmarkStart w:id="422" w:name="_Hlk123110075"/>
      <w:bookmarkEnd w:id="417"/>
      <w:r w:rsidRPr="009E7490">
        <w:rPr>
          <w:spacing w:val="4"/>
          <w:sz w:val="27"/>
          <w:szCs w:val="27"/>
        </w:rPr>
        <w:t xml:space="preserve">3.3.5. </w:t>
      </w:r>
      <w:bookmarkEnd w:id="418"/>
      <w:bookmarkEnd w:id="419"/>
      <w:bookmarkEnd w:id="420"/>
      <w:r w:rsidR="000A0904" w:rsidRPr="009E7490">
        <w:rPr>
          <w:spacing w:val="4"/>
          <w:sz w:val="27"/>
          <w:szCs w:val="27"/>
        </w:rPr>
        <w:t>Manage the development and implementation of policies to create motivation to promote self-improvement of professional competence for English lecturers in non-foreign-language-major universities</w:t>
      </w:r>
    </w:p>
    <w:bookmarkEnd w:id="421"/>
    <w:p w:rsidR="00454ED2" w:rsidRPr="009E7490" w:rsidRDefault="00454ED2" w:rsidP="005B7296">
      <w:pPr>
        <w:pStyle w:val="40"/>
        <w:spacing w:line="240" w:lineRule="auto"/>
        <w:rPr>
          <w:sz w:val="27"/>
          <w:szCs w:val="27"/>
          <w:lang w:val="vi-VN"/>
        </w:rPr>
      </w:pPr>
      <w:r w:rsidRPr="009E7490">
        <w:rPr>
          <w:sz w:val="27"/>
          <w:szCs w:val="27"/>
          <w:lang w:val="vi-VN"/>
        </w:rPr>
        <w:t xml:space="preserve">3.3.5.1. </w:t>
      </w:r>
      <w:r w:rsidR="008F15AD" w:rsidRPr="009E7490">
        <w:rPr>
          <w:sz w:val="27"/>
          <w:szCs w:val="27"/>
        </w:rPr>
        <w:t>Aims</w:t>
      </w:r>
      <w:r w:rsidR="00210F60" w:rsidRPr="009E7490">
        <w:rPr>
          <w:sz w:val="27"/>
          <w:szCs w:val="27"/>
        </w:rPr>
        <w:t xml:space="preserve"> and significance of the solution</w:t>
      </w:r>
      <w:r w:rsidR="00210F60" w:rsidRPr="009E7490">
        <w:rPr>
          <w:sz w:val="27"/>
          <w:szCs w:val="27"/>
          <w:lang w:val="vi-VN"/>
        </w:rPr>
        <w:t xml:space="preserve"> </w:t>
      </w:r>
      <w:r w:rsidR="00210F60" w:rsidRPr="009E7490">
        <w:rPr>
          <w:bCs/>
          <w:sz w:val="27"/>
          <w:szCs w:val="27"/>
        </w:rPr>
        <w:t xml:space="preserve"> </w:t>
      </w:r>
      <w:r w:rsidR="00210F60" w:rsidRPr="009E7490">
        <w:t xml:space="preserve"> </w:t>
      </w:r>
    </w:p>
    <w:p w:rsidR="00210F60" w:rsidRPr="009E7490" w:rsidRDefault="00454ED2" w:rsidP="005B7296">
      <w:pPr>
        <w:tabs>
          <w:tab w:val="left" w:pos="567"/>
        </w:tabs>
        <w:spacing w:line="240" w:lineRule="auto"/>
        <w:ind w:firstLine="0"/>
        <w:rPr>
          <w:rFonts w:eastAsia="Times New Roman"/>
          <w:bCs/>
          <w:spacing w:val="-4"/>
          <w:sz w:val="27"/>
          <w:szCs w:val="27"/>
          <w:lang w:val="en-US"/>
        </w:rPr>
      </w:pPr>
      <w:bookmarkStart w:id="423" w:name="_Hlk123116947"/>
      <w:r w:rsidRPr="009E7490">
        <w:rPr>
          <w:rFonts w:eastAsia="Times New Roman"/>
          <w:bCs/>
          <w:sz w:val="27"/>
          <w:szCs w:val="27"/>
        </w:rPr>
        <w:tab/>
      </w:r>
      <w:r w:rsidR="00210F60" w:rsidRPr="009E7490">
        <w:rPr>
          <w:rFonts w:eastAsia="Times New Roman"/>
          <w:bCs/>
          <w:spacing w:val="-4"/>
          <w:sz w:val="27"/>
          <w:szCs w:val="27"/>
          <w:lang w:val="en-US"/>
        </w:rPr>
        <w:tab/>
        <w:t xml:space="preserve">- The solution aims to empower English language lecturers to proactively update and develop their </w:t>
      </w:r>
      <w:r w:rsidR="00495A6D" w:rsidRPr="009E7490">
        <w:rPr>
          <w:rFonts w:eastAsia="Times New Roman"/>
          <w:bCs/>
          <w:spacing w:val="-4"/>
          <w:sz w:val="27"/>
          <w:szCs w:val="27"/>
          <w:lang w:val="en-US"/>
        </w:rPr>
        <w:t>competence</w:t>
      </w:r>
      <w:r w:rsidR="00210F60" w:rsidRPr="009E7490">
        <w:rPr>
          <w:rFonts w:eastAsia="Times New Roman"/>
          <w:bCs/>
          <w:spacing w:val="-4"/>
          <w:sz w:val="27"/>
          <w:szCs w:val="27"/>
          <w:lang w:val="en-US"/>
        </w:rPr>
        <w:t xml:space="preserve"> </w:t>
      </w:r>
      <w:r w:rsidR="00495A6D" w:rsidRPr="009E7490">
        <w:rPr>
          <w:rFonts w:eastAsia="Times New Roman"/>
          <w:bCs/>
          <w:spacing w:val="-4"/>
          <w:sz w:val="27"/>
          <w:szCs w:val="27"/>
          <w:lang w:val="en-US"/>
        </w:rPr>
        <w:t xml:space="preserve">in line with professional competence framework to </w:t>
      </w:r>
      <w:r w:rsidR="00210F60" w:rsidRPr="009E7490">
        <w:rPr>
          <w:rFonts w:eastAsia="Times New Roman"/>
          <w:bCs/>
          <w:spacing w:val="-4"/>
          <w:sz w:val="27"/>
          <w:szCs w:val="27"/>
          <w:lang w:val="en-US"/>
        </w:rPr>
        <w:t xml:space="preserve">keep pace with </w:t>
      </w:r>
      <w:r w:rsidR="00495A6D" w:rsidRPr="009E7490">
        <w:rPr>
          <w:rFonts w:eastAsia="Times New Roman"/>
          <w:bCs/>
          <w:spacing w:val="-4"/>
          <w:sz w:val="27"/>
          <w:szCs w:val="27"/>
          <w:lang w:val="en-US"/>
        </w:rPr>
        <w:t xml:space="preserve">the developments of the era as well as to </w:t>
      </w:r>
      <w:r w:rsidR="00210F60" w:rsidRPr="009E7490">
        <w:rPr>
          <w:rFonts w:eastAsia="Times New Roman"/>
          <w:bCs/>
          <w:spacing w:val="-4"/>
          <w:sz w:val="27"/>
          <w:szCs w:val="27"/>
          <w:lang w:val="en-US"/>
        </w:rPr>
        <w:t>fulfill the assigned educational tasks.</w:t>
      </w:r>
    </w:p>
    <w:p w:rsidR="00495A6D" w:rsidRPr="009E7490" w:rsidRDefault="00495A6D" w:rsidP="005B7296">
      <w:pPr>
        <w:tabs>
          <w:tab w:val="left" w:pos="567"/>
        </w:tabs>
        <w:spacing w:line="240" w:lineRule="auto"/>
        <w:ind w:firstLine="0"/>
        <w:rPr>
          <w:rFonts w:eastAsia="Times New Roman"/>
          <w:bCs/>
          <w:spacing w:val="-4"/>
          <w:sz w:val="27"/>
          <w:szCs w:val="27"/>
          <w:lang w:val="en-US"/>
        </w:rPr>
      </w:pPr>
      <w:r w:rsidRPr="009E7490">
        <w:rPr>
          <w:rFonts w:eastAsia="Times New Roman"/>
          <w:bCs/>
          <w:spacing w:val="-4"/>
          <w:sz w:val="27"/>
          <w:szCs w:val="27"/>
          <w:lang w:val="en-US"/>
        </w:rPr>
        <w:tab/>
        <w:t>- The solution also creates a flexible training corridor base</w:t>
      </w:r>
      <w:r w:rsidR="0099728E" w:rsidRPr="009E7490">
        <w:rPr>
          <w:rFonts w:eastAsia="Times New Roman"/>
          <w:bCs/>
          <w:spacing w:val="-4"/>
          <w:sz w:val="27"/>
          <w:szCs w:val="27"/>
          <w:lang w:val="en-US"/>
        </w:rPr>
        <w:t>d on the needs of each lecturer</w:t>
      </w:r>
      <w:r w:rsidRPr="009E7490">
        <w:rPr>
          <w:rFonts w:eastAsia="Times New Roman"/>
          <w:bCs/>
          <w:spacing w:val="-4"/>
          <w:sz w:val="27"/>
          <w:szCs w:val="27"/>
          <w:lang w:val="en-US"/>
        </w:rPr>
        <w:t xml:space="preserve"> in terms of methods, time, locations, etc., to establish a fair, effective, and timely training environment for each lecturer.</w:t>
      </w:r>
    </w:p>
    <w:p w:rsidR="00454ED2" w:rsidRPr="009E7490" w:rsidRDefault="00454ED2" w:rsidP="00495A6D">
      <w:pPr>
        <w:pStyle w:val="40"/>
        <w:spacing w:line="240" w:lineRule="auto"/>
        <w:rPr>
          <w:sz w:val="27"/>
          <w:szCs w:val="27"/>
          <w:lang w:val="vi-VN"/>
        </w:rPr>
      </w:pPr>
      <w:r w:rsidRPr="009E7490">
        <w:rPr>
          <w:sz w:val="27"/>
          <w:szCs w:val="27"/>
          <w:lang w:val="vi-VN"/>
        </w:rPr>
        <w:t xml:space="preserve">3.3.5.2. </w:t>
      </w:r>
      <w:r w:rsidR="00210F60" w:rsidRPr="009E7490">
        <w:rPr>
          <w:sz w:val="27"/>
          <w:szCs w:val="27"/>
          <w:lang w:val="vi-VN"/>
        </w:rPr>
        <w:t>Content of the solution</w:t>
      </w:r>
      <w:bookmarkEnd w:id="423"/>
      <w:r w:rsidRPr="009E7490">
        <w:rPr>
          <w:sz w:val="27"/>
          <w:szCs w:val="27"/>
        </w:rPr>
        <w:t xml:space="preserve"> </w:t>
      </w:r>
    </w:p>
    <w:p w:rsidR="00495A6D" w:rsidRPr="009E7490" w:rsidRDefault="00495A6D" w:rsidP="00495A6D">
      <w:pPr>
        <w:tabs>
          <w:tab w:val="left" w:pos="567"/>
        </w:tabs>
        <w:spacing w:line="240" w:lineRule="auto"/>
        <w:ind w:firstLine="0"/>
        <w:rPr>
          <w:rFonts w:eastAsia="Times New Roman"/>
          <w:sz w:val="27"/>
          <w:szCs w:val="27"/>
          <w:lang w:val="en-US"/>
        </w:rPr>
      </w:pPr>
      <w:r w:rsidRPr="009E7490">
        <w:rPr>
          <w:rFonts w:eastAsia="Times New Roman"/>
          <w:sz w:val="27"/>
          <w:szCs w:val="27"/>
          <w:lang w:val="en-US"/>
        </w:rPr>
        <w:tab/>
        <w:t xml:space="preserve">- Raise awareness </w:t>
      </w:r>
    </w:p>
    <w:p w:rsidR="00495A6D" w:rsidRPr="009E7490" w:rsidRDefault="00495A6D" w:rsidP="00495A6D">
      <w:pPr>
        <w:tabs>
          <w:tab w:val="left" w:pos="567"/>
        </w:tabs>
        <w:spacing w:line="240" w:lineRule="auto"/>
        <w:ind w:firstLine="0"/>
        <w:rPr>
          <w:rFonts w:eastAsia="Times New Roman"/>
          <w:sz w:val="27"/>
          <w:szCs w:val="27"/>
          <w:lang w:val="en-US"/>
        </w:rPr>
      </w:pPr>
      <w:r w:rsidRPr="009E7490">
        <w:rPr>
          <w:rFonts w:eastAsia="Times New Roman"/>
          <w:sz w:val="27"/>
          <w:szCs w:val="27"/>
          <w:lang w:val="en-US"/>
        </w:rPr>
        <w:tab/>
        <w:t>- Identify the needs and content for self-training.</w:t>
      </w:r>
    </w:p>
    <w:p w:rsidR="00495A6D" w:rsidRPr="009E7490" w:rsidRDefault="00495A6D" w:rsidP="00495A6D">
      <w:pPr>
        <w:tabs>
          <w:tab w:val="left" w:pos="567"/>
        </w:tabs>
        <w:spacing w:line="240" w:lineRule="auto"/>
        <w:ind w:firstLine="0"/>
        <w:rPr>
          <w:rFonts w:eastAsia="Times New Roman"/>
          <w:sz w:val="27"/>
          <w:szCs w:val="27"/>
          <w:lang w:val="en-US"/>
        </w:rPr>
      </w:pPr>
      <w:r w:rsidRPr="009E7490">
        <w:rPr>
          <w:rFonts w:eastAsia="Times New Roman"/>
          <w:sz w:val="27"/>
          <w:szCs w:val="27"/>
          <w:lang w:val="en-US"/>
        </w:rPr>
        <w:tab/>
        <w:t>- Develop a self-training plan.</w:t>
      </w:r>
    </w:p>
    <w:p w:rsidR="00495A6D" w:rsidRPr="009E7490" w:rsidRDefault="00495A6D" w:rsidP="00495A6D">
      <w:pPr>
        <w:tabs>
          <w:tab w:val="left" w:pos="567"/>
        </w:tabs>
        <w:spacing w:line="240" w:lineRule="auto"/>
        <w:ind w:firstLine="0"/>
        <w:rPr>
          <w:rFonts w:eastAsia="Times New Roman"/>
          <w:sz w:val="27"/>
          <w:szCs w:val="27"/>
          <w:lang w:val="en-US"/>
        </w:rPr>
      </w:pPr>
      <w:r w:rsidRPr="009E7490">
        <w:rPr>
          <w:rFonts w:eastAsia="Times New Roman"/>
          <w:sz w:val="27"/>
          <w:szCs w:val="27"/>
          <w:lang w:val="en-US"/>
        </w:rPr>
        <w:tab/>
        <w:t>- Identify the forms of self-training.</w:t>
      </w:r>
    </w:p>
    <w:p w:rsidR="00495A6D" w:rsidRPr="009E7490" w:rsidRDefault="00495A6D" w:rsidP="00495A6D">
      <w:pPr>
        <w:tabs>
          <w:tab w:val="left" w:pos="567"/>
        </w:tabs>
        <w:spacing w:line="240" w:lineRule="auto"/>
        <w:ind w:firstLine="0"/>
        <w:rPr>
          <w:rFonts w:eastAsia="Times New Roman"/>
          <w:sz w:val="27"/>
          <w:szCs w:val="27"/>
          <w:lang w:val="en-US"/>
        </w:rPr>
      </w:pPr>
      <w:r w:rsidRPr="009E7490">
        <w:rPr>
          <w:rFonts w:eastAsia="Times New Roman"/>
          <w:sz w:val="27"/>
          <w:szCs w:val="27"/>
          <w:lang w:val="en-US"/>
        </w:rPr>
        <w:tab/>
        <w:t>- Implement and evaluate self-training activities.</w:t>
      </w:r>
    </w:p>
    <w:p w:rsidR="00454ED2" w:rsidRPr="009E7490" w:rsidRDefault="00454ED2" w:rsidP="003227E7">
      <w:pPr>
        <w:pStyle w:val="40"/>
        <w:spacing w:line="240" w:lineRule="auto"/>
        <w:rPr>
          <w:sz w:val="27"/>
          <w:szCs w:val="27"/>
          <w:lang w:val="vi-VN"/>
        </w:rPr>
      </w:pPr>
      <w:r w:rsidRPr="009E7490">
        <w:rPr>
          <w:sz w:val="27"/>
          <w:szCs w:val="27"/>
          <w:lang w:val="vi-VN"/>
        </w:rPr>
        <w:t xml:space="preserve">3.3.5.3. </w:t>
      </w:r>
      <w:r w:rsidR="00210F60" w:rsidRPr="009E7490">
        <w:rPr>
          <w:sz w:val="27"/>
          <w:szCs w:val="27"/>
        </w:rPr>
        <w:t>Implementation</w:t>
      </w:r>
    </w:p>
    <w:p w:rsidR="00CA361A" w:rsidRPr="009E7490" w:rsidRDefault="00CA361A" w:rsidP="00CA361A">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Develop and introduce a Professional competence framework for </w:t>
      </w:r>
      <w:r w:rsidRPr="009E7490">
        <w:rPr>
          <w:sz w:val="27"/>
          <w:szCs w:val="27"/>
          <w:lang w:val="en-US"/>
        </w:rPr>
        <w:t xml:space="preserve">English language </w:t>
      </w:r>
      <w:r w:rsidR="009F08F9" w:rsidRPr="009E7490">
        <w:rPr>
          <w:sz w:val="27"/>
          <w:szCs w:val="27"/>
          <w:lang w:val="en-US"/>
        </w:rPr>
        <w:t>lecturers in non</w:t>
      </w:r>
      <w:r w:rsidRPr="009E7490">
        <w:rPr>
          <w:sz w:val="27"/>
          <w:szCs w:val="27"/>
          <w:lang w:val="en-US"/>
        </w:rPr>
        <w:t>-foreign-language-major universities</w:t>
      </w:r>
      <w:r w:rsidRPr="009E7490">
        <w:rPr>
          <w:rFonts w:eastAsia="Times New Roman"/>
          <w:bCs/>
          <w:sz w:val="27"/>
          <w:szCs w:val="27"/>
          <w:lang w:val="en-US"/>
        </w:rPr>
        <w:t>, a table of Competence development levels and evidence guides</w:t>
      </w:r>
      <w:r w:rsidR="003A0271" w:rsidRPr="009E7490">
        <w:rPr>
          <w:rFonts w:eastAsia="Times New Roman"/>
          <w:bCs/>
          <w:sz w:val="27"/>
          <w:szCs w:val="27"/>
          <w:lang w:val="en-US"/>
        </w:rPr>
        <w:t>, and S</w:t>
      </w:r>
      <w:r w:rsidRPr="009E7490">
        <w:rPr>
          <w:rFonts w:eastAsia="Times New Roman"/>
          <w:bCs/>
          <w:sz w:val="27"/>
          <w:szCs w:val="27"/>
          <w:lang w:val="en-US"/>
        </w:rPr>
        <w:t>elf-evaluation forms for lecturers and Personal training plan.</w:t>
      </w:r>
    </w:p>
    <w:p w:rsidR="00CA361A" w:rsidRPr="009E7490" w:rsidRDefault="00CA361A" w:rsidP="00CA361A">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Identify self-training needs </w:t>
      </w:r>
    </w:p>
    <w:p w:rsidR="00CA361A" w:rsidRPr="009E7490" w:rsidRDefault="00CA361A" w:rsidP="00CA361A">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Establish self-training regulations, clearly specifying self-training goals, content, </w:t>
      </w:r>
      <w:r w:rsidR="003227E7" w:rsidRPr="009E7490">
        <w:rPr>
          <w:rFonts w:eastAsia="Times New Roman"/>
          <w:bCs/>
          <w:sz w:val="27"/>
          <w:szCs w:val="27"/>
          <w:lang w:val="en-US"/>
        </w:rPr>
        <w:t>duration, reward, punishment mechanisms, and disciplinary actions.</w:t>
      </w:r>
    </w:p>
    <w:p w:rsidR="00CA361A" w:rsidRPr="009E7490" w:rsidRDefault="003227E7" w:rsidP="00CA361A">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r>
      <w:r w:rsidR="00CA361A" w:rsidRPr="009E7490">
        <w:rPr>
          <w:rFonts w:eastAsia="Times New Roman"/>
          <w:bCs/>
          <w:sz w:val="27"/>
          <w:szCs w:val="27"/>
          <w:lang w:val="en-US"/>
        </w:rPr>
        <w:t xml:space="preserve">- Evaluate and recognize self-training results of </w:t>
      </w:r>
      <w:r w:rsidRPr="009E7490">
        <w:rPr>
          <w:sz w:val="27"/>
          <w:szCs w:val="27"/>
          <w:lang w:val="en-US"/>
        </w:rPr>
        <w:t>English language lecturers.</w:t>
      </w:r>
    </w:p>
    <w:p w:rsidR="00CA361A" w:rsidRPr="009E7490" w:rsidRDefault="003227E7" w:rsidP="00CA361A">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lastRenderedPageBreak/>
        <w:tab/>
      </w:r>
      <w:r w:rsidR="00CA361A" w:rsidRPr="009E7490">
        <w:rPr>
          <w:rFonts w:eastAsia="Times New Roman"/>
          <w:bCs/>
          <w:sz w:val="27"/>
          <w:szCs w:val="27"/>
          <w:lang w:val="en-US"/>
        </w:rPr>
        <w:t xml:space="preserve">- Use </w:t>
      </w:r>
      <w:r w:rsidRPr="009E7490">
        <w:rPr>
          <w:rFonts w:eastAsia="Times New Roman"/>
          <w:bCs/>
          <w:sz w:val="27"/>
          <w:szCs w:val="27"/>
          <w:lang w:val="en-US"/>
        </w:rPr>
        <w:t>the results of self-training</w:t>
      </w:r>
      <w:r w:rsidR="00CA361A" w:rsidRPr="009E7490">
        <w:rPr>
          <w:rFonts w:eastAsia="Times New Roman"/>
          <w:bCs/>
          <w:sz w:val="27"/>
          <w:szCs w:val="27"/>
          <w:lang w:val="en-US"/>
        </w:rPr>
        <w:t xml:space="preserve"> to adjust, supplement, and implement a</w:t>
      </w:r>
      <w:r w:rsidRPr="009E7490">
        <w:rPr>
          <w:rFonts w:eastAsia="Times New Roman"/>
          <w:bCs/>
          <w:sz w:val="27"/>
          <w:szCs w:val="27"/>
          <w:lang w:val="en-US"/>
        </w:rPr>
        <w:t>nnual periodic training activities for English language lecturers within their respective units.</w:t>
      </w:r>
    </w:p>
    <w:p w:rsidR="00CA361A" w:rsidRPr="009E7490" w:rsidRDefault="003227E7" w:rsidP="00CA361A">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The S</w:t>
      </w:r>
      <w:r w:rsidR="00CA361A" w:rsidRPr="009E7490">
        <w:rPr>
          <w:rFonts w:eastAsia="Times New Roman"/>
          <w:bCs/>
          <w:sz w:val="27"/>
          <w:szCs w:val="27"/>
          <w:lang w:val="en-US"/>
        </w:rPr>
        <w:t xml:space="preserve">ubcommittee </w:t>
      </w:r>
      <w:r w:rsidRPr="009E7490">
        <w:rPr>
          <w:bCs/>
          <w:sz w:val="27"/>
          <w:szCs w:val="27"/>
          <w:lang w:val="en-US"/>
        </w:rPr>
        <w:t>for building and implementing professional competence development plan</w:t>
      </w:r>
      <w:r w:rsidR="00CA361A" w:rsidRPr="009E7490">
        <w:rPr>
          <w:rFonts w:eastAsia="Times New Roman"/>
          <w:bCs/>
          <w:sz w:val="27"/>
          <w:szCs w:val="27"/>
          <w:lang w:val="en-US"/>
        </w:rPr>
        <w:t xml:space="preserve"> </w:t>
      </w:r>
      <w:r w:rsidRPr="009E7490">
        <w:rPr>
          <w:rFonts w:eastAsia="Times New Roman"/>
          <w:bCs/>
          <w:sz w:val="27"/>
          <w:szCs w:val="27"/>
          <w:lang w:val="en-US"/>
        </w:rPr>
        <w:t>uses</w:t>
      </w:r>
      <w:r w:rsidR="00CA361A" w:rsidRPr="009E7490">
        <w:rPr>
          <w:rFonts w:eastAsia="Times New Roman"/>
          <w:bCs/>
          <w:sz w:val="27"/>
          <w:szCs w:val="27"/>
          <w:lang w:val="en-US"/>
        </w:rPr>
        <w:t xml:space="preserve"> the results of self-training of </w:t>
      </w:r>
      <w:r w:rsidRPr="009E7490">
        <w:rPr>
          <w:rFonts w:eastAsia="Times New Roman"/>
          <w:bCs/>
          <w:sz w:val="27"/>
          <w:szCs w:val="27"/>
          <w:lang w:val="en-US"/>
        </w:rPr>
        <w:t>lecturers</w:t>
      </w:r>
      <w:r w:rsidR="00CA361A" w:rsidRPr="009E7490">
        <w:rPr>
          <w:rFonts w:eastAsia="Times New Roman"/>
          <w:bCs/>
          <w:sz w:val="27"/>
          <w:szCs w:val="27"/>
          <w:lang w:val="en-US"/>
        </w:rPr>
        <w:t xml:space="preserve"> to adjust, supplement, and implement </w:t>
      </w:r>
      <w:r w:rsidRPr="009E7490">
        <w:rPr>
          <w:rFonts w:eastAsia="Times New Roman"/>
          <w:bCs/>
          <w:sz w:val="27"/>
          <w:szCs w:val="27"/>
          <w:lang w:val="en-US"/>
        </w:rPr>
        <w:t xml:space="preserve">professional competence development plan for </w:t>
      </w:r>
      <w:r w:rsidRPr="009E7490">
        <w:rPr>
          <w:sz w:val="27"/>
          <w:szCs w:val="27"/>
          <w:lang w:val="en-US"/>
        </w:rPr>
        <w:t>English language lecturers.</w:t>
      </w:r>
    </w:p>
    <w:p w:rsidR="00454ED2" w:rsidRPr="009E7490" w:rsidRDefault="00454ED2" w:rsidP="003227E7">
      <w:pPr>
        <w:pStyle w:val="40"/>
        <w:spacing w:line="240" w:lineRule="auto"/>
        <w:rPr>
          <w:sz w:val="27"/>
          <w:szCs w:val="27"/>
          <w:lang w:val="vi-VN"/>
        </w:rPr>
      </w:pPr>
      <w:r w:rsidRPr="009E7490">
        <w:rPr>
          <w:sz w:val="27"/>
          <w:szCs w:val="27"/>
          <w:lang w:val="vi-VN"/>
        </w:rPr>
        <w:t xml:space="preserve">3.3.5.4. </w:t>
      </w:r>
      <w:proofErr w:type="gramStart"/>
      <w:r w:rsidR="00210F60" w:rsidRPr="009E7490">
        <w:rPr>
          <w:sz w:val="27"/>
          <w:szCs w:val="27"/>
        </w:rPr>
        <w:t>Conditions for implementation</w:t>
      </w:r>
      <w:r w:rsidRPr="009E7490">
        <w:rPr>
          <w:bCs/>
          <w:sz w:val="27"/>
          <w:szCs w:val="27"/>
        </w:rPr>
        <w:t>.</w:t>
      </w:r>
      <w:proofErr w:type="gramEnd"/>
      <w:r w:rsidRPr="009E7490">
        <w:rPr>
          <w:bCs/>
          <w:sz w:val="27"/>
          <w:szCs w:val="27"/>
        </w:rPr>
        <w:t xml:space="preserve"> </w:t>
      </w:r>
    </w:p>
    <w:p w:rsidR="003227E7" w:rsidRPr="009E7490" w:rsidRDefault="003227E7" w:rsidP="005B7296">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Managers at all levels and English language lecturers must fully understand the importance and value of self-development activities; English language lecturers must assess and identify their own self-development needs; Regulations on the content of self-development must be evident; </w:t>
      </w:r>
      <w:proofErr w:type="gramStart"/>
      <w:r w:rsidRPr="009E7490">
        <w:rPr>
          <w:rFonts w:eastAsia="Times New Roman"/>
          <w:bCs/>
          <w:sz w:val="27"/>
          <w:szCs w:val="27"/>
          <w:lang w:val="en-US"/>
        </w:rPr>
        <w:t>The</w:t>
      </w:r>
      <w:proofErr w:type="gramEnd"/>
      <w:r w:rsidRPr="009E7490">
        <w:rPr>
          <w:rFonts w:eastAsia="Times New Roman"/>
          <w:bCs/>
          <w:sz w:val="27"/>
          <w:szCs w:val="27"/>
          <w:lang w:val="en-US"/>
        </w:rPr>
        <w:t xml:space="preserve"> results of self-development must be measurable.</w:t>
      </w:r>
    </w:p>
    <w:p w:rsidR="007B7DB7" w:rsidRPr="009E7490" w:rsidRDefault="00454ED2" w:rsidP="005B7296">
      <w:pPr>
        <w:pStyle w:val="30"/>
        <w:spacing w:line="240" w:lineRule="auto"/>
        <w:rPr>
          <w:sz w:val="27"/>
          <w:szCs w:val="27"/>
          <w:lang w:val="en-US"/>
        </w:rPr>
      </w:pPr>
      <w:bookmarkStart w:id="424" w:name="_Toc116482798"/>
      <w:bookmarkStart w:id="425" w:name="_Toc148073487"/>
      <w:bookmarkStart w:id="426" w:name="_Toc148105136"/>
      <w:bookmarkStart w:id="427" w:name="_Hlk113439987"/>
      <w:bookmarkEnd w:id="422"/>
      <w:r w:rsidRPr="009E7490">
        <w:rPr>
          <w:sz w:val="27"/>
          <w:szCs w:val="27"/>
        </w:rPr>
        <w:t xml:space="preserve">3.3.6. </w:t>
      </w:r>
      <w:bookmarkStart w:id="428" w:name="_Hlk124006964"/>
      <w:bookmarkStart w:id="429" w:name="_Hlk123369414"/>
      <w:r w:rsidR="000A0904" w:rsidRPr="009E7490">
        <w:rPr>
          <w:sz w:val="27"/>
          <w:szCs w:val="27"/>
          <w:lang w:val="en-US"/>
        </w:rPr>
        <w:t xml:space="preserve">Organize digital competence training for English </w:t>
      </w:r>
      <w:r w:rsidR="00B55F90" w:rsidRPr="009E7490">
        <w:rPr>
          <w:sz w:val="27"/>
          <w:szCs w:val="27"/>
          <w:lang w:val="en-US"/>
        </w:rPr>
        <w:t xml:space="preserve">language </w:t>
      </w:r>
      <w:r w:rsidR="000A0904" w:rsidRPr="009E7490">
        <w:rPr>
          <w:sz w:val="27"/>
          <w:szCs w:val="27"/>
          <w:lang w:val="en-US"/>
        </w:rPr>
        <w:t xml:space="preserve">lecturers at non-foreign-language-major universities </w:t>
      </w:r>
    </w:p>
    <w:p w:rsidR="0048105E" w:rsidRPr="009E7490" w:rsidRDefault="00454ED2" w:rsidP="0048105E">
      <w:pPr>
        <w:pStyle w:val="40"/>
        <w:spacing w:line="240" w:lineRule="auto"/>
        <w:rPr>
          <w:sz w:val="27"/>
          <w:szCs w:val="27"/>
        </w:rPr>
      </w:pPr>
      <w:bookmarkStart w:id="430" w:name="_Hlk121588150"/>
      <w:bookmarkEnd w:id="424"/>
      <w:bookmarkEnd w:id="425"/>
      <w:bookmarkEnd w:id="426"/>
      <w:bookmarkEnd w:id="427"/>
      <w:bookmarkEnd w:id="428"/>
      <w:bookmarkEnd w:id="429"/>
      <w:r w:rsidRPr="009E7490">
        <w:rPr>
          <w:sz w:val="27"/>
          <w:szCs w:val="27"/>
          <w:lang w:val="vi-VN"/>
        </w:rPr>
        <w:t xml:space="preserve">3.3.6.1 </w:t>
      </w:r>
      <w:r w:rsidR="008F15AD" w:rsidRPr="009E7490">
        <w:rPr>
          <w:sz w:val="27"/>
          <w:szCs w:val="27"/>
        </w:rPr>
        <w:t>Aims</w:t>
      </w:r>
      <w:r w:rsidR="007B7DB7" w:rsidRPr="009E7490">
        <w:rPr>
          <w:sz w:val="27"/>
          <w:szCs w:val="27"/>
        </w:rPr>
        <w:t xml:space="preserve"> and significance of the solution</w:t>
      </w:r>
      <w:r w:rsidR="007B7DB7" w:rsidRPr="009E7490">
        <w:rPr>
          <w:sz w:val="27"/>
          <w:szCs w:val="27"/>
          <w:lang w:val="vi-VN"/>
        </w:rPr>
        <w:t xml:space="preserve"> </w:t>
      </w:r>
      <w:r w:rsidR="007B7DB7" w:rsidRPr="009E7490">
        <w:rPr>
          <w:bCs/>
          <w:sz w:val="27"/>
          <w:szCs w:val="27"/>
        </w:rPr>
        <w:t xml:space="preserve"> </w:t>
      </w:r>
      <w:r w:rsidR="007B7DB7" w:rsidRPr="009E7490">
        <w:t xml:space="preserve"> </w:t>
      </w:r>
      <w:bookmarkStart w:id="431" w:name="_Hlk116541157"/>
      <w:r w:rsidRPr="009E7490">
        <w:rPr>
          <w:bCs/>
          <w:sz w:val="27"/>
          <w:szCs w:val="27"/>
        </w:rPr>
        <w:t xml:space="preserve"> </w:t>
      </w:r>
    </w:p>
    <w:p w:rsidR="0048105E" w:rsidRPr="009E7490" w:rsidRDefault="0048105E" w:rsidP="0048105E">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The solution aims to enhance the competence of applying information technology in teaching, thereby gradually fostering other competences. The essence is to integrate technology with professional competence, pedagogical competence, scientific research competence, social relationship development competence, and career and personal development competence</w:t>
      </w:r>
    </w:p>
    <w:p w:rsidR="0048105E" w:rsidRPr="009E7490" w:rsidRDefault="0048105E" w:rsidP="0048105E">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 xml:space="preserve">  </w:t>
      </w:r>
      <w:r w:rsidRPr="009E7490">
        <w:rPr>
          <w:rFonts w:eastAsia="Times New Roman"/>
          <w:bCs/>
          <w:sz w:val="27"/>
          <w:szCs w:val="27"/>
          <w:lang w:val="en-US"/>
        </w:rPr>
        <w:tab/>
        <w:t xml:space="preserve">- The solution aims to help </w:t>
      </w:r>
      <w:proofErr w:type="gramStart"/>
      <w:r w:rsidR="00742B36" w:rsidRPr="009E7490">
        <w:rPr>
          <w:rFonts w:eastAsia="Times New Roman"/>
          <w:bCs/>
          <w:sz w:val="27"/>
          <w:szCs w:val="27"/>
          <w:lang w:val="en-US"/>
        </w:rPr>
        <w:t>lecturers</w:t>
      </w:r>
      <w:proofErr w:type="gramEnd"/>
      <w:r w:rsidRPr="009E7490">
        <w:rPr>
          <w:rFonts w:eastAsia="Times New Roman"/>
          <w:bCs/>
          <w:sz w:val="27"/>
          <w:szCs w:val="27"/>
          <w:lang w:val="en-US"/>
        </w:rPr>
        <w:t xml:space="preserve"> master modern digital tools and applications to improve the quality of teaching allowing them to monitor and manage their own professional development activities as well as to experiment and solve simulated problems in the real world, collaborate, and share experiences.</w:t>
      </w:r>
    </w:p>
    <w:p w:rsidR="00454ED2" w:rsidRPr="009E7490" w:rsidRDefault="0048105E" w:rsidP="0048105E">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The solution aims to contribute to the synchronous and effective implementation of other management solutions in a timely, efficient and cost-effective manner.</w:t>
      </w:r>
      <w:r w:rsidR="00454ED2" w:rsidRPr="009E7490">
        <w:rPr>
          <w:rFonts w:eastAsia="Times New Roman"/>
          <w:bCs/>
          <w:sz w:val="27"/>
          <w:szCs w:val="27"/>
        </w:rPr>
        <w:tab/>
      </w:r>
      <w:bookmarkEnd w:id="431"/>
    </w:p>
    <w:p w:rsidR="0048105E" w:rsidRPr="009E7490" w:rsidRDefault="00454ED2" w:rsidP="0048105E">
      <w:pPr>
        <w:pStyle w:val="40"/>
        <w:spacing w:line="240" w:lineRule="auto"/>
        <w:rPr>
          <w:sz w:val="27"/>
          <w:szCs w:val="27"/>
        </w:rPr>
      </w:pPr>
      <w:r w:rsidRPr="009E7490">
        <w:rPr>
          <w:sz w:val="27"/>
          <w:szCs w:val="27"/>
          <w:lang w:val="vi-VN"/>
        </w:rPr>
        <w:t>3.3.6.2</w:t>
      </w:r>
      <w:r w:rsidR="007B7DB7" w:rsidRPr="009E7490">
        <w:rPr>
          <w:sz w:val="27"/>
          <w:szCs w:val="27"/>
          <w:lang w:val="vi-VN"/>
        </w:rPr>
        <w:t xml:space="preserve"> Content of the solution</w:t>
      </w:r>
    </w:p>
    <w:p w:rsidR="0048105E" w:rsidRPr="009E7490" w:rsidRDefault="0048105E" w:rsidP="0048105E">
      <w:pPr>
        <w:tabs>
          <w:tab w:val="left" w:pos="567"/>
        </w:tabs>
        <w:spacing w:line="240" w:lineRule="auto"/>
        <w:ind w:firstLine="0"/>
        <w:rPr>
          <w:rFonts w:eastAsia="Times New Roman"/>
          <w:bCs/>
          <w:spacing w:val="4"/>
          <w:sz w:val="27"/>
          <w:szCs w:val="27"/>
        </w:rPr>
      </w:pPr>
      <w:r w:rsidRPr="009E7490">
        <w:rPr>
          <w:rFonts w:eastAsia="Times New Roman"/>
          <w:bCs/>
          <w:spacing w:val="4"/>
          <w:sz w:val="27"/>
          <w:szCs w:val="27"/>
          <w:lang w:val="en-US"/>
        </w:rPr>
        <w:tab/>
        <w:t xml:space="preserve">- </w:t>
      </w:r>
      <w:r w:rsidRPr="009E7490">
        <w:rPr>
          <w:rFonts w:eastAsia="Times New Roman"/>
          <w:bCs/>
          <w:spacing w:val="4"/>
          <w:sz w:val="27"/>
          <w:szCs w:val="27"/>
        </w:rPr>
        <w:t>Organize seminars, training sessions</w:t>
      </w:r>
      <w:r w:rsidRPr="009E7490">
        <w:rPr>
          <w:rFonts w:eastAsia="Times New Roman"/>
          <w:bCs/>
          <w:spacing w:val="4"/>
          <w:sz w:val="27"/>
          <w:szCs w:val="27"/>
          <w:lang w:val="en-US"/>
        </w:rPr>
        <w:t xml:space="preserve"> </w:t>
      </w:r>
      <w:r w:rsidRPr="009E7490">
        <w:rPr>
          <w:rFonts w:eastAsia="Times New Roman"/>
          <w:bCs/>
          <w:spacing w:val="4"/>
          <w:sz w:val="27"/>
          <w:szCs w:val="27"/>
        </w:rPr>
        <w:t xml:space="preserve">on digital </w:t>
      </w:r>
      <w:r w:rsidRPr="009E7490">
        <w:rPr>
          <w:rFonts w:eastAsia="Times New Roman"/>
          <w:bCs/>
          <w:spacing w:val="4"/>
          <w:sz w:val="27"/>
          <w:szCs w:val="27"/>
          <w:lang w:val="en-US"/>
        </w:rPr>
        <w:t>competence</w:t>
      </w:r>
      <w:r w:rsidRPr="009E7490">
        <w:rPr>
          <w:rFonts w:eastAsia="Times New Roman"/>
          <w:bCs/>
          <w:spacing w:val="4"/>
          <w:sz w:val="27"/>
          <w:szCs w:val="27"/>
        </w:rPr>
        <w:t xml:space="preserve">; empower the Foreign Language Department/English Department to proactively organize professional development sessions. Based on needs and actual </w:t>
      </w:r>
      <w:r w:rsidR="00CC3F84" w:rsidRPr="009E7490">
        <w:rPr>
          <w:rFonts w:eastAsia="Times New Roman"/>
          <w:bCs/>
          <w:spacing w:val="4"/>
          <w:sz w:val="27"/>
          <w:szCs w:val="27"/>
          <w:lang w:val="en-US"/>
        </w:rPr>
        <w:t>competence</w:t>
      </w:r>
      <w:r w:rsidRPr="009E7490">
        <w:rPr>
          <w:rFonts w:eastAsia="Times New Roman"/>
          <w:bCs/>
          <w:spacing w:val="4"/>
          <w:sz w:val="27"/>
          <w:szCs w:val="27"/>
        </w:rPr>
        <w:t>, the content of professional development may include but is not limited to</w:t>
      </w:r>
      <w:r w:rsidRPr="009E7490">
        <w:rPr>
          <w:rFonts w:eastAsia="Times New Roman"/>
          <w:bCs/>
          <w:spacing w:val="4"/>
          <w:sz w:val="27"/>
          <w:szCs w:val="27"/>
          <w:lang w:val="en-US"/>
        </w:rPr>
        <w:t xml:space="preserve"> the topics:</w:t>
      </w:r>
      <w:r w:rsidRPr="009E7490">
        <w:rPr>
          <w:rFonts w:eastAsia="Times New Roman"/>
          <w:bCs/>
          <w:spacing w:val="4"/>
          <w:sz w:val="27"/>
          <w:szCs w:val="27"/>
        </w:rPr>
        <w:t xml:space="preserve"> </w:t>
      </w:r>
      <w:r w:rsidRPr="009E7490">
        <w:rPr>
          <w:rFonts w:eastAsia="Times New Roman"/>
          <w:bCs/>
          <w:spacing w:val="4"/>
          <w:sz w:val="27"/>
          <w:szCs w:val="27"/>
          <w:lang w:val="en-US"/>
        </w:rPr>
        <w:t>O</w:t>
      </w:r>
      <w:r w:rsidRPr="009E7490">
        <w:rPr>
          <w:rFonts w:eastAsia="Times New Roman"/>
          <w:bCs/>
          <w:spacing w:val="4"/>
          <w:sz w:val="27"/>
          <w:szCs w:val="27"/>
        </w:rPr>
        <w:t xml:space="preserve">perating equipment and software; Information and data management and storage; </w:t>
      </w:r>
      <w:r w:rsidRPr="009E7490">
        <w:rPr>
          <w:rFonts w:eastAsia="Times New Roman"/>
          <w:bCs/>
          <w:spacing w:val="4"/>
          <w:sz w:val="27"/>
          <w:szCs w:val="27"/>
          <w:lang w:val="en-US"/>
        </w:rPr>
        <w:t xml:space="preserve">Content Creation and </w:t>
      </w:r>
      <w:r w:rsidRPr="009E7490">
        <w:rPr>
          <w:rFonts w:eastAsia="Times New Roman"/>
          <w:bCs/>
          <w:spacing w:val="4"/>
          <w:sz w:val="27"/>
          <w:szCs w:val="27"/>
        </w:rPr>
        <w:t>digital lesson planning; Application of IT in teaching for comprehensive student development; Application of IT in assessment and evaluation; Communication, collaboration, and sharing in a digital environment; Safety and security skills online.</w:t>
      </w:r>
    </w:p>
    <w:p w:rsidR="00454ED2" w:rsidRPr="009E7490" w:rsidRDefault="0048105E" w:rsidP="0048105E">
      <w:pPr>
        <w:tabs>
          <w:tab w:val="left" w:pos="567"/>
        </w:tabs>
        <w:spacing w:line="240" w:lineRule="auto"/>
        <w:ind w:firstLine="0"/>
        <w:rPr>
          <w:rFonts w:eastAsia="Times New Roman"/>
          <w:bCs/>
          <w:spacing w:val="4"/>
          <w:sz w:val="27"/>
          <w:szCs w:val="27"/>
        </w:rPr>
      </w:pPr>
      <w:r w:rsidRPr="009E7490">
        <w:rPr>
          <w:rFonts w:eastAsia="Times New Roman"/>
          <w:bCs/>
          <w:spacing w:val="4"/>
          <w:sz w:val="27"/>
          <w:szCs w:val="27"/>
          <w:lang w:val="en-US"/>
        </w:rPr>
        <w:tab/>
        <w:t xml:space="preserve">- In addition to </w:t>
      </w:r>
      <w:r w:rsidRPr="009E7490">
        <w:rPr>
          <w:rFonts w:eastAsia="Times New Roman"/>
          <w:bCs/>
          <w:spacing w:val="4"/>
          <w:sz w:val="27"/>
          <w:szCs w:val="27"/>
        </w:rPr>
        <w:t>on-</w:t>
      </w:r>
      <w:r w:rsidRPr="009E7490">
        <w:rPr>
          <w:rFonts w:eastAsia="Times New Roman"/>
          <w:bCs/>
          <w:spacing w:val="4"/>
          <w:sz w:val="27"/>
          <w:szCs w:val="27"/>
          <w:lang w:val="en-US"/>
        </w:rPr>
        <w:t>the-job</w:t>
      </w:r>
      <w:r w:rsidRPr="009E7490">
        <w:rPr>
          <w:rFonts w:eastAsia="Times New Roman"/>
          <w:bCs/>
          <w:spacing w:val="4"/>
          <w:sz w:val="27"/>
          <w:szCs w:val="27"/>
        </w:rPr>
        <w:t xml:space="preserve"> professional development, the </w:t>
      </w:r>
      <w:r w:rsidRPr="009E7490">
        <w:rPr>
          <w:rFonts w:eastAsia="Times New Roman"/>
          <w:bCs/>
          <w:spacing w:val="4"/>
          <w:sz w:val="27"/>
          <w:szCs w:val="27"/>
          <w:lang w:val="en-US"/>
        </w:rPr>
        <w:t>university</w:t>
      </w:r>
      <w:r w:rsidRPr="009E7490">
        <w:rPr>
          <w:rFonts w:eastAsia="Times New Roman"/>
          <w:bCs/>
          <w:spacing w:val="4"/>
          <w:sz w:val="27"/>
          <w:szCs w:val="27"/>
        </w:rPr>
        <w:t xml:space="preserve"> should </w:t>
      </w:r>
      <w:r w:rsidRPr="009E7490">
        <w:rPr>
          <w:rFonts w:eastAsia="Times New Roman"/>
          <w:bCs/>
          <w:spacing w:val="4"/>
          <w:sz w:val="27"/>
          <w:szCs w:val="27"/>
          <w:lang w:val="en-US"/>
        </w:rPr>
        <w:t>assign lecturers</w:t>
      </w:r>
      <w:r w:rsidRPr="009E7490">
        <w:rPr>
          <w:rFonts w:eastAsia="Times New Roman"/>
          <w:bCs/>
          <w:spacing w:val="4"/>
          <w:sz w:val="27"/>
          <w:szCs w:val="27"/>
        </w:rPr>
        <w:t xml:space="preserve"> to participate in training courses organized by the Ministry of Education and Training or external organizations.</w:t>
      </w:r>
    </w:p>
    <w:p w:rsidR="00454ED2" w:rsidRPr="009E7490" w:rsidRDefault="00454ED2" w:rsidP="005B7296">
      <w:pPr>
        <w:pStyle w:val="40"/>
        <w:spacing w:line="240" w:lineRule="auto"/>
        <w:rPr>
          <w:sz w:val="27"/>
          <w:szCs w:val="27"/>
          <w:lang w:val="vi-VN"/>
        </w:rPr>
      </w:pPr>
      <w:r w:rsidRPr="009E7490">
        <w:rPr>
          <w:sz w:val="27"/>
          <w:szCs w:val="27"/>
          <w:lang w:val="vi-VN"/>
        </w:rPr>
        <w:t xml:space="preserve">3.3.6.3. </w:t>
      </w:r>
      <w:r w:rsidR="007B7DB7" w:rsidRPr="009E7490">
        <w:rPr>
          <w:sz w:val="27"/>
          <w:szCs w:val="27"/>
        </w:rPr>
        <w:t>Implementation</w:t>
      </w:r>
    </w:p>
    <w:p w:rsidR="0049778E" w:rsidRPr="009E7490" w:rsidRDefault="00454ED2" w:rsidP="005B7296">
      <w:pPr>
        <w:tabs>
          <w:tab w:val="left" w:pos="567"/>
        </w:tabs>
        <w:spacing w:line="240" w:lineRule="auto"/>
        <w:ind w:firstLine="0"/>
        <w:rPr>
          <w:rFonts w:eastAsia="Times New Roman"/>
          <w:bCs/>
          <w:sz w:val="27"/>
          <w:szCs w:val="27"/>
        </w:rPr>
      </w:pPr>
      <w:r w:rsidRPr="009E7490">
        <w:rPr>
          <w:rFonts w:eastAsia="Times New Roman"/>
          <w:bCs/>
          <w:sz w:val="27"/>
          <w:szCs w:val="27"/>
        </w:rPr>
        <w:tab/>
      </w:r>
      <w:r w:rsidR="0048105E" w:rsidRPr="009E7490">
        <w:rPr>
          <w:rFonts w:eastAsia="Times New Roman"/>
          <w:bCs/>
          <w:sz w:val="27"/>
          <w:szCs w:val="27"/>
        </w:rPr>
        <w:t xml:space="preserve">  The content, process, and conditions for implementing the solution are </w:t>
      </w:r>
      <w:r w:rsidR="0048105E" w:rsidRPr="009E7490">
        <w:rPr>
          <w:rFonts w:eastAsia="Times New Roman"/>
          <w:bCs/>
          <w:sz w:val="27"/>
          <w:szCs w:val="27"/>
          <w:lang w:val="en-US"/>
        </w:rPr>
        <w:t xml:space="preserve">specialized </w:t>
      </w:r>
      <w:r w:rsidR="0048105E" w:rsidRPr="009E7490">
        <w:rPr>
          <w:rFonts w:eastAsia="Times New Roman"/>
          <w:bCs/>
          <w:sz w:val="27"/>
          <w:szCs w:val="27"/>
        </w:rPr>
        <w:t>in the following diagram:</w:t>
      </w:r>
    </w:p>
    <w:p w:rsidR="0049778E" w:rsidRPr="009E7490" w:rsidRDefault="0049778E">
      <w:pPr>
        <w:spacing w:after="160" w:line="259" w:lineRule="auto"/>
        <w:ind w:firstLine="0"/>
        <w:jc w:val="left"/>
        <w:rPr>
          <w:rFonts w:eastAsia="Times New Roman"/>
          <w:bCs/>
          <w:sz w:val="27"/>
          <w:szCs w:val="27"/>
        </w:rPr>
      </w:pPr>
      <w:r w:rsidRPr="009E7490">
        <w:rPr>
          <w:rFonts w:eastAsia="Times New Roman"/>
          <w:bCs/>
          <w:sz w:val="27"/>
          <w:szCs w:val="27"/>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1772"/>
        <w:gridCol w:w="577"/>
        <w:gridCol w:w="1175"/>
        <w:gridCol w:w="1177"/>
        <w:gridCol w:w="578"/>
        <w:gridCol w:w="1763"/>
        <w:gridCol w:w="982"/>
      </w:tblGrid>
      <w:tr w:rsidR="009E7490" w:rsidRPr="009E7490" w:rsidTr="00570A98">
        <w:trPr>
          <w:trHeight w:val="20"/>
          <w:jc w:val="center"/>
        </w:trPr>
        <w:tc>
          <w:tcPr>
            <w:tcW w:w="980" w:type="dxa"/>
            <w:vMerge w:val="restart"/>
            <w:shd w:val="clear" w:color="auto" w:fill="auto"/>
            <w:textDirection w:val="tbRl"/>
          </w:tcPr>
          <w:p w:rsidR="00454ED2" w:rsidRPr="009E7490" w:rsidRDefault="00454ED2" w:rsidP="00CD351D">
            <w:pPr>
              <w:spacing w:line="240" w:lineRule="auto"/>
              <w:ind w:left="113" w:right="113" w:firstLine="0"/>
              <w:jc w:val="center"/>
              <w:rPr>
                <w:rFonts w:eastAsia="Times New Roman"/>
                <w:b/>
                <w:sz w:val="27"/>
                <w:szCs w:val="27"/>
                <w:lang w:val="en-US"/>
              </w:rPr>
            </w:pPr>
            <w:bookmarkStart w:id="432" w:name="_Hlk124020681"/>
            <w:r w:rsidRPr="009E7490">
              <w:rPr>
                <w:rFonts w:eastAsia="Times New Roman"/>
                <w:bCs/>
                <w:sz w:val="27"/>
                <w:szCs w:val="27"/>
              </w:rPr>
              <w:lastRenderedPageBreak/>
              <w:br w:type="page"/>
            </w:r>
            <w:r w:rsidR="00CD351D" w:rsidRPr="009E7490">
              <w:rPr>
                <w:rFonts w:eastAsia="Times New Roman"/>
                <w:b/>
                <w:sz w:val="27"/>
                <w:szCs w:val="27"/>
                <w:lang w:val="en-US"/>
              </w:rPr>
              <w:t>Regular Evaluation and Adjustment</w:t>
            </w:r>
          </w:p>
        </w:tc>
        <w:tc>
          <w:tcPr>
            <w:tcW w:w="7042" w:type="dxa"/>
            <w:gridSpan w:val="6"/>
            <w:shd w:val="clear" w:color="auto" w:fill="auto"/>
          </w:tcPr>
          <w:p w:rsidR="00454ED2" w:rsidRPr="009E7490" w:rsidRDefault="0048105E"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Planning</w:t>
            </w:r>
          </w:p>
        </w:tc>
        <w:tc>
          <w:tcPr>
            <w:tcW w:w="982" w:type="dxa"/>
            <w:vMerge w:val="restart"/>
            <w:shd w:val="clear" w:color="auto" w:fill="auto"/>
            <w:textDirection w:val="tbRl"/>
          </w:tcPr>
          <w:p w:rsidR="00454ED2" w:rsidRPr="009E7490" w:rsidRDefault="00CD351D" w:rsidP="005B7296">
            <w:pPr>
              <w:spacing w:line="240" w:lineRule="auto"/>
              <w:ind w:left="113" w:right="113" w:firstLine="0"/>
              <w:jc w:val="center"/>
              <w:rPr>
                <w:rFonts w:eastAsia="Times New Roman"/>
                <w:b/>
                <w:sz w:val="27"/>
                <w:szCs w:val="27"/>
                <w:lang w:val="en-SG"/>
              </w:rPr>
            </w:pPr>
            <w:r w:rsidRPr="009E7490">
              <w:rPr>
                <w:rFonts w:eastAsia="Times New Roman"/>
                <w:b/>
                <w:sz w:val="27"/>
                <w:szCs w:val="27"/>
                <w:lang w:val="en-US"/>
              </w:rPr>
              <w:t>Regular Evaluation and Adjustment</w:t>
            </w: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7490" w:rsidRDefault="00CC281B"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Mutual development goals</w:t>
            </w:r>
          </w:p>
          <w:p w:rsidR="00454ED2" w:rsidRPr="009E7490" w:rsidRDefault="00CC281B" w:rsidP="00CC281B">
            <w:pPr>
              <w:spacing w:line="240" w:lineRule="auto"/>
              <w:ind w:firstLine="0"/>
              <w:jc w:val="center"/>
              <w:rPr>
                <w:rFonts w:eastAsia="Times New Roman"/>
                <w:sz w:val="27"/>
                <w:szCs w:val="27"/>
                <w:lang w:val="en-SG"/>
              </w:rPr>
            </w:pPr>
            <w:r w:rsidRPr="009E7490">
              <w:rPr>
                <w:rFonts w:eastAsia="Times New Roman"/>
                <w:sz w:val="27"/>
                <w:szCs w:val="27"/>
                <w:lang w:val="en-SG"/>
              </w:rPr>
              <w:t xml:space="preserve">Ministry-level/ Institution-level/ Faculty-level Programs </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7490" w:rsidRDefault="00CC281B"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 xml:space="preserve">Evaluation the needs </w:t>
            </w:r>
          </w:p>
          <w:p w:rsidR="00CC281B" w:rsidRPr="009E7490" w:rsidRDefault="00CC281B" w:rsidP="00CC281B">
            <w:pPr>
              <w:spacing w:line="240" w:lineRule="auto"/>
              <w:ind w:firstLine="0"/>
              <w:jc w:val="center"/>
              <w:rPr>
                <w:rFonts w:eastAsia="Times New Roman"/>
                <w:sz w:val="27"/>
                <w:szCs w:val="27"/>
                <w:lang w:val="en-SG"/>
              </w:rPr>
            </w:pPr>
            <w:r w:rsidRPr="009E7490">
              <w:rPr>
                <w:rFonts w:eastAsia="Times New Roman"/>
                <w:sz w:val="27"/>
                <w:szCs w:val="27"/>
                <w:lang w:val="en-SG"/>
              </w:rPr>
              <w:t>Gap between lecturers’ competences and requirements</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7490" w:rsidRDefault="00B54C34" w:rsidP="005B7296">
            <w:pPr>
              <w:spacing w:line="240" w:lineRule="auto"/>
              <w:ind w:firstLine="0"/>
              <w:jc w:val="center"/>
              <w:rPr>
                <w:rFonts w:eastAsia="Times New Roman"/>
                <w:b/>
                <w:sz w:val="27"/>
                <w:szCs w:val="27"/>
                <w:lang w:val="en-SG"/>
              </w:rPr>
            </w:pPr>
            <w:bookmarkStart w:id="433" w:name="_Hlk116543068"/>
            <w:r w:rsidRPr="009E7490">
              <w:rPr>
                <w:rFonts w:eastAsia="Times New Roman"/>
                <w:b/>
                <w:sz w:val="27"/>
                <w:szCs w:val="27"/>
                <w:lang w:val="en-SG"/>
              </w:rPr>
              <w:t>Detailed objectives</w:t>
            </w:r>
            <w:r w:rsidR="00454ED2" w:rsidRPr="009E7490">
              <w:rPr>
                <w:rFonts w:eastAsia="Times New Roman"/>
                <w:b/>
                <w:sz w:val="27"/>
                <w:szCs w:val="27"/>
                <w:lang w:val="en-SG"/>
              </w:rPr>
              <w:t xml:space="preserve"> </w:t>
            </w:r>
            <w:bookmarkEnd w:id="433"/>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7490" w:rsidRDefault="00B54C34"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Infrastructure system and resources</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2349" w:type="dxa"/>
            <w:gridSpan w:val="2"/>
            <w:shd w:val="clear" w:color="auto" w:fill="auto"/>
          </w:tcPr>
          <w:p w:rsidR="00B54C34" w:rsidRPr="009E7490" w:rsidRDefault="00B54C34"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 xml:space="preserve">Classroom </w:t>
            </w:r>
          </w:p>
          <w:p w:rsidR="00454ED2" w:rsidRPr="009E7490" w:rsidRDefault="00B54C34"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system</w:t>
            </w:r>
          </w:p>
        </w:tc>
        <w:tc>
          <w:tcPr>
            <w:tcW w:w="2352" w:type="dxa"/>
            <w:gridSpan w:val="2"/>
            <w:shd w:val="clear" w:color="auto" w:fill="auto"/>
          </w:tcPr>
          <w:p w:rsidR="00454ED2" w:rsidRPr="009E7490" w:rsidRDefault="00B54C34" w:rsidP="00B54C34">
            <w:pPr>
              <w:spacing w:line="240" w:lineRule="auto"/>
              <w:ind w:firstLine="0"/>
              <w:jc w:val="center"/>
              <w:rPr>
                <w:rFonts w:eastAsia="Times New Roman"/>
                <w:b/>
                <w:sz w:val="27"/>
                <w:szCs w:val="27"/>
                <w:lang w:val="en-SG"/>
              </w:rPr>
            </w:pPr>
            <w:r w:rsidRPr="009E7490">
              <w:rPr>
                <w:rFonts w:eastAsia="Times New Roman"/>
                <w:b/>
                <w:sz w:val="27"/>
                <w:szCs w:val="27"/>
                <w:lang w:val="en-SG"/>
              </w:rPr>
              <w:t>Electricity line sy</w:t>
            </w:r>
            <w:r w:rsidR="00CD351D" w:rsidRPr="009E7490">
              <w:rPr>
                <w:rFonts w:eastAsia="Times New Roman"/>
                <w:b/>
                <w:sz w:val="27"/>
                <w:szCs w:val="27"/>
                <w:lang w:val="en-SG"/>
              </w:rPr>
              <w:t>s</w:t>
            </w:r>
            <w:r w:rsidRPr="009E7490">
              <w:rPr>
                <w:rFonts w:eastAsia="Times New Roman"/>
                <w:b/>
                <w:sz w:val="27"/>
                <w:szCs w:val="27"/>
                <w:lang w:val="en-SG"/>
              </w:rPr>
              <w:t>tem</w:t>
            </w:r>
          </w:p>
        </w:tc>
        <w:tc>
          <w:tcPr>
            <w:tcW w:w="2341" w:type="dxa"/>
            <w:gridSpan w:val="2"/>
            <w:shd w:val="clear" w:color="auto" w:fill="auto"/>
          </w:tcPr>
          <w:p w:rsidR="00454ED2" w:rsidRPr="009E7490" w:rsidRDefault="00B54C34"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Technology infrastructure</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7490" w:rsidRDefault="00B54C34"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Institutions’ resources</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1772" w:type="dxa"/>
            <w:shd w:val="clear" w:color="auto" w:fill="auto"/>
          </w:tcPr>
          <w:p w:rsidR="00454ED2" w:rsidRPr="009E7490" w:rsidRDefault="00B54C34"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HR</w:t>
            </w:r>
          </w:p>
        </w:tc>
        <w:tc>
          <w:tcPr>
            <w:tcW w:w="1752" w:type="dxa"/>
            <w:gridSpan w:val="2"/>
            <w:shd w:val="clear" w:color="auto" w:fill="auto"/>
          </w:tcPr>
          <w:p w:rsidR="00454ED2" w:rsidRPr="009E7490" w:rsidRDefault="00B54C34"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Learning materials</w:t>
            </w:r>
          </w:p>
        </w:tc>
        <w:tc>
          <w:tcPr>
            <w:tcW w:w="1755" w:type="dxa"/>
            <w:gridSpan w:val="2"/>
            <w:shd w:val="clear" w:color="auto" w:fill="auto"/>
          </w:tcPr>
          <w:p w:rsidR="00454ED2" w:rsidRPr="009E7490" w:rsidRDefault="00B54C34"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Educational technology</w:t>
            </w:r>
          </w:p>
        </w:tc>
        <w:tc>
          <w:tcPr>
            <w:tcW w:w="1763" w:type="dxa"/>
            <w:shd w:val="clear" w:color="auto" w:fill="auto"/>
          </w:tcPr>
          <w:p w:rsidR="00454ED2" w:rsidRPr="009E7490" w:rsidRDefault="00B54C34"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Funding</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1772" w:type="dxa"/>
            <w:shd w:val="clear" w:color="auto" w:fill="auto"/>
          </w:tcPr>
          <w:p w:rsidR="00454ED2" w:rsidRPr="009E7490" w:rsidRDefault="00742B36" w:rsidP="005B7296">
            <w:pPr>
              <w:spacing w:line="240" w:lineRule="auto"/>
              <w:ind w:firstLine="0"/>
              <w:jc w:val="center"/>
              <w:rPr>
                <w:rFonts w:eastAsia="Times New Roman"/>
                <w:sz w:val="27"/>
                <w:szCs w:val="27"/>
                <w:lang w:val="en-SG"/>
              </w:rPr>
            </w:pPr>
            <w:r w:rsidRPr="009E7490">
              <w:rPr>
                <w:rFonts w:eastAsia="Times New Roman"/>
                <w:sz w:val="27"/>
                <w:szCs w:val="27"/>
                <w:lang w:val="en-SG"/>
              </w:rPr>
              <w:t>Lecturers</w:t>
            </w:r>
          </w:p>
          <w:p w:rsidR="00454ED2" w:rsidRPr="009E7490" w:rsidRDefault="00B54C34" w:rsidP="005B7296">
            <w:pPr>
              <w:spacing w:line="240" w:lineRule="auto"/>
              <w:ind w:firstLine="0"/>
              <w:jc w:val="center"/>
              <w:rPr>
                <w:rFonts w:eastAsia="Times New Roman"/>
                <w:sz w:val="27"/>
                <w:szCs w:val="27"/>
                <w:lang w:val="en-SG"/>
              </w:rPr>
            </w:pPr>
            <w:r w:rsidRPr="009E7490">
              <w:rPr>
                <w:rFonts w:eastAsia="Times New Roman"/>
                <w:sz w:val="27"/>
                <w:szCs w:val="27"/>
                <w:lang w:val="en-SG"/>
              </w:rPr>
              <w:t>Mentors</w:t>
            </w:r>
          </w:p>
          <w:p w:rsidR="00B54C34" w:rsidRPr="009E7490" w:rsidRDefault="00B54C34" w:rsidP="005B7296">
            <w:pPr>
              <w:spacing w:line="240" w:lineRule="auto"/>
              <w:ind w:firstLine="0"/>
              <w:jc w:val="center"/>
              <w:rPr>
                <w:rFonts w:eastAsia="Times New Roman"/>
                <w:sz w:val="27"/>
                <w:szCs w:val="27"/>
                <w:lang w:val="en-SG"/>
              </w:rPr>
            </w:pPr>
            <w:r w:rsidRPr="009E7490">
              <w:rPr>
                <w:rFonts w:eastAsia="Times New Roman"/>
                <w:sz w:val="27"/>
                <w:szCs w:val="27"/>
                <w:lang w:val="en-SG"/>
              </w:rPr>
              <w:t>Scientists</w:t>
            </w:r>
          </w:p>
          <w:p w:rsidR="00454ED2" w:rsidRPr="009E7490" w:rsidRDefault="00454ED2" w:rsidP="00B54C34">
            <w:pPr>
              <w:spacing w:line="240" w:lineRule="auto"/>
              <w:ind w:firstLine="0"/>
              <w:jc w:val="center"/>
              <w:rPr>
                <w:rFonts w:eastAsia="Times New Roman"/>
                <w:sz w:val="27"/>
                <w:szCs w:val="27"/>
                <w:lang w:val="en-SG"/>
              </w:rPr>
            </w:pPr>
          </w:p>
        </w:tc>
        <w:tc>
          <w:tcPr>
            <w:tcW w:w="1752" w:type="dxa"/>
            <w:gridSpan w:val="2"/>
            <w:shd w:val="clear" w:color="auto" w:fill="auto"/>
          </w:tcPr>
          <w:p w:rsidR="00B54C34" w:rsidRPr="009E7490" w:rsidRDefault="00B54C34" w:rsidP="005B7296">
            <w:pPr>
              <w:spacing w:line="240" w:lineRule="auto"/>
              <w:ind w:firstLine="0"/>
              <w:jc w:val="center"/>
              <w:rPr>
                <w:rFonts w:eastAsia="Times New Roman"/>
                <w:sz w:val="27"/>
                <w:szCs w:val="27"/>
                <w:lang w:val="en-SG"/>
              </w:rPr>
            </w:pPr>
            <w:r w:rsidRPr="009E7490">
              <w:rPr>
                <w:rFonts w:eastAsia="Times New Roman"/>
                <w:sz w:val="27"/>
                <w:szCs w:val="27"/>
                <w:lang w:val="en-SG"/>
              </w:rPr>
              <w:t xml:space="preserve"> materials repository</w:t>
            </w:r>
          </w:p>
          <w:p w:rsidR="00454ED2" w:rsidRPr="009E7490" w:rsidRDefault="00B54C34" w:rsidP="005B7296">
            <w:pPr>
              <w:spacing w:line="240" w:lineRule="auto"/>
              <w:ind w:firstLine="0"/>
              <w:jc w:val="center"/>
              <w:rPr>
                <w:rFonts w:eastAsia="Times New Roman"/>
                <w:sz w:val="27"/>
                <w:szCs w:val="27"/>
                <w:lang w:val="en-SG"/>
              </w:rPr>
            </w:pPr>
            <w:r w:rsidRPr="009E7490">
              <w:rPr>
                <w:rFonts w:eastAsia="Times New Roman"/>
                <w:sz w:val="27"/>
                <w:szCs w:val="27"/>
                <w:lang w:val="en-SG"/>
              </w:rPr>
              <w:t>(</w:t>
            </w:r>
            <w:proofErr w:type="gramStart"/>
            <w:r w:rsidRPr="009E7490">
              <w:rPr>
                <w:rFonts w:eastAsia="Times New Roman"/>
                <w:sz w:val="27"/>
                <w:szCs w:val="27"/>
                <w:lang w:val="en-SG"/>
              </w:rPr>
              <w:t>textbooks</w:t>
            </w:r>
            <w:proofErr w:type="gramEnd"/>
            <w:r w:rsidRPr="009E7490">
              <w:rPr>
                <w:rFonts w:eastAsia="Times New Roman"/>
                <w:sz w:val="27"/>
                <w:szCs w:val="27"/>
                <w:lang w:val="en-SG"/>
              </w:rPr>
              <w:t>, teaching materials, etc,..)</w:t>
            </w:r>
          </w:p>
        </w:tc>
        <w:tc>
          <w:tcPr>
            <w:tcW w:w="1755" w:type="dxa"/>
            <w:gridSpan w:val="2"/>
            <w:shd w:val="clear" w:color="auto" w:fill="auto"/>
          </w:tcPr>
          <w:p w:rsidR="00B54C34" w:rsidRPr="009E7490" w:rsidRDefault="00B54C34" w:rsidP="005B7296">
            <w:pPr>
              <w:spacing w:line="240" w:lineRule="auto"/>
              <w:ind w:firstLine="0"/>
              <w:jc w:val="center"/>
              <w:rPr>
                <w:rFonts w:eastAsia="Times New Roman"/>
                <w:sz w:val="27"/>
                <w:szCs w:val="27"/>
                <w:lang w:val="en-SG"/>
              </w:rPr>
            </w:pPr>
            <w:r w:rsidRPr="009E7490">
              <w:rPr>
                <w:rFonts w:eastAsia="Times New Roman"/>
                <w:sz w:val="27"/>
                <w:szCs w:val="27"/>
                <w:lang w:val="en-SG"/>
              </w:rPr>
              <w:t>Labs, studios, multipurpose room</w:t>
            </w:r>
          </w:p>
        </w:tc>
        <w:tc>
          <w:tcPr>
            <w:tcW w:w="1763" w:type="dxa"/>
            <w:shd w:val="clear" w:color="auto" w:fill="auto"/>
          </w:tcPr>
          <w:p w:rsidR="00454ED2" w:rsidRPr="009E7490" w:rsidRDefault="00CD351D" w:rsidP="005B7296">
            <w:pPr>
              <w:spacing w:line="240" w:lineRule="auto"/>
              <w:ind w:firstLine="0"/>
              <w:jc w:val="center"/>
              <w:rPr>
                <w:rFonts w:eastAsia="Times New Roman"/>
                <w:sz w:val="27"/>
                <w:szCs w:val="27"/>
                <w:lang w:val="en-SG"/>
              </w:rPr>
            </w:pPr>
            <w:r w:rsidRPr="009E7490">
              <w:rPr>
                <w:rFonts w:eastAsia="Times New Roman"/>
                <w:sz w:val="27"/>
                <w:szCs w:val="27"/>
                <w:lang w:val="en-SG"/>
              </w:rPr>
              <w:t xml:space="preserve">State budget, school budget and voluntary contribution </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7490" w:rsidRDefault="00CD351D"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Technological solutions</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1772" w:type="dxa"/>
            <w:shd w:val="clear" w:color="auto" w:fill="auto"/>
          </w:tcPr>
          <w:p w:rsidR="00454ED2" w:rsidRPr="009E7490" w:rsidRDefault="00454ED2" w:rsidP="005B7296">
            <w:pPr>
              <w:spacing w:line="240" w:lineRule="auto"/>
              <w:ind w:firstLine="0"/>
              <w:jc w:val="center"/>
              <w:rPr>
                <w:rFonts w:eastAsia="Times New Roman"/>
                <w:sz w:val="27"/>
                <w:szCs w:val="27"/>
                <w:lang w:val="en-SG"/>
              </w:rPr>
            </w:pPr>
            <w:r w:rsidRPr="009E7490">
              <w:rPr>
                <w:rFonts w:eastAsia="Times New Roman"/>
                <w:sz w:val="27"/>
                <w:szCs w:val="27"/>
                <w:lang w:val="en-SG"/>
              </w:rPr>
              <w:t>Audio</w:t>
            </w:r>
          </w:p>
        </w:tc>
        <w:tc>
          <w:tcPr>
            <w:tcW w:w="1752" w:type="dxa"/>
            <w:gridSpan w:val="2"/>
            <w:shd w:val="clear" w:color="auto" w:fill="auto"/>
          </w:tcPr>
          <w:p w:rsidR="00454ED2" w:rsidRPr="009E7490" w:rsidRDefault="00CD351D" w:rsidP="005B7296">
            <w:pPr>
              <w:spacing w:line="240" w:lineRule="auto"/>
              <w:ind w:firstLine="0"/>
              <w:jc w:val="center"/>
              <w:rPr>
                <w:rFonts w:eastAsia="Times New Roman"/>
                <w:sz w:val="27"/>
                <w:szCs w:val="27"/>
                <w:lang w:val="en-SG"/>
              </w:rPr>
            </w:pPr>
            <w:r w:rsidRPr="009E7490">
              <w:rPr>
                <w:rFonts w:eastAsia="Times New Roman"/>
                <w:sz w:val="27"/>
                <w:szCs w:val="27"/>
                <w:lang w:val="en-SG"/>
              </w:rPr>
              <w:t>Computer</w:t>
            </w:r>
          </w:p>
        </w:tc>
        <w:tc>
          <w:tcPr>
            <w:tcW w:w="1755" w:type="dxa"/>
            <w:gridSpan w:val="2"/>
            <w:shd w:val="clear" w:color="auto" w:fill="auto"/>
          </w:tcPr>
          <w:p w:rsidR="00454ED2" w:rsidRPr="009E7490" w:rsidRDefault="00CD351D" w:rsidP="005B7296">
            <w:pPr>
              <w:spacing w:line="240" w:lineRule="auto"/>
              <w:ind w:firstLine="0"/>
              <w:jc w:val="center"/>
              <w:rPr>
                <w:rFonts w:eastAsia="Times New Roman"/>
                <w:sz w:val="27"/>
                <w:szCs w:val="27"/>
                <w:lang w:val="en-SG"/>
              </w:rPr>
            </w:pPr>
            <w:r w:rsidRPr="009E7490">
              <w:rPr>
                <w:rFonts w:eastAsia="Times New Roman"/>
                <w:sz w:val="27"/>
                <w:szCs w:val="27"/>
                <w:lang w:val="en-SG"/>
              </w:rPr>
              <w:t>Television</w:t>
            </w:r>
            <w:r w:rsidR="00454ED2" w:rsidRPr="009E7490">
              <w:rPr>
                <w:rFonts w:eastAsia="Times New Roman"/>
                <w:sz w:val="27"/>
                <w:szCs w:val="27"/>
                <w:lang w:val="en-SG"/>
              </w:rPr>
              <w:t>/ video</w:t>
            </w:r>
          </w:p>
        </w:tc>
        <w:tc>
          <w:tcPr>
            <w:tcW w:w="1763" w:type="dxa"/>
            <w:shd w:val="clear" w:color="auto" w:fill="auto"/>
          </w:tcPr>
          <w:p w:rsidR="00454ED2" w:rsidRPr="009E7490" w:rsidRDefault="00CD351D" w:rsidP="005B7296">
            <w:pPr>
              <w:spacing w:line="240" w:lineRule="auto"/>
              <w:ind w:firstLine="0"/>
              <w:jc w:val="center"/>
              <w:rPr>
                <w:rFonts w:eastAsia="Times New Roman"/>
                <w:sz w:val="27"/>
                <w:szCs w:val="27"/>
                <w:lang w:val="en-SG"/>
              </w:rPr>
            </w:pPr>
            <w:r w:rsidRPr="009E7490">
              <w:rPr>
                <w:rFonts w:eastAsia="Times New Roman"/>
                <w:sz w:val="27"/>
                <w:szCs w:val="27"/>
                <w:lang w:val="en-SG"/>
              </w:rPr>
              <w:t>I</w:t>
            </w:r>
            <w:r w:rsidR="00454ED2" w:rsidRPr="009E7490">
              <w:rPr>
                <w:rFonts w:eastAsia="Times New Roman"/>
                <w:sz w:val="27"/>
                <w:szCs w:val="27"/>
                <w:lang w:val="en-SG"/>
              </w:rPr>
              <w:t>nternet</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7490" w:rsidRDefault="00454ED2" w:rsidP="005B7296">
            <w:pPr>
              <w:spacing w:line="240" w:lineRule="auto"/>
              <w:ind w:firstLine="0"/>
              <w:jc w:val="center"/>
              <w:rPr>
                <w:rFonts w:eastAsia="Times New Roman"/>
                <w:b/>
                <w:sz w:val="27"/>
                <w:szCs w:val="27"/>
                <w:lang w:val="en-SG"/>
              </w:rPr>
            </w:pPr>
          </w:p>
          <w:p w:rsidR="00454ED2" w:rsidRPr="009E7490" w:rsidRDefault="00CD351D" w:rsidP="005B7296">
            <w:pPr>
              <w:spacing w:line="240" w:lineRule="auto"/>
              <w:ind w:firstLine="0"/>
              <w:jc w:val="center"/>
              <w:rPr>
                <w:rFonts w:eastAsia="Times New Roman"/>
                <w:b/>
                <w:sz w:val="27"/>
                <w:szCs w:val="27"/>
                <w:lang w:val="en-SG"/>
              </w:rPr>
            </w:pPr>
            <w:r w:rsidRPr="009E7490">
              <w:rPr>
                <w:rFonts w:eastAsia="Times New Roman"/>
                <w:b/>
                <w:sz w:val="27"/>
                <w:szCs w:val="27"/>
                <w:lang w:val="en-SG"/>
              </w:rPr>
              <w:t>Financial resources</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r w:rsidR="009E7490" w:rsidRPr="009E7490" w:rsidTr="00570A98">
        <w:trPr>
          <w:trHeight w:val="20"/>
          <w:jc w:val="center"/>
        </w:trPr>
        <w:tc>
          <w:tcPr>
            <w:tcW w:w="980"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c>
          <w:tcPr>
            <w:tcW w:w="7042" w:type="dxa"/>
            <w:gridSpan w:val="6"/>
            <w:shd w:val="clear" w:color="auto" w:fill="auto"/>
          </w:tcPr>
          <w:p w:rsidR="00454ED2" w:rsidRPr="009E7490" w:rsidRDefault="00454ED2" w:rsidP="005B7296">
            <w:pPr>
              <w:spacing w:line="240" w:lineRule="auto"/>
              <w:ind w:firstLine="0"/>
              <w:jc w:val="center"/>
              <w:rPr>
                <w:rFonts w:eastAsia="Times New Roman"/>
                <w:b/>
                <w:sz w:val="27"/>
                <w:szCs w:val="27"/>
                <w:lang w:val="en-SG"/>
              </w:rPr>
            </w:pPr>
          </w:p>
          <w:p w:rsidR="00454ED2" w:rsidRPr="009E7490" w:rsidRDefault="00CD351D" w:rsidP="00CD351D">
            <w:pPr>
              <w:spacing w:line="240" w:lineRule="auto"/>
              <w:ind w:firstLine="0"/>
              <w:jc w:val="center"/>
              <w:rPr>
                <w:rFonts w:eastAsia="Times New Roman"/>
                <w:b/>
                <w:sz w:val="27"/>
                <w:szCs w:val="27"/>
                <w:lang w:val="en-SG"/>
              </w:rPr>
            </w:pPr>
            <w:r w:rsidRPr="009E7490">
              <w:rPr>
                <w:rFonts w:eastAsia="Times New Roman"/>
                <w:b/>
                <w:sz w:val="27"/>
                <w:szCs w:val="27"/>
                <w:lang w:val="en-SG"/>
              </w:rPr>
              <w:t>Monitoring</w:t>
            </w:r>
            <w:r w:rsidR="00454ED2" w:rsidRPr="009E7490">
              <w:rPr>
                <w:rFonts w:eastAsia="Times New Roman"/>
                <w:b/>
                <w:sz w:val="27"/>
                <w:szCs w:val="27"/>
                <w:lang w:val="en-SG"/>
              </w:rPr>
              <w:t xml:space="preserve"> &amp; </w:t>
            </w:r>
            <w:r w:rsidRPr="009E7490">
              <w:rPr>
                <w:rFonts w:eastAsia="Times New Roman"/>
                <w:b/>
                <w:sz w:val="27"/>
                <w:szCs w:val="27"/>
                <w:lang w:val="en-SG"/>
              </w:rPr>
              <w:t xml:space="preserve">Evaluation </w:t>
            </w:r>
          </w:p>
        </w:tc>
        <w:tc>
          <w:tcPr>
            <w:tcW w:w="982" w:type="dxa"/>
            <w:vMerge/>
            <w:shd w:val="clear" w:color="auto" w:fill="auto"/>
          </w:tcPr>
          <w:p w:rsidR="00454ED2" w:rsidRPr="009E7490" w:rsidRDefault="00454ED2" w:rsidP="005B7296">
            <w:pPr>
              <w:spacing w:line="240" w:lineRule="auto"/>
              <w:ind w:firstLine="0"/>
              <w:jc w:val="center"/>
              <w:rPr>
                <w:rFonts w:eastAsia="Times New Roman"/>
                <w:sz w:val="27"/>
                <w:szCs w:val="27"/>
                <w:lang w:val="en-SG"/>
              </w:rPr>
            </w:pPr>
          </w:p>
        </w:tc>
      </w:tr>
    </w:tbl>
    <w:p w:rsidR="00454ED2" w:rsidRPr="009E7490" w:rsidRDefault="000A0904" w:rsidP="005B7296">
      <w:pPr>
        <w:pStyle w:val="6"/>
        <w:spacing w:line="240" w:lineRule="auto"/>
        <w:rPr>
          <w:sz w:val="27"/>
          <w:szCs w:val="27"/>
          <w:lang w:val="en-US"/>
        </w:rPr>
      </w:pPr>
      <w:bookmarkStart w:id="434" w:name="_Hlk92053228"/>
      <w:bookmarkStart w:id="435" w:name="_Toc148105207"/>
      <w:bookmarkEnd w:id="432"/>
      <w:proofErr w:type="gramStart"/>
      <w:r w:rsidRPr="009E7490">
        <w:rPr>
          <w:sz w:val="27"/>
          <w:szCs w:val="27"/>
          <w:lang w:val="en-US"/>
        </w:rPr>
        <w:t>Diagram</w:t>
      </w:r>
      <w:r w:rsidR="00454ED2" w:rsidRPr="009E7490">
        <w:rPr>
          <w:sz w:val="27"/>
          <w:szCs w:val="27"/>
        </w:rPr>
        <w:t xml:space="preserve"> 3.</w:t>
      </w:r>
      <w:proofErr w:type="gramEnd"/>
      <w:r w:rsidR="00454ED2" w:rsidRPr="009E7490">
        <w:rPr>
          <w:sz w:val="27"/>
          <w:szCs w:val="27"/>
          <w:lang w:val="en-SG"/>
        </w:rPr>
        <w:fldChar w:fldCharType="begin"/>
      </w:r>
      <w:r w:rsidR="00454ED2" w:rsidRPr="009E7490">
        <w:rPr>
          <w:sz w:val="27"/>
          <w:szCs w:val="27"/>
        </w:rPr>
        <w:instrText xml:space="preserve"> SEQ Sơ_đồ \* ARABIC </w:instrText>
      </w:r>
      <w:r w:rsidR="00454ED2" w:rsidRPr="009E7490">
        <w:rPr>
          <w:sz w:val="27"/>
          <w:szCs w:val="27"/>
          <w:lang w:val="en-SG"/>
        </w:rPr>
        <w:fldChar w:fldCharType="separate"/>
      </w:r>
      <w:r w:rsidR="007E22F3">
        <w:rPr>
          <w:noProof/>
          <w:sz w:val="27"/>
          <w:szCs w:val="27"/>
        </w:rPr>
        <w:t>1</w:t>
      </w:r>
      <w:r w:rsidR="00454ED2" w:rsidRPr="009E7490">
        <w:rPr>
          <w:sz w:val="27"/>
          <w:szCs w:val="27"/>
          <w:lang w:val="en-SG"/>
        </w:rPr>
        <w:fldChar w:fldCharType="end"/>
      </w:r>
      <w:r w:rsidR="00454ED2" w:rsidRPr="009E7490">
        <w:rPr>
          <w:sz w:val="27"/>
          <w:szCs w:val="27"/>
        </w:rPr>
        <w:t xml:space="preserve">. </w:t>
      </w:r>
      <w:bookmarkStart w:id="436" w:name="_Hlk123413546"/>
      <w:bookmarkEnd w:id="434"/>
      <w:bookmarkEnd w:id="435"/>
      <w:r w:rsidR="00CD351D" w:rsidRPr="009E7490">
        <w:rPr>
          <w:sz w:val="27"/>
          <w:szCs w:val="27"/>
        </w:rPr>
        <w:t xml:space="preserve">Planning process for digital </w:t>
      </w:r>
      <w:r w:rsidR="00CD351D" w:rsidRPr="009E7490">
        <w:rPr>
          <w:sz w:val="27"/>
          <w:szCs w:val="27"/>
          <w:lang w:val="en-US"/>
        </w:rPr>
        <w:t>competence development</w:t>
      </w:r>
    </w:p>
    <w:bookmarkEnd w:id="436"/>
    <w:p w:rsidR="00E2624C" w:rsidRPr="009E7490" w:rsidRDefault="00E2624C" w:rsidP="005B7296">
      <w:pPr>
        <w:pStyle w:val="40"/>
        <w:spacing w:line="240" w:lineRule="auto"/>
        <w:rPr>
          <w:sz w:val="27"/>
          <w:szCs w:val="27"/>
          <w:lang w:val="vi-VN"/>
        </w:rPr>
      </w:pPr>
    </w:p>
    <w:p w:rsidR="00454ED2" w:rsidRPr="009E7490" w:rsidRDefault="00454ED2" w:rsidP="005B7296">
      <w:pPr>
        <w:pStyle w:val="40"/>
        <w:spacing w:line="240" w:lineRule="auto"/>
        <w:rPr>
          <w:sz w:val="27"/>
          <w:szCs w:val="27"/>
        </w:rPr>
      </w:pPr>
      <w:r w:rsidRPr="009E7490">
        <w:rPr>
          <w:sz w:val="27"/>
          <w:szCs w:val="27"/>
          <w:lang w:val="vi-VN"/>
        </w:rPr>
        <w:t xml:space="preserve">3.3.6.4. </w:t>
      </w:r>
      <w:r w:rsidR="00652563" w:rsidRPr="009E7490">
        <w:rPr>
          <w:sz w:val="27"/>
          <w:szCs w:val="27"/>
        </w:rPr>
        <w:t>Conditions for implementation</w:t>
      </w:r>
    </w:p>
    <w:p w:rsidR="00D2418D" w:rsidRPr="009E7490" w:rsidRDefault="00D2418D" w:rsidP="00D2418D">
      <w:pPr>
        <w:pStyle w:val="40"/>
        <w:spacing w:line="240" w:lineRule="auto"/>
        <w:rPr>
          <w:i w:val="0"/>
          <w:sz w:val="27"/>
          <w:szCs w:val="27"/>
        </w:rPr>
      </w:pPr>
      <w:r w:rsidRPr="009E7490">
        <w:rPr>
          <w:sz w:val="27"/>
          <w:szCs w:val="27"/>
        </w:rPr>
        <w:tab/>
      </w:r>
      <w:r w:rsidRPr="009E7490">
        <w:rPr>
          <w:i w:val="0"/>
          <w:sz w:val="27"/>
          <w:szCs w:val="27"/>
        </w:rPr>
        <w:t>- Managers at all levels and English language lecturers must fully understand the importance and value of digital competence.</w:t>
      </w:r>
    </w:p>
    <w:p w:rsidR="00D2418D" w:rsidRPr="009E7490" w:rsidRDefault="00D2418D" w:rsidP="00D2418D">
      <w:pPr>
        <w:pStyle w:val="40"/>
        <w:spacing w:line="240" w:lineRule="auto"/>
        <w:rPr>
          <w:bCs/>
          <w:i w:val="0"/>
          <w:sz w:val="27"/>
          <w:szCs w:val="27"/>
        </w:rPr>
      </w:pPr>
      <w:r w:rsidRPr="009E7490">
        <w:rPr>
          <w:i w:val="0"/>
          <w:sz w:val="27"/>
          <w:szCs w:val="27"/>
        </w:rPr>
        <w:tab/>
        <w:t xml:space="preserve">- </w:t>
      </w:r>
      <w:r w:rsidRPr="009E7490">
        <w:rPr>
          <w:bCs/>
          <w:i w:val="0"/>
          <w:sz w:val="27"/>
          <w:szCs w:val="27"/>
        </w:rPr>
        <w:t>English language lecturers must assess and identify their own digital competence ensuring the content, time, location, and method of profession development are appropriate to actual conditions and development orientation of the institution</w:t>
      </w:r>
    </w:p>
    <w:p w:rsidR="00D2418D" w:rsidRPr="009E7490" w:rsidRDefault="00D2418D" w:rsidP="00D2418D">
      <w:pPr>
        <w:pStyle w:val="40"/>
        <w:spacing w:line="240" w:lineRule="auto"/>
        <w:rPr>
          <w:i w:val="0"/>
          <w:sz w:val="27"/>
          <w:szCs w:val="27"/>
        </w:rPr>
      </w:pPr>
      <w:r w:rsidRPr="009E7490">
        <w:rPr>
          <w:bCs/>
          <w:i w:val="0"/>
          <w:sz w:val="27"/>
          <w:szCs w:val="27"/>
        </w:rPr>
        <w:tab/>
        <w:t>- The institution should provide favorable conditions in terms of equipment and learning conditions for English language lecturers participating in training.</w:t>
      </w:r>
    </w:p>
    <w:p w:rsidR="00D2418D" w:rsidRPr="009E7490" w:rsidRDefault="00D2418D" w:rsidP="00D2418D">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The results of digital competence development for English language lecturers must be fairly evaluated, and widely applied and deployed.</w:t>
      </w:r>
    </w:p>
    <w:p w:rsidR="00922BBB" w:rsidRPr="009E7490" w:rsidRDefault="00454ED2" w:rsidP="005B7296">
      <w:pPr>
        <w:pStyle w:val="30"/>
        <w:spacing w:line="240" w:lineRule="auto"/>
        <w:rPr>
          <w:sz w:val="27"/>
          <w:szCs w:val="27"/>
          <w:lang w:val="en-US"/>
        </w:rPr>
      </w:pPr>
      <w:bookmarkStart w:id="437" w:name="_Toc116482799"/>
      <w:bookmarkStart w:id="438" w:name="_Toc148073488"/>
      <w:bookmarkStart w:id="439" w:name="_Toc148105137"/>
      <w:bookmarkStart w:id="440" w:name="_Hlk113440016"/>
      <w:bookmarkStart w:id="441" w:name="_Hlk122686224"/>
      <w:r w:rsidRPr="009E7490">
        <w:rPr>
          <w:spacing w:val="-4"/>
          <w:sz w:val="27"/>
          <w:szCs w:val="27"/>
        </w:rPr>
        <w:t>3.3.</w:t>
      </w:r>
      <w:bookmarkStart w:id="442" w:name="_Hlk147818184"/>
      <w:r w:rsidRPr="009E7490">
        <w:rPr>
          <w:spacing w:val="-4"/>
          <w:sz w:val="27"/>
          <w:szCs w:val="27"/>
        </w:rPr>
        <w:t xml:space="preserve">7. </w:t>
      </w:r>
      <w:bookmarkEnd w:id="437"/>
      <w:bookmarkEnd w:id="438"/>
      <w:bookmarkEnd w:id="439"/>
      <w:r w:rsidR="006A3DE9" w:rsidRPr="009E7490">
        <w:rPr>
          <w:spacing w:val="-4"/>
          <w:sz w:val="27"/>
          <w:szCs w:val="27"/>
        </w:rPr>
        <w:t>. Organize periodic professional competence assessments for English lecturers at non-foreign-language-major universities based on the professional competence framework</w:t>
      </w:r>
      <w:r w:rsidR="006A3DE9" w:rsidRPr="009E7490">
        <w:rPr>
          <w:spacing w:val="-4"/>
          <w:sz w:val="27"/>
          <w:szCs w:val="27"/>
          <w:lang w:val="en-US"/>
        </w:rPr>
        <w:t xml:space="preserve"> </w:t>
      </w:r>
    </w:p>
    <w:p w:rsidR="00454ED2" w:rsidRPr="009E7490" w:rsidRDefault="00454ED2" w:rsidP="005B7296">
      <w:pPr>
        <w:pStyle w:val="40"/>
        <w:spacing w:line="240" w:lineRule="auto"/>
        <w:rPr>
          <w:sz w:val="27"/>
          <w:szCs w:val="27"/>
        </w:rPr>
      </w:pPr>
      <w:bookmarkStart w:id="443" w:name="_Hlk121143960"/>
      <w:bookmarkEnd w:id="440"/>
      <w:bookmarkEnd w:id="442"/>
      <w:r w:rsidRPr="009E7490">
        <w:rPr>
          <w:sz w:val="27"/>
          <w:szCs w:val="27"/>
          <w:lang w:val="vi-VN"/>
        </w:rPr>
        <w:t xml:space="preserve">3.3.7.1. </w:t>
      </w:r>
      <w:r w:rsidR="008F15AD" w:rsidRPr="009E7490">
        <w:rPr>
          <w:sz w:val="27"/>
          <w:szCs w:val="27"/>
        </w:rPr>
        <w:t>Aims</w:t>
      </w:r>
      <w:r w:rsidR="00922BBB" w:rsidRPr="009E7490">
        <w:rPr>
          <w:sz w:val="27"/>
          <w:szCs w:val="27"/>
        </w:rPr>
        <w:t xml:space="preserve"> and significance of the solution</w:t>
      </w:r>
      <w:r w:rsidR="00922BBB" w:rsidRPr="009E7490">
        <w:rPr>
          <w:sz w:val="27"/>
          <w:szCs w:val="27"/>
          <w:lang w:val="vi-VN"/>
        </w:rPr>
        <w:t xml:space="preserve"> </w:t>
      </w:r>
      <w:r w:rsidR="00922BBB" w:rsidRPr="009E7490">
        <w:rPr>
          <w:bCs/>
          <w:sz w:val="27"/>
          <w:szCs w:val="27"/>
        </w:rPr>
        <w:t xml:space="preserve"> </w:t>
      </w:r>
      <w:r w:rsidR="00922BBB" w:rsidRPr="009E7490">
        <w:t xml:space="preserve"> </w:t>
      </w:r>
      <w:r w:rsidR="00922BBB" w:rsidRPr="009E7490">
        <w:rPr>
          <w:bCs/>
          <w:sz w:val="27"/>
          <w:szCs w:val="27"/>
        </w:rPr>
        <w:t xml:space="preserve"> </w:t>
      </w:r>
    </w:p>
    <w:bookmarkEnd w:id="443"/>
    <w:p w:rsidR="00454ED2" w:rsidRPr="009E7490" w:rsidRDefault="008F15AD" w:rsidP="008F15AD">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The solution aims to ensure that the professional competence evaluation for English language </w:t>
      </w:r>
      <w:r w:rsidR="009F08F9" w:rsidRPr="009E7490">
        <w:rPr>
          <w:rFonts w:eastAsia="Times New Roman"/>
          <w:bCs/>
          <w:sz w:val="27"/>
          <w:szCs w:val="27"/>
          <w:lang w:val="en-US"/>
        </w:rPr>
        <w:t>lecturers in non</w:t>
      </w:r>
      <w:r w:rsidRPr="009E7490">
        <w:rPr>
          <w:sz w:val="27"/>
          <w:szCs w:val="27"/>
          <w:lang w:val="en-US"/>
        </w:rPr>
        <w:t xml:space="preserve">-foreign-language-major universities </w:t>
      </w:r>
      <w:r w:rsidRPr="009E7490">
        <w:rPr>
          <w:rFonts w:eastAsia="Times New Roman"/>
          <w:bCs/>
          <w:sz w:val="27"/>
          <w:szCs w:val="27"/>
          <w:lang w:val="en-US"/>
        </w:rPr>
        <w:t>are implemented in a synchronized, objective and fair manner creating motivation for lecturers to continuously learn and develop.</w:t>
      </w:r>
    </w:p>
    <w:p w:rsidR="008F15AD" w:rsidRPr="009E7490" w:rsidRDefault="008F15AD" w:rsidP="008F15AD">
      <w:pPr>
        <w:tabs>
          <w:tab w:val="left" w:pos="567"/>
        </w:tabs>
        <w:spacing w:line="230" w:lineRule="auto"/>
        <w:ind w:firstLine="0"/>
        <w:rPr>
          <w:sz w:val="27"/>
          <w:szCs w:val="27"/>
          <w:lang w:val="en-US"/>
        </w:rPr>
      </w:pPr>
      <w:r w:rsidRPr="009E7490">
        <w:rPr>
          <w:rFonts w:eastAsia="Times New Roman"/>
          <w:bCs/>
          <w:spacing w:val="2"/>
          <w:sz w:val="27"/>
          <w:szCs w:val="27"/>
          <w:lang w:val="en-US"/>
        </w:rPr>
        <w:lastRenderedPageBreak/>
        <w:tab/>
        <w:t xml:space="preserve">- The solution aims to evaluate the level of professional competence of each </w:t>
      </w:r>
      <w:r w:rsidRPr="009E7490">
        <w:rPr>
          <w:rFonts w:eastAsia="Times New Roman"/>
          <w:bCs/>
          <w:sz w:val="27"/>
          <w:szCs w:val="27"/>
          <w:lang w:val="en-US"/>
        </w:rPr>
        <w:t>English language lecturer</w:t>
      </w:r>
      <w:r w:rsidRPr="009E7490">
        <w:rPr>
          <w:rFonts w:eastAsia="Times New Roman"/>
          <w:bCs/>
          <w:spacing w:val="2"/>
          <w:sz w:val="27"/>
          <w:szCs w:val="27"/>
          <w:lang w:val="en-US"/>
        </w:rPr>
        <w:t xml:space="preserve"> according to the standards and criteria for competence requirements in the professional competence framework for </w:t>
      </w:r>
      <w:r w:rsidRPr="009E7490">
        <w:rPr>
          <w:sz w:val="27"/>
          <w:szCs w:val="27"/>
          <w:lang w:val="en-US"/>
        </w:rPr>
        <w:t xml:space="preserve">English language </w:t>
      </w:r>
      <w:r w:rsidR="009F08F9" w:rsidRPr="009E7490">
        <w:rPr>
          <w:sz w:val="27"/>
          <w:szCs w:val="27"/>
          <w:lang w:val="en-US"/>
        </w:rPr>
        <w:t>lecturers in non</w:t>
      </w:r>
      <w:r w:rsidRPr="009E7490">
        <w:rPr>
          <w:sz w:val="27"/>
          <w:szCs w:val="27"/>
          <w:lang w:val="en-US"/>
        </w:rPr>
        <w:t>-foreign-language-major universities</w:t>
      </w:r>
      <w:r w:rsidRPr="009E7490">
        <w:rPr>
          <w:rFonts w:eastAsia="Times New Roman"/>
          <w:bCs/>
          <w:spacing w:val="2"/>
          <w:sz w:val="27"/>
          <w:szCs w:val="27"/>
          <w:lang w:val="en-US"/>
        </w:rPr>
        <w:t xml:space="preserve">, and to assess the level of achievement of the competence development goals regarding quantity, structure, quality, and professional competence outlined in the professional development plan for </w:t>
      </w:r>
      <w:r w:rsidRPr="009E7490">
        <w:rPr>
          <w:sz w:val="27"/>
          <w:szCs w:val="27"/>
          <w:lang w:val="en-US"/>
        </w:rPr>
        <w:t xml:space="preserve">English language </w:t>
      </w:r>
      <w:r w:rsidR="009F08F9" w:rsidRPr="009E7490">
        <w:rPr>
          <w:sz w:val="27"/>
          <w:szCs w:val="27"/>
          <w:lang w:val="en-US"/>
        </w:rPr>
        <w:t>lecturers in non</w:t>
      </w:r>
      <w:r w:rsidRPr="009E7490">
        <w:rPr>
          <w:sz w:val="27"/>
          <w:szCs w:val="27"/>
          <w:lang w:val="en-US"/>
        </w:rPr>
        <w:t>-foreign-language-major universities.</w:t>
      </w:r>
      <w:r w:rsidRPr="009E7490">
        <w:rPr>
          <w:rFonts w:eastAsia="Times New Roman"/>
          <w:bCs/>
          <w:spacing w:val="2"/>
          <w:sz w:val="27"/>
          <w:szCs w:val="27"/>
          <w:lang w:val="en-US"/>
        </w:rPr>
        <w:t xml:space="preserve"> This provides a practical and objective basis for adjustments in the professional development plan for </w:t>
      </w:r>
      <w:bookmarkStart w:id="444" w:name="_Hlk121143950"/>
      <w:r w:rsidRPr="009E7490">
        <w:rPr>
          <w:sz w:val="27"/>
          <w:szCs w:val="27"/>
          <w:lang w:val="en-US"/>
        </w:rPr>
        <w:t xml:space="preserve">English language </w:t>
      </w:r>
      <w:r w:rsidR="009F08F9" w:rsidRPr="009E7490">
        <w:rPr>
          <w:sz w:val="27"/>
          <w:szCs w:val="27"/>
          <w:lang w:val="en-US"/>
        </w:rPr>
        <w:t>lecturers in non</w:t>
      </w:r>
      <w:r w:rsidRPr="009E7490">
        <w:rPr>
          <w:sz w:val="27"/>
          <w:szCs w:val="27"/>
          <w:lang w:val="en-US"/>
        </w:rPr>
        <w:t xml:space="preserve">-foreign-language-major universities </w:t>
      </w:r>
    </w:p>
    <w:p w:rsidR="00454ED2" w:rsidRPr="009E7490" w:rsidRDefault="00454ED2" w:rsidP="00570A98">
      <w:pPr>
        <w:tabs>
          <w:tab w:val="left" w:pos="567"/>
        </w:tabs>
        <w:spacing w:line="230" w:lineRule="auto"/>
        <w:ind w:firstLine="0"/>
        <w:rPr>
          <w:i/>
          <w:sz w:val="27"/>
          <w:szCs w:val="27"/>
          <w:lang w:val="en-US"/>
        </w:rPr>
      </w:pPr>
      <w:r w:rsidRPr="009E7490">
        <w:rPr>
          <w:i/>
          <w:sz w:val="27"/>
          <w:szCs w:val="27"/>
        </w:rPr>
        <w:t xml:space="preserve">3.3.7.2. </w:t>
      </w:r>
      <w:r w:rsidR="00922BBB" w:rsidRPr="009E7490">
        <w:rPr>
          <w:i/>
          <w:sz w:val="27"/>
          <w:szCs w:val="27"/>
        </w:rPr>
        <w:t>Content of the solution</w:t>
      </w:r>
      <w:r w:rsidRPr="009E7490">
        <w:rPr>
          <w:i/>
          <w:sz w:val="27"/>
          <w:szCs w:val="27"/>
        </w:rPr>
        <w:t xml:space="preserve"> </w:t>
      </w:r>
      <w:bookmarkStart w:id="445" w:name="_Hlk121688269"/>
      <w:bookmarkEnd w:id="444"/>
    </w:p>
    <w:p w:rsidR="008F15AD" w:rsidRPr="009E7490" w:rsidRDefault="008F15AD" w:rsidP="00570A98">
      <w:pPr>
        <w:tabs>
          <w:tab w:val="left" w:pos="567"/>
        </w:tabs>
        <w:spacing w:line="230" w:lineRule="auto"/>
        <w:ind w:firstLine="0"/>
        <w:rPr>
          <w:rFonts w:eastAsia="Times New Roman"/>
          <w:bCs/>
          <w:sz w:val="27"/>
          <w:szCs w:val="27"/>
          <w:lang w:val="en-US"/>
        </w:rPr>
      </w:pPr>
      <w:r w:rsidRPr="009E7490">
        <w:rPr>
          <w:rFonts w:eastAsia="Times New Roman"/>
          <w:bCs/>
          <w:sz w:val="27"/>
          <w:szCs w:val="27"/>
        </w:rPr>
        <w:tab/>
      </w:r>
      <w:r w:rsidRPr="009E7490">
        <w:rPr>
          <w:rFonts w:eastAsia="Times New Roman"/>
          <w:bCs/>
          <w:sz w:val="27"/>
          <w:szCs w:val="27"/>
          <w:lang w:val="en-US"/>
        </w:rPr>
        <w:t xml:space="preserve">- Evaluate </w:t>
      </w:r>
      <w:r w:rsidRPr="009E7490">
        <w:rPr>
          <w:sz w:val="27"/>
          <w:szCs w:val="27"/>
          <w:lang w:val="en-US"/>
        </w:rPr>
        <w:t xml:space="preserve">English language lecturers </w:t>
      </w:r>
      <w:r w:rsidRPr="009E7490">
        <w:rPr>
          <w:rFonts w:eastAsia="Times New Roman"/>
          <w:bCs/>
          <w:sz w:val="27"/>
          <w:szCs w:val="27"/>
          <w:lang w:val="en-US"/>
        </w:rPr>
        <w:t xml:space="preserve">according to the competence standards outlined in the professional competence framework for </w:t>
      </w:r>
      <w:r w:rsidRPr="009E7490">
        <w:rPr>
          <w:sz w:val="27"/>
          <w:szCs w:val="27"/>
          <w:lang w:val="en-US"/>
        </w:rPr>
        <w:t xml:space="preserve">English language </w:t>
      </w:r>
      <w:r w:rsidR="009F08F9" w:rsidRPr="009E7490">
        <w:rPr>
          <w:sz w:val="27"/>
          <w:szCs w:val="27"/>
          <w:lang w:val="en-US"/>
        </w:rPr>
        <w:t>lecturers in non</w:t>
      </w:r>
      <w:r w:rsidRPr="009E7490">
        <w:rPr>
          <w:sz w:val="27"/>
          <w:szCs w:val="27"/>
          <w:lang w:val="en-US"/>
        </w:rPr>
        <w:t>-foreign-language-major universities</w:t>
      </w:r>
      <w:r w:rsidRPr="009E7490">
        <w:rPr>
          <w:rFonts w:eastAsia="Times New Roman"/>
          <w:bCs/>
          <w:sz w:val="27"/>
          <w:szCs w:val="27"/>
          <w:lang w:val="en-US"/>
        </w:rPr>
        <w:t>.</w:t>
      </w:r>
    </w:p>
    <w:p w:rsidR="008F15AD" w:rsidRPr="009E7490" w:rsidRDefault="008F15AD" w:rsidP="00570A98">
      <w:pPr>
        <w:tabs>
          <w:tab w:val="left" w:pos="567"/>
        </w:tabs>
        <w:spacing w:line="230" w:lineRule="auto"/>
        <w:ind w:firstLine="0"/>
        <w:rPr>
          <w:rFonts w:eastAsia="Times New Roman"/>
          <w:bCs/>
          <w:sz w:val="27"/>
          <w:szCs w:val="27"/>
          <w:lang w:val="en-US"/>
        </w:rPr>
      </w:pPr>
      <w:r w:rsidRPr="009E7490">
        <w:rPr>
          <w:rFonts w:eastAsia="Times New Roman"/>
          <w:bCs/>
          <w:sz w:val="27"/>
          <w:szCs w:val="27"/>
          <w:lang w:val="en-US"/>
        </w:rPr>
        <w:tab/>
        <w:t xml:space="preserve">- Utilize the assessment results of </w:t>
      </w:r>
      <w:r w:rsidRPr="009E7490">
        <w:rPr>
          <w:sz w:val="27"/>
          <w:szCs w:val="27"/>
          <w:lang w:val="en-US"/>
        </w:rPr>
        <w:t xml:space="preserve">English language lecturers </w:t>
      </w:r>
      <w:r w:rsidRPr="009E7490">
        <w:rPr>
          <w:rFonts w:eastAsia="Times New Roman"/>
          <w:bCs/>
          <w:sz w:val="27"/>
          <w:szCs w:val="27"/>
          <w:lang w:val="en-US"/>
        </w:rPr>
        <w:t xml:space="preserve">based on the competence standards in the professional competence framework for </w:t>
      </w:r>
      <w:r w:rsidRPr="009E7490">
        <w:rPr>
          <w:sz w:val="27"/>
          <w:szCs w:val="27"/>
          <w:lang w:val="en-US"/>
        </w:rPr>
        <w:t>English language lecturers</w:t>
      </w:r>
      <w:r w:rsidRPr="009E7490">
        <w:rPr>
          <w:rFonts w:eastAsia="Times New Roman"/>
          <w:bCs/>
          <w:sz w:val="27"/>
          <w:szCs w:val="27"/>
          <w:lang w:val="en-US"/>
        </w:rPr>
        <w:t>.</w:t>
      </w:r>
    </w:p>
    <w:p w:rsidR="008F15AD" w:rsidRPr="009E7490" w:rsidRDefault="008F15AD" w:rsidP="00570A98">
      <w:pPr>
        <w:tabs>
          <w:tab w:val="left" w:pos="567"/>
        </w:tabs>
        <w:spacing w:line="230" w:lineRule="auto"/>
        <w:ind w:firstLine="0"/>
        <w:rPr>
          <w:rFonts w:eastAsia="Times New Roman"/>
          <w:bCs/>
          <w:sz w:val="27"/>
          <w:szCs w:val="27"/>
          <w:lang w:val="en-US"/>
        </w:rPr>
      </w:pPr>
      <w:r w:rsidRPr="009E7490">
        <w:rPr>
          <w:rFonts w:eastAsia="Times New Roman"/>
          <w:bCs/>
          <w:sz w:val="27"/>
          <w:szCs w:val="27"/>
          <w:lang w:val="en-US"/>
        </w:rPr>
        <w:tab/>
        <w:t xml:space="preserve">- Adjust the content of professional competence development for </w:t>
      </w:r>
      <w:r w:rsidRPr="009E7490">
        <w:rPr>
          <w:sz w:val="27"/>
          <w:szCs w:val="27"/>
          <w:lang w:val="en-US"/>
        </w:rPr>
        <w:t xml:space="preserve">English language lecturers </w:t>
      </w:r>
      <w:r w:rsidRPr="009E7490">
        <w:rPr>
          <w:rFonts w:eastAsia="Times New Roman"/>
          <w:bCs/>
          <w:sz w:val="27"/>
          <w:szCs w:val="27"/>
          <w:lang w:val="en-US"/>
        </w:rPr>
        <w:t xml:space="preserve">based on concluded evaluation of </w:t>
      </w:r>
      <w:r w:rsidRPr="009E7490">
        <w:rPr>
          <w:sz w:val="27"/>
          <w:szCs w:val="27"/>
          <w:lang w:val="en-US"/>
        </w:rPr>
        <w:t>English language lecturers a</w:t>
      </w:r>
      <w:r w:rsidRPr="009E7490">
        <w:rPr>
          <w:rFonts w:eastAsia="Times New Roman"/>
          <w:bCs/>
          <w:sz w:val="27"/>
          <w:szCs w:val="27"/>
          <w:lang w:val="en-US"/>
        </w:rPr>
        <w:t>ccording to the professional competence framework.</w:t>
      </w:r>
    </w:p>
    <w:p w:rsidR="00454ED2" w:rsidRPr="009E7490" w:rsidRDefault="00454ED2" w:rsidP="000A0BCE">
      <w:pPr>
        <w:pStyle w:val="40"/>
        <w:spacing w:line="230" w:lineRule="auto"/>
        <w:rPr>
          <w:sz w:val="27"/>
          <w:szCs w:val="27"/>
        </w:rPr>
      </w:pPr>
      <w:bookmarkStart w:id="446" w:name="_Hlk121143940"/>
      <w:r w:rsidRPr="009E7490">
        <w:rPr>
          <w:sz w:val="27"/>
          <w:szCs w:val="27"/>
          <w:lang w:val="vi-VN"/>
        </w:rPr>
        <w:t>3.3.7.3</w:t>
      </w:r>
      <w:r w:rsidR="00922BBB" w:rsidRPr="009E7490">
        <w:rPr>
          <w:sz w:val="27"/>
          <w:szCs w:val="27"/>
          <w:lang w:val="vi-VN"/>
        </w:rPr>
        <w:t>.</w:t>
      </w:r>
      <w:r w:rsidR="00922BBB" w:rsidRPr="009E7490">
        <w:rPr>
          <w:sz w:val="27"/>
          <w:szCs w:val="27"/>
        </w:rPr>
        <w:t xml:space="preserve"> Implementation</w:t>
      </w:r>
      <w:bookmarkStart w:id="447" w:name="_Hlk121143929"/>
      <w:bookmarkEnd w:id="445"/>
      <w:bookmarkEnd w:id="446"/>
    </w:p>
    <w:p w:rsidR="000A0BCE" w:rsidRPr="009E7490" w:rsidRDefault="000A0BCE" w:rsidP="000A0BCE">
      <w:pPr>
        <w:tabs>
          <w:tab w:val="left" w:pos="567"/>
        </w:tabs>
        <w:spacing w:line="230" w:lineRule="auto"/>
        <w:ind w:firstLine="0"/>
        <w:rPr>
          <w:rFonts w:eastAsia="Times New Roman"/>
          <w:bCs/>
          <w:sz w:val="27"/>
          <w:szCs w:val="27"/>
          <w:lang w:val="en-US"/>
        </w:rPr>
      </w:pPr>
      <w:r w:rsidRPr="009E7490">
        <w:rPr>
          <w:bCs/>
          <w:sz w:val="27"/>
          <w:szCs w:val="27"/>
          <w:lang w:val="en-US"/>
        </w:rPr>
        <w:tab/>
      </w:r>
      <w:r w:rsidR="008F15AD" w:rsidRPr="009E7490">
        <w:rPr>
          <w:bCs/>
          <w:sz w:val="27"/>
          <w:szCs w:val="27"/>
          <w:lang w:val="en-US"/>
        </w:rPr>
        <w:t xml:space="preserve">- Direct the evaluation of the English language lecturers </w:t>
      </w:r>
      <w:r w:rsidRPr="009E7490">
        <w:rPr>
          <w:bCs/>
          <w:sz w:val="27"/>
          <w:szCs w:val="27"/>
          <w:lang w:val="en-US"/>
        </w:rPr>
        <w:t>a</w:t>
      </w:r>
      <w:r w:rsidR="008F15AD" w:rsidRPr="009E7490">
        <w:rPr>
          <w:bCs/>
          <w:sz w:val="27"/>
          <w:szCs w:val="27"/>
          <w:lang w:val="en-US"/>
        </w:rPr>
        <w:t>ccording to the competence standards outline</w:t>
      </w:r>
      <w:r w:rsidRPr="009E7490">
        <w:rPr>
          <w:bCs/>
          <w:sz w:val="27"/>
          <w:szCs w:val="27"/>
          <w:lang w:val="en-US"/>
        </w:rPr>
        <w:t>d in the professional competence</w:t>
      </w:r>
      <w:r w:rsidR="008F15AD" w:rsidRPr="009E7490">
        <w:rPr>
          <w:bCs/>
          <w:sz w:val="27"/>
          <w:szCs w:val="27"/>
          <w:lang w:val="en-US"/>
        </w:rPr>
        <w:t xml:space="preserve"> framework for </w:t>
      </w:r>
      <w:r w:rsidRPr="009E7490">
        <w:rPr>
          <w:sz w:val="27"/>
          <w:szCs w:val="27"/>
          <w:lang w:val="en-US"/>
        </w:rPr>
        <w:t xml:space="preserve">English language </w:t>
      </w:r>
      <w:r w:rsidR="009F08F9" w:rsidRPr="009E7490">
        <w:rPr>
          <w:sz w:val="27"/>
          <w:szCs w:val="27"/>
          <w:lang w:val="en-US"/>
        </w:rPr>
        <w:t>lecturers in non</w:t>
      </w:r>
      <w:r w:rsidRPr="009E7490">
        <w:rPr>
          <w:sz w:val="27"/>
          <w:szCs w:val="27"/>
          <w:lang w:val="en-US"/>
        </w:rPr>
        <w:t>-foreign-language-major universities</w:t>
      </w:r>
      <w:r w:rsidRPr="009E7490">
        <w:rPr>
          <w:rFonts w:eastAsia="Times New Roman"/>
          <w:bCs/>
          <w:sz w:val="27"/>
          <w:szCs w:val="27"/>
          <w:lang w:val="en-US"/>
        </w:rPr>
        <w:t>.</w:t>
      </w:r>
    </w:p>
    <w:p w:rsidR="008F15AD" w:rsidRPr="009E7490" w:rsidRDefault="000A0BCE" w:rsidP="000A0BCE">
      <w:pPr>
        <w:tabs>
          <w:tab w:val="left" w:pos="567"/>
        </w:tabs>
        <w:spacing w:line="230" w:lineRule="auto"/>
        <w:ind w:firstLine="0"/>
        <w:rPr>
          <w:bCs/>
          <w:sz w:val="27"/>
          <w:szCs w:val="27"/>
          <w:lang w:val="en-US"/>
        </w:rPr>
      </w:pPr>
      <w:r w:rsidRPr="009E7490">
        <w:rPr>
          <w:rFonts w:eastAsia="Times New Roman"/>
          <w:bCs/>
          <w:sz w:val="27"/>
          <w:szCs w:val="27"/>
          <w:lang w:val="en-US"/>
        </w:rPr>
        <w:tab/>
        <w:t xml:space="preserve">- </w:t>
      </w:r>
      <w:r w:rsidR="008F15AD" w:rsidRPr="009E7490">
        <w:rPr>
          <w:bCs/>
          <w:sz w:val="27"/>
          <w:szCs w:val="27"/>
          <w:lang w:val="en-US"/>
        </w:rPr>
        <w:t xml:space="preserve">Direct the utilization of the </w:t>
      </w:r>
      <w:r w:rsidRPr="009E7490">
        <w:rPr>
          <w:bCs/>
          <w:sz w:val="27"/>
          <w:szCs w:val="27"/>
          <w:lang w:val="en-US"/>
        </w:rPr>
        <w:t xml:space="preserve">evaluation of the English language lecturers according to the competence standards outlined in the professional competence framework for </w:t>
      </w:r>
      <w:r w:rsidRPr="009E7490">
        <w:rPr>
          <w:sz w:val="27"/>
          <w:szCs w:val="27"/>
          <w:lang w:val="en-US"/>
        </w:rPr>
        <w:t>English language lecturers</w:t>
      </w:r>
      <w:r w:rsidR="008F15AD" w:rsidRPr="009E7490">
        <w:rPr>
          <w:bCs/>
          <w:sz w:val="27"/>
          <w:szCs w:val="27"/>
          <w:lang w:val="en-US"/>
        </w:rPr>
        <w:t>.</w:t>
      </w:r>
    </w:p>
    <w:p w:rsidR="008F15AD" w:rsidRPr="009E7490" w:rsidRDefault="000A0BCE" w:rsidP="000A0BCE">
      <w:pPr>
        <w:spacing w:line="230" w:lineRule="auto"/>
        <w:rPr>
          <w:bCs/>
          <w:sz w:val="27"/>
          <w:szCs w:val="27"/>
          <w:lang w:val="en-US"/>
        </w:rPr>
      </w:pPr>
      <w:r w:rsidRPr="009E7490">
        <w:rPr>
          <w:bCs/>
          <w:sz w:val="27"/>
          <w:szCs w:val="27"/>
          <w:lang w:val="en-US"/>
        </w:rPr>
        <w:t>- Direct</w:t>
      </w:r>
      <w:r w:rsidR="008F15AD" w:rsidRPr="009E7490">
        <w:rPr>
          <w:bCs/>
          <w:sz w:val="27"/>
          <w:szCs w:val="27"/>
          <w:lang w:val="en-US"/>
        </w:rPr>
        <w:t xml:space="preserve"> the adjustment of </w:t>
      </w:r>
      <w:r w:rsidRPr="009E7490">
        <w:rPr>
          <w:rFonts w:eastAsia="Times New Roman"/>
          <w:bCs/>
          <w:sz w:val="27"/>
          <w:szCs w:val="27"/>
          <w:lang w:val="en-US"/>
        </w:rPr>
        <w:t xml:space="preserve">professional competence development for </w:t>
      </w:r>
      <w:r w:rsidRPr="009E7490">
        <w:rPr>
          <w:sz w:val="27"/>
          <w:szCs w:val="27"/>
          <w:lang w:val="en-US"/>
        </w:rPr>
        <w:t xml:space="preserve">English language lecturer’s content </w:t>
      </w:r>
      <w:r w:rsidRPr="009E7490">
        <w:rPr>
          <w:rFonts w:eastAsia="Times New Roman"/>
          <w:bCs/>
          <w:sz w:val="27"/>
          <w:szCs w:val="27"/>
          <w:lang w:val="en-US"/>
        </w:rPr>
        <w:t xml:space="preserve">based on concluded evaluation of </w:t>
      </w:r>
      <w:r w:rsidRPr="009E7490">
        <w:rPr>
          <w:sz w:val="27"/>
          <w:szCs w:val="27"/>
          <w:lang w:val="en-US"/>
        </w:rPr>
        <w:t>English language lecturers a</w:t>
      </w:r>
      <w:r w:rsidRPr="009E7490">
        <w:rPr>
          <w:rFonts w:eastAsia="Times New Roman"/>
          <w:bCs/>
          <w:sz w:val="27"/>
          <w:szCs w:val="27"/>
          <w:lang w:val="en-US"/>
        </w:rPr>
        <w:t>ccording to the professional competence framework.</w:t>
      </w:r>
      <w:r w:rsidRPr="009E7490">
        <w:rPr>
          <w:bCs/>
          <w:sz w:val="27"/>
          <w:szCs w:val="27"/>
          <w:lang w:val="en-US"/>
        </w:rPr>
        <w:t xml:space="preserve"> </w:t>
      </w:r>
    </w:p>
    <w:p w:rsidR="00454ED2" w:rsidRPr="009E7490" w:rsidRDefault="00454ED2" w:rsidP="00922BBB">
      <w:pPr>
        <w:pStyle w:val="40"/>
        <w:spacing w:line="240" w:lineRule="auto"/>
        <w:rPr>
          <w:sz w:val="27"/>
          <w:szCs w:val="27"/>
        </w:rPr>
      </w:pPr>
      <w:r w:rsidRPr="009E7490">
        <w:rPr>
          <w:sz w:val="27"/>
          <w:szCs w:val="27"/>
          <w:lang w:val="vi-VN"/>
        </w:rPr>
        <w:t xml:space="preserve">3.3.7.4. </w:t>
      </w:r>
      <w:r w:rsidR="00922BBB" w:rsidRPr="009E7490">
        <w:rPr>
          <w:sz w:val="27"/>
          <w:szCs w:val="27"/>
        </w:rPr>
        <w:t>Conditions for implementation</w:t>
      </w:r>
    </w:p>
    <w:bookmarkEnd w:id="447"/>
    <w:p w:rsidR="000A0BCE" w:rsidRPr="009E7490" w:rsidRDefault="000A0BCE" w:rsidP="00570A98">
      <w:pPr>
        <w:tabs>
          <w:tab w:val="left" w:pos="567"/>
        </w:tabs>
        <w:spacing w:line="230" w:lineRule="auto"/>
        <w:ind w:firstLine="0"/>
        <w:rPr>
          <w:rFonts w:eastAsia="Times New Roman"/>
          <w:bCs/>
          <w:sz w:val="27"/>
          <w:szCs w:val="27"/>
          <w:lang w:val="en-US"/>
        </w:rPr>
      </w:pPr>
      <w:r w:rsidRPr="009E7490">
        <w:rPr>
          <w:rFonts w:eastAsia="Times New Roman"/>
          <w:sz w:val="27"/>
          <w:szCs w:val="27"/>
          <w:lang w:val="en-US"/>
        </w:rPr>
        <w:tab/>
      </w:r>
      <w:r w:rsidRPr="009E7490">
        <w:rPr>
          <w:rFonts w:eastAsia="Times New Roman"/>
          <w:bCs/>
          <w:sz w:val="27"/>
          <w:szCs w:val="27"/>
          <w:lang w:val="en-US"/>
        </w:rPr>
        <w:t xml:space="preserve">Properly implement the operating procedures of the Criteria Set in all steps: from scoring, evaluating to summarizing while ensuring objectivity, </w:t>
      </w:r>
      <w:r w:rsidRPr="009E7490">
        <w:rPr>
          <w:rFonts w:eastAsia="Times New Roman"/>
          <w:sz w:val="27"/>
          <w:szCs w:val="27"/>
          <w:lang w:val="en-US"/>
        </w:rPr>
        <w:t>scientific accuracy</w:t>
      </w:r>
      <w:r w:rsidRPr="009E7490">
        <w:rPr>
          <w:rFonts w:eastAsia="Times New Roman"/>
          <w:bCs/>
          <w:sz w:val="27"/>
          <w:szCs w:val="27"/>
          <w:lang w:val="en-US"/>
        </w:rPr>
        <w:t>, fairness and democracy. The performance indicators in the set of evaluation criteria need to be specified into quantifiable tasks.</w:t>
      </w:r>
    </w:p>
    <w:p w:rsidR="00454ED2" w:rsidRPr="009E7490" w:rsidRDefault="00454ED2" w:rsidP="00DB7A0E">
      <w:pPr>
        <w:pStyle w:val="20"/>
        <w:spacing w:line="230" w:lineRule="auto"/>
        <w:rPr>
          <w:sz w:val="27"/>
          <w:szCs w:val="27"/>
        </w:rPr>
      </w:pPr>
      <w:bookmarkStart w:id="448" w:name="_Toc116482800"/>
      <w:bookmarkStart w:id="449" w:name="_Toc148073489"/>
      <w:bookmarkStart w:id="450" w:name="_Toc148105138"/>
      <w:bookmarkEnd w:id="430"/>
      <w:bookmarkEnd w:id="441"/>
      <w:r w:rsidRPr="009E7490">
        <w:rPr>
          <w:sz w:val="27"/>
          <w:szCs w:val="27"/>
        </w:rPr>
        <w:t xml:space="preserve">3.4. </w:t>
      </w:r>
      <w:r w:rsidR="000A0BCE" w:rsidRPr="009E7490">
        <w:rPr>
          <w:sz w:val="27"/>
          <w:szCs w:val="27"/>
          <w:lang w:val="en-US"/>
        </w:rPr>
        <w:t xml:space="preserve">Interrelationship among solutions </w:t>
      </w:r>
      <w:bookmarkEnd w:id="448"/>
      <w:bookmarkEnd w:id="449"/>
      <w:bookmarkEnd w:id="450"/>
      <w:r w:rsidRPr="009E7490">
        <w:rPr>
          <w:sz w:val="27"/>
          <w:szCs w:val="27"/>
        </w:rPr>
        <w:t xml:space="preserve"> </w:t>
      </w:r>
    </w:p>
    <w:p w:rsidR="000A0BCE" w:rsidRPr="009E7490" w:rsidRDefault="00DB7A0E" w:rsidP="00570A98">
      <w:pPr>
        <w:tabs>
          <w:tab w:val="left" w:pos="567"/>
        </w:tabs>
        <w:spacing w:line="230" w:lineRule="auto"/>
        <w:ind w:firstLine="0"/>
        <w:rPr>
          <w:rFonts w:eastAsia="Times New Roman"/>
          <w:sz w:val="27"/>
          <w:szCs w:val="27"/>
          <w:lang w:val="en-US"/>
        </w:rPr>
      </w:pPr>
      <w:r w:rsidRPr="009E7490">
        <w:rPr>
          <w:rFonts w:eastAsia="Times New Roman"/>
          <w:sz w:val="27"/>
          <w:szCs w:val="27"/>
          <w:lang w:val="en-US"/>
        </w:rPr>
        <w:tab/>
      </w:r>
      <w:r w:rsidR="000A0BCE" w:rsidRPr="009E7490">
        <w:rPr>
          <w:rFonts w:eastAsia="Times New Roman"/>
          <w:sz w:val="27"/>
          <w:szCs w:val="27"/>
          <w:lang w:val="en-US"/>
        </w:rPr>
        <w:t xml:space="preserve">The solutions for </w:t>
      </w:r>
      <w:r w:rsidRPr="009E7490">
        <w:rPr>
          <w:rFonts w:eastAsia="Times New Roman"/>
          <w:spacing w:val="4"/>
          <w:sz w:val="27"/>
          <w:szCs w:val="27"/>
          <w:lang w:val="en-US"/>
        </w:rPr>
        <w:t xml:space="preserve">managing professional competence development for English language lecturers in non-foreign-language-major universities </w:t>
      </w:r>
      <w:r w:rsidR="000A0BCE" w:rsidRPr="009E7490">
        <w:rPr>
          <w:rFonts w:eastAsia="Times New Roman"/>
          <w:sz w:val="27"/>
          <w:szCs w:val="27"/>
          <w:lang w:val="en-US"/>
        </w:rPr>
        <w:t>contexts form a unified, coherent</w:t>
      </w:r>
      <w:r w:rsidRPr="009E7490">
        <w:rPr>
          <w:rFonts w:eastAsia="Times New Roman"/>
          <w:sz w:val="27"/>
          <w:szCs w:val="27"/>
          <w:lang w:val="en-US"/>
        </w:rPr>
        <w:t xml:space="preserve"> system with mutual impacts and </w:t>
      </w:r>
      <w:r w:rsidR="000A0BCE" w:rsidRPr="009E7490">
        <w:rPr>
          <w:rFonts w:eastAsia="Times New Roman"/>
          <w:sz w:val="27"/>
          <w:szCs w:val="27"/>
          <w:lang w:val="en-US"/>
        </w:rPr>
        <w:t>support. While each solution may have different purposes, implementation</w:t>
      </w:r>
      <w:r w:rsidRPr="009E7490">
        <w:rPr>
          <w:rFonts w:eastAsia="Times New Roman"/>
          <w:sz w:val="27"/>
          <w:szCs w:val="27"/>
          <w:lang w:val="en-US"/>
        </w:rPr>
        <w:t xml:space="preserve"> processes, and conditions for implementation</w:t>
      </w:r>
      <w:r w:rsidR="000A0BCE" w:rsidRPr="009E7490">
        <w:rPr>
          <w:rFonts w:eastAsia="Times New Roman"/>
          <w:sz w:val="27"/>
          <w:szCs w:val="27"/>
          <w:lang w:val="en-US"/>
        </w:rPr>
        <w:t>, they all share a common objective of enhanc</w:t>
      </w:r>
      <w:r w:rsidRPr="009E7490">
        <w:rPr>
          <w:rFonts w:eastAsia="Times New Roman"/>
          <w:sz w:val="27"/>
          <w:szCs w:val="27"/>
          <w:lang w:val="en-US"/>
        </w:rPr>
        <w:t xml:space="preserve">ing the quality of the English language lecturers </w:t>
      </w:r>
      <w:r w:rsidR="000A0BCE" w:rsidRPr="009E7490">
        <w:rPr>
          <w:rFonts w:eastAsia="Times New Roman"/>
          <w:sz w:val="27"/>
          <w:szCs w:val="27"/>
          <w:lang w:val="en-US"/>
        </w:rPr>
        <w:t>to meet the demands of educational innovation and international integration. These solutions have multidirectional impacts and serve as prerequisites, foundations, and conditions for the implementation of other solutions, and vice versa.</w:t>
      </w:r>
    </w:p>
    <w:p w:rsidR="00454ED2" w:rsidRPr="009E7490" w:rsidRDefault="00454ED2" w:rsidP="00570A98">
      <w:pPr>
        <w:pStyle w:val="20"/>
        <w:spacing w:line="230" w:lineRule="auto"/>
        <w:rPr>
          <w:sz w:val="27"/>
          <w:szCs w:val="27"/>
        </w:rPr>
      </w:pPr>
      <w:bookmarkStart w:id="451" w:name="_Toc116482801"/>
      <w:bookmarkStart w:id="452" w:name="_Toc148073490"/>
      <w:bookmarkStart w:id="453" w:name="_Toc148105139"/>
      <w:r w:rsidRPr="009E7490">
        <w:rPr>
          <w:sz w:val="27"/>
          <w:szCs w:val="27"/>
        </w:rPr>
        <w:t xml:space="preserve">3.5. </w:t>
      </w:r>
      <w:bookmarkEnd w:id="451"/>
      <w:bookmarkEnd w:id="452"/>
      <w:bookmarkEnd w:id="453"/>
      <w:r w:rsidR="00A765A8" w:rsidRPr="009E7490">
        <w:rPr>
          <w:sz w:val="27"/>
          <w:szCs w:val="27"/>
        </w:rPr>
        <w:t>Testing the urgency and feasibility of solutions</w:t>
      </w:r>
    </w:p>
    <w:p w:rsidR="00454ED2" w:rsidRPr="009E7490" w:rsidRDefault="00454ED2" w:rsidP="00570A98">
      <w:pPr>
        <w:pStyle w:val="30"/>
        <w:spacing w:line="230" w:lineRule="auto"/>
        <w:rPr>
          <w:sz w:val="27"/>
          <w:szCs w:val="27"/>
        </w:rPr>
      </w:pPr>
      <w:bookmarkStart w:id="454" w:name="_Toc148105140"/>
      <w:bookmarkStart w:id="455" w:name="_Toc116482802"/>
      <w:r w:rsidRPr="009E7490">
        <w:rPr>
          <w:sz w:val="27"/>
          <w:szCs w:val="27"/>
        </w:rPr>
        <w:t xml:space="preserve">3.5.1. </w:t>
      </w:r>
      <w:bookmarkEnd w:id="454"/>
      <w:r w:rsidR="00A765A8" w:rsidRPr="009E7490">
        <w:rPr>
          <w:sz w:val="27"/>
          <w:szCs w:val="27"/>
        </w:rPr>
        <w:t>Aims of testing</w:t>
      </w:r>
    </w:p>
    <w:p w:rsidR="00454ED2" w:rsidRPr="009E7490" w:rsidRDefault="00454ED2" w:rsidP="00570A98">
      <w:pPr>
        <w:autoSpaceDE w:val="0"/>
        <w:autoSpaceDN w:val="0"/>
        <w:adjustRightInd w:val="0"/>
        <w:spacing w:line="230" w:lineRule="auto"/>
        <w:rPr>
          <w:sz w:val="27"/>
          <w:szCs w:val="27"/>
        </w:rPr>
      </w:pPr>
      <w:r w:rsidRPr="009E7490">
        <w:rPr>
          <w:sz w:val="27"/>
          <w:szCs w:val="27"/>
        </w:rPr>
        <w:tab/>
      </w:r>
      <w:r w:rsidR="00A765A8" w:rsidRPr="009E7490">
        <w:rPr>
          <w:sz w:val="27"/>
          <w:szCs w:val="27"/>
        </w:rPr>
        <w:t xml:space="preserve">The testing aims at identify the level of urgency and feasibility of the solutions </w:t>
      </w:r>
      <w:r w:rsidR="00A765A8" w:rsidRPr="009E7490">
        <w:rPr>
          <w:rFonts w:eastAsia="Times New Roman"/>
          <w:sz w:val="27"/>
          <w:szCs w:val="27"/>
          <w:lang w:val="en-US"/>
        </w:rPr>
        <w:t xml:space="preserve">for </w:t>
      </w:r>
      <w:r w:rsidR="00A765A8" w:rsidRPr="009E7490">
        <w:rPr>
          <w:rFonts w:eastAsia="Times New Roman"/>
          <w:spacing w:val="4"/>
          <w:sz w:val="27"/>
          <w:szCs w:val="27"/>
          <w:lang w:val="en-US"/>
        </w:rPr>
        <w:t xml:space="preserve">managing professional competence development for English language lecturers in non-foreign-language-major universities. </w:t>
      </w:r>
    </w:p>
    <w:p w:rsidR="00454ED2" w:rsidRPr="009E7490" w:rsidRDefault="00454ED2" w:rsidP="00570A98">
      <w:pPr>
        <w:pStyle w:val="30"/>
        <w:spacing w:line="230" w:lineRule="auto"/>
        <w:rPr>
          <w:sz w:val="27"/>
          <w:szCs w:val="27"/>
          <w:lang w:val="en-US"/>
        </w:rPr>
      </w:pPr>
      <w:bookmarkStart w:id="456" w:name="_Toc148105141"/>
      <w:r w:rsidRPr="009E7490">
        <w:rPr>
          <w:sz w:val="27"/>
          <w:szCs w:val="27"/>
        </w:rPr>
        <w:lastRenderedPageBreak/>
        <w:t xml:space="preserve">3.5.2. </w:t>
      </w:r>
      <w:bookmarkEnd w:id="456"/>
      <w:r w:rsidR="00A765A8" w:rsidRPr="009E7490">
        <w:rPr>
          <w:sz w:val="27"/>
          <w:szCs w:val="27"/>
          <w:lang w:val="en-US"/>
        </w:rPr>
        <w:t xml:space="preserve">Content of </w:t>
      </w:r>
      <w:r w:rsidR="00C72629" w:rsidRPr="009E7490">
        <w:rPr>
          <w:sz w:val="27"/>
          <w:szCs w:val="27"/>
          <w:lang w:val="en-US"/>
        </w:rPr>
        <w:t>the test</w:t>
      </w:r>
    </w:p>
    <w:p w:rsidR="00A765A8" w:rsidRPr="009E7490" w:rsidRDefault="00A765A8" w:rsidP="00570A98">
      <w:pPr>
        <w:autoSpaceDE w:val="0"/>
        <w:autoSpaceDN w:val="0"/>
        <w:adjustRightInd w:val="0"/>
        <w:spacing w:line="230" w:lineRule="auto"/>
        <w:rPr>
          <w:spacing w:val="-4"/>
          <w:sz w:val="27"/>
          <w:szCs w:val="27"/>
          <w:lang w:val="en-US"/>
        </w:rPr>
      </w:pPr>
      <w:r w:rsidRPr="009E7490">
        <w:rPr>
          <w:sz w:val="27"/>
          <w:szCs w:val="27"/>
          <w:lang w:val="en-US"/>
        </w:rPr>
        <w:t>T</w:t>
      </w:r>
      <w:r w:rsidRPr="009E7490">
        <w:rPr>
          <w:sz w:val="27"/>
          <w:szCs w:val="27"/>
        </w:rPr>
        <w:t xml:space="preserve">he level of urgency and feasibility of the solutions </w:t>
      </w:r>
      <w:r w:rsidRPr="009E7490">
        <w:rPr>
          <w:rFonts w:eastAsia="Times New Roman"/>
          <w:sz w:val="27"/>
          <w:szCs w:val="27"/>
          <w:lang w:val="en-US"/>
        </w:rPr>
        <w:t xml:space="preserve">for </w:t>
      </w:r>
      <w:r w:rsidRPr="009E7490">
        <w:rPr>
          <w:rFonts w:eastAsia="Times New Roman"/>
          <w:spacing w:val="4"/>
          <w:sz w:val="27"/>
          <w:szCs w:val="27"/>
          <w:lang w:val="en-US"/>
        </w:rPr>
        <w:t xml:space="preserve">managing professional competence development for English language </w:t>
      </w:r>
      <w:r w:rsidR="009F08F9" w:rsidRPr="009E7490">
        <w:rPr>
          <w:rFonts w:eastAsia="Times New Roman"/>
          <w:spacing w:val="4"/>
          <w:sz w:val="27"/>
          <w:szCs w:val="27"/>
          <w:lang w:val="en-US"/>
        </w:rPr>
        <w:t>lecturers in non</w:t>
      </w:r>
      <w:r w:rsidRPr="009E7490">
        <w:rPr>
          <w:rFonts w:eastAsia="Times New Roman"/>
          <w:spacing w:val="4"/>
          <w:sz w:val="27"/>
          <w:szCs w:val="27"/>
          <w:lang w:val="en-US"/>
        </w:rPr>
        <w:t>-foreign-language-major universities</w:t>
      </w:r>
    </w:p>
    <w:p w:rsidR="00454ED2" w:rsidRPr="009E7490" w:rsidRDefault="00454ED2" w:rsidP="00570A98">
      <w:pPr>
        <w:pStyle w:val="30"/>
        <w:spacing w:line="230" w:lineRule="auto"/>
        <w:rPr>
          <w:sz w:val="27"/>
          <w:szCs w:val="27"/>
          <w:lang w:val="en-US"/>
        </w:rPr>
      </w:pPr>
      <w:bookmarkStart w:id="457" w:name="_Toc100749973"/>
      <w:bookmarkStart w:id="458" w:name="_Toc148105142"/>
      <w:r w:rsidRPr="009E7490">
        <w:rPr>
          <w:sz w:val="27"/>
          <w:szCs w:val="27"/>
        </w:rPr>
        <w:t xml:space="preserve">3.5.3. </w:t>
      </w:r>
      <w:bookmarkEnd w:id="457"/>
      <w:bookmarkEnd w:id="458"/>
      <w:r w:rsidR="00A765A8" w:rsidRPr="009E7490">
        <w:rPr>
          <w:sz w:val="27"/>
          <w:szCs w:val="27"/>
          <w:lang w:val="en-US"/>
        </w:rPr>
        <w:t>Subjects</w:t>
      </w:r>
      <w:r w:rsidR="006A3DE9" w:rsidRPr="009E7490">
        <w:rPr>
          <w:sz w:val="27"/>
          <w:szCs w:val="27"/>
        </w:rPr>
        <w:t xml:space="preserve"> and</w:t>
      </w:r>
      <w:r w:rsidR="006A3DE9" w:rsidRPr="009E7490">
        <w:rPr>
          <w:sz w:val="27"/>
          <w:szCs w:val="27"/>
          <w:lang w:val="en-US"/>
        </w:rPr>
        <w:t xml:space="preserve"> s</w:t>
      </w:r>
      <w:r w:rsidR="00A765A8" w:rsidRPr="009E7490">
        <w:rPr>
          <w:sz w:val="27"/>
          <w:szCs w:val="27"/>
        </w:rPr>
        <w:t xml:space="preserve">cope of </w:t>
      </w:r>
      <w:r w:rsidR="00C72629" w:rsidRPr="009E7490">
        <w:rPr>
          <w:sz w:val="27"/>
          <w:szCs w:val="27"/>
          <w:lang w:val="en-US"/>
        </w:rPr>
        <w:t>the test</w:t>
      </w:r>
      <w:r w:rsidR="00A765A8" w:rsidRPr="009E7490">
        <w:rPr>
          <w:sz w:val="27"/>
          <w:szCs w:val="27"/>
          <w:lang w:val="en-US"/>
        </w:rPr>
        <w:t xml:space="preserve"> </w:t>
      </w:r>
    </w:p>
    <w:p w:rsidR="00A765A8" w:rsidRPr="009E7490" w:rsidRDefault="00454ED2" w:rsidP="00570A98">
      <w:pPr>
        <w:autoSpaceDE w:val="0"/>
        <w:autoSpaceDN w:val="0"/>
        <w:adjustRightInd w:val="0"/>
        <w:spacing w:line="230" w:lineRule="auto"/>
        <w:rPr>
          <w:sz w:val="27"/>
          <w:szCs w:val="27"/>
          <w:lang w:val="en-US"/>
        </w:rPr>
      </w:pPr>
      <w:r w:rsidRPr="009E7490">
        <w:rPr>
          <w:sz w:val="27"/>
          <w:szCs w:val="27"/>
        </w:rPr>
        <w:t xml:space="preserve">- </w:t>
      </w:r>
      <w:r w:rsidR="00A765A8" w:rsidRPr="009E7490">
        <w:rPr>
          <w:sz w:val="27"/>
          <w:szCs w:val="27"/>
          <w:lang w:val="en-US"/>
        </w:rPr>
        <w:t xml:space="preserve">The subjects participating in the testing </w:t>
      </w:r>
      <w:r w:rsidR="00A765A8" w:rsidRPr="009E7490">
        <w:rPr>
          <w:sz w:val="27"/>
          <w:szCs w:val="27"/>
        </w:rPr>
        <w:t xml:space="preserve">include </w:t>
      </w:r>
      <w:r w:rsidR="00A765A8" w:rsidRPr="009E7490">
        <w:rPr>
          <w:sz w:val="27"/>
          <w:szCs w:val="27"/>
          <w:lang w:val="en-US"/>
        </w:rPr>
        <w:t xml:space="preserve">managers </w:t>
      </w:r>
      <w:r w:rsidR="00A765A8" w:rsidRPr="009E7490">
        <w:rPr>
          <w:sz w:val="27"/>
          <w:szCs w:val="27"/>
        </w:rPr>
        <w:t>and lecturers who participated in the survey in Chapter 2. Specifically:</w:t>
      </w:r>
    </w:p>
    <w:p w:rsidR="00454ED2" w:rsidRPr="009E7490" w:rsidRDefault="00454ED2" w:rsidP="00570A98">
      <w:pPr>
        <w:autoSpaceDE w:val="0"/>
        <w:autoSpaceDN w:val="0"/>
        <w:adjustRightInd w:val="0"/>
        <w:spacing w:line="230" w:lineRule="auto"/>
        <w:rPr>
          <w:sz w:val="27"/>
          <w:szCs w:val="27"/>
        </w:rPr>
      </w:pPr>
      <w:r w:rsidRPr="009E7490">
        <w:rPr>
          <w:sz w:val="27"/>
          <w:szCs w:val="27"/>
        </w:rPr>
        <w:t xml:space="preserve">+ </w:t>
      </w:r>
      <w:r w:rsidR="00A765A8" w:rsidRPr="009E7490">
        <w:rPr>
          <w:sz w:val="27"/>
          <w:szCs w:val="27"/>
          <w:lang w:val="en-US"/>
        </w:rPr>
        <w:t>Group of managers</w:t>
      </w:r>
      <w:r w:rsidR="00A765A8" w:rsidRPr="009E7490">
        <w:rPr>
          <w:sz w:val="27"/>
          <w:szCs w:val="27"/>
        </w:rPr>
        <w:t>: 61</w:t>
      </w:r>
      <w:r w:rsidR="00A765A8" w:rsidRPr="009E7490">
        <w:rPr>
          <w:sz w:val="27"/>
          <w:szCs w:val="27"/>
          <w:lang w:val="en-US"/>
        </w:rPr>
        <w:t xml:space="preserve"> people</w:t>
      </w:r>
      <w:r w:rsidRPr="009E7490">
        <w:rPr>
          <w:sz w:val="27"/>
          <w:szCs w:val="27"/>
        </w:rPr>
        <w:t xml:space="preserve">, </w:t>
      </w:r>
      <w:r w:rsidR="00A765A8" w:rsidRPr="009E7490">
        <w:rPr>
          <w:sz w:val="27"/>
          <w:szCs w:val="27"/>
        </w:rPr>
        <w:t>including management staff (</w:t>
      </w:r>
      <w:r w:rsidR="00A765A8" w:rsidRPr="009E7490">
        <w:rPr>
          <w:sz w:val="27"/>
          <w:szCs w:val="27"/>
          <w:lang w:val="en-US"/>
        </w:rPr>
        <w:t>University administrators</w:t>
      </w:r>
      <w:r w:rsidR="00A765A8" w:rsidRPr="009E7490">
        <w:rPr>
          <w:sz w:val="27"/>
          <w:szCs w:val="27"/>
        </w:rPr>
        <w:t xml:space="preserve">, heads, deputy heads of functional departments, </w:t>
      </w:r>
      <w:r w:rsidR="00A765A8" w:rsidRPr="009E7490">
        <w:rPr>
          <w:sz w:val="27"/>
          <w:szCs w:val="27"/>
          <w:lang w:val="en-US"/>
        </w:rPr>
        <w:t>deans</w:t>
      </w:r>
      <w:r w:rsidR="00C72629" w:rsidRPr="009E7490">
        <w:rPr>
          <w:sz w:val="27"/>
          <w:szCs w:val="27"/>
          <w:lang w:val="en-US"/>
        </w:rPr>
        <w:t xml:space="preserve">, vice dean, </w:t>
      </w:r>
      <w:r w:rsidR="00A765A8" w:rsidRPr="009E7490">
        <w:rPr>
          <w:sz w:val="27"/>
          <w:szCs w:val="27"/>
        </w:rPr>
        <w:t xml:space="preserve">heads, deputy heads of subjects) in 12 </w:t>
      </w:r>
      <w:r w:rsidR="00C72629" w:rsidRPr="009E7490">
        <w:rPr>
          <w:sz w:val="27"/>
          <w:szCs w:val="27"/>
        </w:rPr>
        <w:t xml:space="preserve">selected </w:t>
      </w:r>
      <w:r w:rsidR="00C72629" w:rsidRPr="009E7490">
        <w:rPr>
          <w:rFonts w:eastAsia="Times New Roman"/>
          <w:spacing w:val="4"/>
          <w:sz w:val="27"/>
          <w:szCs w:val="27"/>
          <w:lang w:val="en-US"/>
        </w:rPr>
        <w:t xml:space="preserve">non-foreign-language-major universities are </w:t>
      </w:r>
      <w:r w:rsidR="00C72629" w:rsidRPr="009E7490">
        <w:rPr>
          <w:sz w:val="27"/>
          <w:szCs w:val="27"/>
          <w:lang w:val="en-US"/>
        </w:rPr>
        <w:t>surveyed</w:t>
      </w:r>
      <w:r w:rsidR="00A765A8" w:rsidRPr="009E7490">
        <w:rPr>
          <w:sz w:val="27"/>
          <w:szCs w:val="27"/>
        </w:rPr>
        <w:t xml:space="preserve">. </w:t>
      </w:r>
    </w:p>
    <w:p w:rsidR="00454ED2" w:rsidRPr="009E7490" w:rsidRDefault="00454ED2" w:rsidP="00C72629">
      <w:pPr>
        <w:autoSpaceDE w:val="0"/>
        <w:autoSpaceDN w:val="0"/>
        <w:adjustRightInd w:val="0"/>
        <w:spacing w:line="230" w:lineRule="auto"/>
        <w:rPr>
          <w:sz w:val="27"/>
          <w:szCs w:val="27"/>
          <w:lang w:val="en-US"/>
        </w:rPr>
      </w:pPr>
      <w:r w:rsidRPr="009E7490">
        <w:rPr>
          <w:sz w:val="27"/>
          <w:szCs w:val="27"/>
        </w:rPr>
        <w:t xml:space="preserve">+ </w:t>
      </w:r>
      <w:r w:rsidR="00C72629" w:rsidRPr="009E7490">
        <w:rPr>
          <w:sz w:val="27"/>
          <w:szCs w:val="27"/>
        </w:rPr>
        <w:t>Group of English language lecturers</w:t>
      </w:r>
      <w:r w:rsidRPr="009E7490">
        <w:rPr>
          <w:sz w:val="27"/>
          <w:szCs w:val="27"/>
        </w:rPr>
        <w:t xml:space="preserve">: 128 </w:t>
      </w:r>
      <w:r w:rsidR="00C72629" w:rsidRPr="009E7490">
        <w:rPr>
          <w:sz w:val="27"/>
          <w:szCs w:val="27"/>
          <w:lang w:val="en-US"/>
        </w:rPr>
        <w:t xml:space="preserve">lecturers in 12 </w:t>
      </w:r>
      <w:r w:rsidR="00C72629" w:rsidRPr="009E7490">
        <w:rPr>
          <w:rFonts w:eastAsia="Times New Roman"/>
          <w:spacing w:val="4"/>
          <w:sz w:val="27"/>
          <w:szCs w:val="27"/>
          <w:lang w:val="en-US"/>
        </w:rPr>
        <w:t xml:space="preserve">non-foreign-language-major universities are </w:t>
      </w:r>
      <w:r w:rsidR="00C72629" w:rsidRPr="009E7490">
        <w:rPr>
          <w:sz w:val="27"/>
          <w:szCs w:val="27"/>
          <w:lang w:val="en-US"/>
        </w:rPr>
        <w:t>surveyed</w:t>
      </w:r>
      <w:r w:rsidR="00C72629" w:rsidRPr="009E7490">
        <w:rPr>
          <w:sz w:val="27"/>
          <w:szCs w:val="27"/>
        </w:rPr>
        <w:t xml:space="preserve">. </w:t>
      </w:r>
    </w:p>
    <w:p w:rsidR="00454ED2" w:rsidRPr="009E7490" w:rsidRDefault="00454ED2" w:rsidP="005B7296">
      <w:pPr>
        <w:pStyle w:val="30"/>
        <w:spacing w:line="240" w:lineRule="auto"/>
        <w:rPr>
          <w:sz w:val="27"/>
          <w:szCs w:val="27"/>
        </w:rPr>
      </w:pPr>
      <w:bookmarkStart w:id="459" w:name="_Toc148105143"/>
      <w:r w:rsidRPr="009E7490">
        <w:rPr>
          <w:sz w:val="27"/>
          <w:szCs w:val="27"/>
        </w:rPr>
        <w:t xml:space="preserve">3.5.4. </w:t>
      </w:r>
      <w:r w:rsidR="00C72629" w:rsidRPr="009E7490">
        <w:rPr>
          <w:sz w:val="27"/>
          <w:szCs w:val="27"/>
          <w:lang w:val="en-US"/>
        </w:rPr>
        <w:t>Testing method</w:t>
      </w:r>
      <w:bookmarkEnd w:id="459"/>
    </w:p>
    <w:p w:rsidR="00C72629" w:rsidRPr="009E7490" w:rsidRDefault="00C72629" w:rsidP="00C72629">
      <w:pPr>
        <w:autoSpaceDE w:val="0"/>
        <w:autoSpaceDN w:val="0"/>
        <w:adjustRightInd w:val="0"/>
        <w:spacing w:line="240" w:lineRule="auto"/>
        <w:rPr>
          <w:rFonts w:eastAsia="Times New Roman"/>
          <w:bCs/>
          <w:iCs/>
          <w:spacing w:val="2"/>
          <w:sz w:val="27"/>
          <w:szCs w:val="27"/>
          <w:lang w:val="en-US"/>
        </w:rPr>
      </w:pPr>
      <w:r w:rsidRPr="009E7490">
        <w:rPr>
          <w:rFonts w:eastAsia="Times New Roman"/>
          <w:bCs/>
          <w:iCs/>
          <w:spacing w:val="2"/>
          <w:sz w:val="27"/>
          <w:szCs w:val="27"/>
          <w:lang w:val="en-US"/>
        </w:rPr>
        <w:t xml:space="preserve">The test deploys the method of asking for expert opinions by questionnaire and </w:t>
      </w:r>
      <w:r w:rsidRPr="009E7490">
        <w:rPr>
          <w:rFonts w:eastAsia="Times New Roman"/>
          <w:sz w:val="27"/>
          <w:szCs w:val="27"/>
          <w:lang w:val="en-US"/>
        </w:rPr>
        <w:t xml:space="preserve">a </w:t>
      </w:r>
      <w:r w:rsidRPr="009E7490">
        <w:rPr>
          <w:rFonts w:eastAsia="Times New Roman"/>
          <w:sz w:val="27"/>
          <w:szCs w:val="27"/>
          <w:lang w:val="en-SG"/>
        </w:rPr>
        <w:t>standard Likert interval scale with 5 levels in which t</w:t>
      </w:r>
      <w:r w:rsidRPr="009E7490">
        <w:rPr>
          <w:rFonts w:eastAsia="Times New Roman"/>
          <w:bCs/>
          <w:iCs/>
          <w:spacing w:val="2"/>
          <w:sz w:val="27"/>
          <w:szCs w:val="27"/>
          <w:lang w:val="en-US"/>
        </w:rPr>
        <w:t>he lowest level is 1, and the highest is 5. According to the 5-level scale, the distance value is calculated according to the formula: Distance value = (Maximum - Minimum) / n = (5-1)/5 = 0.8.</w:t>
      </w:r>
    </w:p>
    <w:p w:rsidR="00454ED2" w:rsidRPr="009E7490" w:rsidRDefault="00454ED2" w:rsidP="005B7296">
      <w:pPr>
        <w:pStyle w:val="30"/>
        <w:spacing w:line="240" w:lineRule="auto"/>
        <w:rPr>
          <w:sz w:val="27"/>
          <w:szCs w:val="27"/>
        </w:rPr>
      </w:pPr>
      <w:bookmarkStart w:id="460" w:name="_Toc100749972"/>
      <w:bookmarkStart w:id="461" w:name="_Toc148105144"/>
      <w:r w:rsidRPr="009E7490">
        <w:rPr>
          <w:sz w:val="27"/>
          <w:szCs w:val="27"/>
        </w:rPr>
        <w:t xml:space="preserve">3.5.5. </w:t>
      </w:r>
      <w:bookmarkEnd w:id="460"/>
      <w:bookmarkEnd w:id="461"/>
      <w:r w:rsidR="00C72629" w:rsidRPr="009E7490">
        <w:rPr>
          <w:sz w:val="27"/>
          <w:szCs w:val="27"/>
        </w:rPr>
        <w:t>Data processing tool in testing</w:t>
      </w:r>
    </w:p>
    <w:p w:rsidR="00454ED2" w:rsidRPr="009E7490" w:rsidRDefault="00454ED2" w:rsidP="005B7296">
      <w:pPr>
        <w:autoSpaceDE w:val="0"/>
        <w:autoSpaceDN w:val="0"/>
        <w:adjustRightInd w:val="0"/>
        <w:spacing w:line="240" w:lineRule="auto"/>
        <w:rPr>
          <w:sz w:val="27"/>
          <w:szCs w:val="27"/>
        </w:rPr>
      </w:pPr>
      <w:r w:rsidRPr="009E7490">
        <w:rPr>
          <w:b/>
          <w:bCs/>
          <w:i/>
          <w:iCs/>
          <w:sz w:val="27"/>
          <w:szCs w:val="27"/>
        </w:rPr>
        <w:tab/>
      </w:r>
      <w:r w:rsidR="00C72629" w:rsidRPr="009E7490">
        <w:rPr>
          <w:iCs/>
          <w:sz w:val="27"/>
          <w:szCs w:val="27"/>
          <w:lang w:val="en-US"/>
        </w:rPr>
        <w:t>T</w:t>
      </w:r>
      <w:r w:rsidR="00C72629" w:rsidRPr="009E7490">
        <w:rPr>
          <w:iCs/>
          <w:sz w:val="27"/>
          <w:szCs w:val="27"/>
        </w:rPr>
        <w:t>he survey data is processed using the weighted average formula in statistical mathematics (also known as weighted arithmetic mean).</w:t>
      </w:r>
      <w:r w:rsidRPr="009E7490">
        <w:rPr>
          <w:iCs/>
          <w:sz w:val="27"/>
          <w:szCs w:val="27"/>
        </w:rPr>
        <w:t xml:space="preserve"> </w:t>
      </w:r>
    </w:p>
    <w:p w:rsidR="00454ED2" w:rsidRPr="009E7490" w:rsidRDefault="00454ED2" w:rsidP="005B7296">
      <w:pPr>
        <w:pStyle w:val="30"/>
        <w:spacing w:line="240" w:lineRule="auto"/>
        <w:rPr>
          <w:sz w:val="27"/>
          <w:szCs w:val="27"/>
        </w:rPr>
      </w:pPr>
      <w:bookmarkStart w:id="462" w:name="_Toc148105145"/>
      <w:r w:rsidRPr="009E7490">
        <w:rPr>
          <w:sz w:val="27"/>
          <w:szCs w:val="27"/>
        </w:rPr>
        <w:t xml:space="preserve">3.5.6. </w:t>
      </w:r>
      <w:bookmarkEnd w:id="455"/>
      <w:bookmarkEnd w:id="462"/>
      <w:r w:rsidR="00C72629" w:rsidRPr="009E7490">
        <w:rPr>
          <w:sz w:val="27"/>
          <w:szCs w:val="27"/>
          <w:lang w:val="en-US"/>
        </w:rPr>
        <w:t>Testing</w:t>
      </w:r>
      <w:r w:rsidR="00C72629" w:rsidRPr="009E7490">
        <w:rPr>
          <w:sz w:val="27"/>
          <w:szCs w:val="27"/>
        </w:rPr>
        <w:t xml:space="preserve"> results for </w:t>
      </w:r>
      <w:r w:rsidR="00C72629" w:rsidRPr="009E7490">
        <w:rPr>
          <w:sz w:val="27"/>
          <w:szCs w:val="27"/>
          <w:lang w:val="en-US"/>
        </w:rPr>
        <w:t xml:space="preserve">the level of </w:t>
      </w:r>
      <w:r w:rsidR="00C72629" w:rsidRPr="009E7490">
        <w:rPr>
          <w:sz w:val="27"/>
          <w:szCs w:val="27"/>
        </w:rPr>
        <w:t>urgency</w:t>
      </w:r>
    </w:p>
    <w:p w:rsidR="00C72629" w:rsidRPr="009E7490" w:rsidRDefault="00C72629" w:rsidP="00C72629">
      <w:pPr>
        <w:autoSpaceDE w:val="0"/>
        <w:autoSpaceDN w:val="0"/>
        <w:adjustRightInd w:val="0"/>
        <w:spacing w:line="230" w:lineRule="auto"/>
        <w:rPr>
          <w:spacing w:val="-4"/>
          <w:sz w:val="27"/>
          <w:szCs w:val="27"/>
          <w:lang w:val="en-US"/>
        </w:rPr>
      </w:pPr>
      <w:r w:rsidRPr="009E7490">
        <w:rPr>
          <w:rFonts w:eastAsiaTheme="minorEastAsia"/>
          <w:iCs/>
          <w:sz w:val="27"/>
          <w:szCs w:val="27"/>
          <w:lang w:val="en-US"/>
        </w:rPr>
        <w:t xml:space="preserve">The average values of the urgency level of the solutions for managing </w:t>
      </w:r>
      <w:r w:rsidRPr="009E7490">
        <w:rPr>
          <w:rFonts w:eastAsia="Times New Roman"/>
          <w:spacing w:val="4"/>
          <w:sz w:val="27"/>
          <w:szCs w:val="27"/>
          <w:lang w:val="en-US"/>
        </w:rPr>
        <w:t>professional competence development for English language lecturers in non-foreign-language-major universities</w:t>
      </w:r>
      <w:r w:rsidRPr="009E7490">
        <w:rPr>
          <w:rFonts w:eastAsiaTheme="minorEastAsia"/>
          <w:iCs/>
          <w:sz w:val="27"/>
          <w:szCs w:val="27"/>
          <w:lang w:val="en-US"/>
        </w:rPr>
        <w:t xml:space="preserve">, as assessed by managers and </w:t>
      </w:r>
      <w:r w:rsidRPr="009E7490">
        <w:rPr>
          <w:rFonts w:eastAsia="Times New Roman"/>
          <w:spacing w:val="4"/>
          <w:sz w:val="27"/>
          <w:szCs w:val="27"/>
          <w:lang w:val="en-US"/>
        </w:rPr>
        <w:t>English language lecturers</w:t>
      </w:r>
      <w:r w:rsidRPr="009E7490">
        <w:rPr>
          <w:rFonts w:eastAsiaTheme="minorEastAsia"/>
          <w:iCs/>
          <w:sz w:val="27"/>
          <w:szCs w:val="27"/>
          <w:lang w:val="en-US"/>
        </w:rPr>
        <w:t>, are 3.84 and 3.58, respectively, indicating both urgent and very urgent levels.</w:t>
      </w:r>
    </w:p>
    <w:p w:rsidR="00454ED2" w:rsidRPr="009E7490" w:rsidRDefault="00454ED2" w:rsidP="005B7296">
      <w:pPr>
        <w:pStyle w:val="30"/>
        <w:spacing w:line="240" w:lineRule="auto"/>
        <w:rPr>
          <w:sz w:val="27"/>
          <w:szCs w:val="27"/>
        </w:rPr>
      </w:pPr>
      <w:bookmarkStart w:id="463" w:name="_Toc116482803"/>
      <w:bookmarkStart w:id="464" w:name="_Toc148105146"/>
      <w:r w:rsidRPr="009E7490">
        <w:rPr>
          <w:sz w:val="27"/>
          <w:szCs w:val="27"/>
        </w:rPr>
        <w:t xml:space="preserve">3.5.7. </w:t>
      </w:r>
      <w:bookmarkEnd w:id="463"/>
      <w:bookmarkEnd w:id="464"/>
      <w:r w:rsidR="009F08F9" w:rsidRPr="009E7490">
        <w:rPr>
          <w:sz w:val="27"/>
          <w:szCs w:val="27"/>
          <w:lang w:val="en-US"/>
        </w:rPr>
        <w:t>Testing</w:t>
      </w:r>
      <w:r w:rsidR="009F08F9" w:rsidRPr="009E7490">
        <w:rPr>
          <w:sz w:val="27"/>
          <w:szCs w:val="27"/>
        </w:rPr>
        <w:t xml:space="preserve"> results for </w:t>
      </w:r>
      <w:r w:rsidR="009F08F9" w:rsidRPr="009E7490">
        <w:rPr>
          <w:sz w:val="27"/>
          <w:szCs w:val="27"/>
          <w:lang w:val="en-US"/>
        </w:rPr>
        <w:t>the level of feasibility</w:t>
      </w:r>
    </w:p>
    <w:p w:rsidR="00C72629" w:rsidRPr="009E7490" w:rsidRDefault="009F08F9" w:rsidP="009F08F9">
      <w:pPr>
        <w:spacing w:line="240" w:lineRule="auto"/>
        <w:rPr>
          <w:rFonts w:eastAsia="Times New Roman"/>
          <w:bCs/>
          <w:sz w:val="27"/>
          <w:szCs w:val="27"/>
          <w:lang w:val="en-US"/>
        </w:rPr>
      </w:pPr>
      <w:r w:rsidRPr="009E7490">
        <w:rPr>
          <w:rFonts w:eastAsia="Times New Roman"/>
          <w:bCs/>
          <w:sz w:val="27"/>
          <w:szCs w:val="27"/>
          <w:lang w:val="en-US"/>
        </w:rPr>
        <w:t xml:space="preserve">The average values of the feasibility level of the solutions for </w:t>
      </w:r>
      <w:r w:rsidRPr="009E7490">
        <w:rPr>
          <w:rFonts w:eastAsiaTheme="minorEastAsia"/>
          <w:iCs/>
          <w:sz w:val="27"/>
          <w:szCs w:val="27"/>
          <w:lang w:val="en-US"/>
        </w:rPr>
        <w:t xml:space="preserve">managing </w:t>
      </w:r>
      <w:r w:rsidRPr="009E7490">
        <w:rPr>
          <w:rFonts w:eastAsia="Times New Roman"/>
          <w:spacing w:val="4"/>
          <w:sz w:val="27"/>
          <w:szCs w:val="27"/>
          <w:lang w:val="en-US"/>
        </w:rPr>
        <w:t>professional competence development for English language lecturers in non-foreign-language-major universities</w:t>
      </w:r>
      <w:r w:rsidRPr="009E7490">
        <w:rPr>
          <w:rFonts w:eastAsiaTheme="minorEastAsia"/>
          <w:iCs/>
          <w:sz w:val="27"/>
          <w:szCs w:val="27"/>
          <w:lang w:val="en-US"/>
        </w:rPr>
        <w:t xml:space="preserve">, as assessed by managers and </w:t>
      </w:r>
      <w:r w:rsidRPr="009E7490">
        <w:rPr>
          <w:rFonts w:eastAsia="Times New Roman"/>
          <w:spacing w:val="4"/>
          <w:sz w:val="27"/>
          <w:szCs w:val="27"/>
          <w:lang w:val="en-US"/>
        </w:rPr>
        <w:t>English language lecturers</w:t>
      </w:r>
      <w:r w:rsidRPr="009E7490">
        <w:rPr>
          <w:rFonts w:eastAsia="Times New Roman"/>
          <w:bCs/>
          <w:sz w:val="27"/>
          <w:szCs w:val="27"/>
          <w:lang w:val="en-US"/>
        </w:rPr>
        <w:t xml:space="preserve"> are both 3.70.</w:t>
      </w:r>
    </w:p>
    <w:p w:rsidR="00454ED2" w:rsidRPr="009E7490" w:rsidRDefault="00454ED2" w:rsidP="005B7296">
      <w:pPr>
        <w:pStyle w:val="20"/>
        <w:spacing w:line="240" w:lineRule="auto"/>
        <w:rPr>
          <w:sz w:val="27"/>
          <w:szCs w:val="27"/>
        </w:rPr>
      </w:pPr>
      <w:bookmarkStart w:id="465" w:name="_Toc116482804"/>
      <w:bookmarkStart w:id="466" w:name="_Toc148073491"/>
      <w:bookmarkStart w:id="467" w:name="_Toc148105147"/>
      <w:r w:rsidRPr="009E7490">
        <w:rPr>
          <w:sz w:val="27"/>
          <w:szCs w:val="27"/>
        </w:rPr>
        <w:t xml:space="preserve">3.6. </w:t>
      </w:r>
      <w:r w:rsidR="009F08F9" w:rsidRPr="009E7490">
        <w:rPr>
          <w:sz w:val="27"/>
          <w:szCs w:val="27"/>
          <w:lang w:val="en-US"/>
        </w:rPr>
        <w:t xml:space="preserve">Testing Solutions </w:t>
      </w:r>
      <w:bookmarkEnd w:id="465"/>
      <w:bookmarkEnd w:id="466"/>
      <w:bookmarkEnd w:id="467"/>
    </w:p>
    <w:p w:rsidR="009F08F9" w:rsidRPr="009E7490" w:rsidRDefault="009F08F9" w:rsidP="00B0745D">
      <w:pPr>
        <w:autoSpaceDE w:val="0"/>
        <w:autoSpaceDN w:val="0"/>
        <w:adjustRightInd w:val="0"/>
        <w:spacing w:line="230" w:lineRule="auto"/>
        <w:rPr>
          <w:spacing w:val="-4"/>
          <w:sz w:val="27"/>
          <w:szCs w:val="27"/>
          <w:lang w:val="en-US"/>
        </w:rPr>
      </w:pPr>
      <w:r w:rsidRPr="009E7490">
        <w:rPr>
          <w:rFonts w:eastAsia="Times New Roman"/>
          <w:spacing w:val="4"/>
          <w:sz w:val="27"/>
          <w:szCs w:val="27"/>
          <w:lang w:val="en-US"/>
        </w:rPr>
        <w:tab/>
      </w:r>
      <w:r w:rsidRPr="009E7490">
        <w:rPr>
          <w:sz w:val="27"/>
          <w:szCs w:val="27"/>
          <w:lang w:val="en-US"/>
        </w:rPr>
        <w:t>Among the 07 testing solutions, the researcher selected Solution 6 "</w:t>
      </w:r>
      <w:r w:rsidR="00596236" w:rsidRPr="009E7490">
        <w:rPr>
          <w:sz w:val="27"/>
          <w:szCs w:val="27"/>
          <w:lang w:val="en-US"/>
        </w:rPr>
        <w:t>Organize digital competence training for English lecturers at non-foreign-language-major universities</w:t>
      </w:r>
      <w:r w:rsidRPr="009E7490">
        <w:rPr>
          <w:sz w:val="27"/>
          <w:szCs w:val="27"/>
          <w:lang w:val="en-US"/>
        </w:rPr>
        <w:t>" for testing in this thesis.</w:t>
      </w:r>
    </w:p>
    <w:p w:rsidR="00596236" w:rsidRPr="009E7490" w:rsidRDefault="00454ED2" w:rsidP="003A69EA">
      <w:pPr>
        <w:pStyle w:val="30"/>
        <w:spacing w:line="240" w:lineRule="auto"/>
        <w:rPr>
          <w:sz w:val="27"/>
          <w:szCs w:val="27"/>
          <w:lang w:val="en-US"/>
        </w:rPr>
      </w:pPr>
      <w:bookmarkStart w:id="468" w:name="_Toc116482805"/>
      <w:bookmarkStart w:id="469" w:name="_Toc148073492"/>
      <w:bookmarkStart w:id="470" w:name="_Toc148105148"/>
      <w:r w:rsidRPr="009E7490">
        <w:rPr>
          <w:sz w:val="27"/>
          <w:szCs w:val="27"/>
        </w:rPr>
        <w:t xml:space="preserve">3.6.1. </w:t>
      </w:r>
      <w:bookmarkEnd w:id="468"/>
      <w:bookmarkEnd w:id="469"/>
      <w:bookmarkEnd w:id="470"/>
      <w:r w:rsidR="009F08F9" w:rsidRPr="009E7490">
        <w:rPr>
          <w:sz w:val="27"/>
          <w:szCs w:val="27"/>
          <w:lang w:val="en-US"/>
        </w:rPr>
        <w:t>Aims of testing</w:t>
      </w:r>
    </w:p>
    <w:p w:rsidR="009F08F9" w:rsidRPr="009E7490" w:rsidRDefault="003A69EA" w:rsidP="009F08F9">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r>
      <w:r w:rsidR="009F08F9" w:rsidRPr="009E7490">
        <w:rPr>
          <w:rFonts w:eastAsia="Times New Roman"/>
          <w:bCs/>
          <w:sz w:val="27"/>
          <w:szCs w:val="27"/>
          <w:lang w:val="en-US"/>
        </w:rPr>
        <w:t xml:space="preserve">The purpose of testing this solution is to enhance digital competence and the competence of applying information technology in teaching and training </w:t>
      </w:r>
      <w:r w:rsidR="009F08F9" w:rsidRPr="009E7490">
        <w:rPr>
          <w:rFonts w:eastAsia="Times New Roman"/>
          <w:spacing w:val="4"/>
          <w:sz w:val="27"/>
          <w:szCs w:val="27"/>
          <w:lang w:val="en-US"/>
        </w:rPr>
        <w:t>English language lecturers in non-foreign-language-major universities</w:t>
      </w:r>
      <w:r w:rsidR="009F08F9" w:rsidRPr="009E7490">
        <w:rPr>
          <w:rFonts w:eastAsia="Times New Roman"/>
          <w:bCs/>
          <w:sz w:val="27"/>
          <w:szCs w:val="27"/>
          <w:lang w:val="en-US"/>
        </w:rPr>
        <w:t xml:space="preserve"> according to the competence framework. This aims to raise awareness of competence development and ensure such training activities and managing such activities are </w:t>
      </w:r>
      <w:r w:rsidRPr="009E7490">
        <w:rPr>
          <w:rFonts w:eastAsia="Times New Roman"/>
          <w:bCs/>
          <w:sz w:val="27"/>
          <w:szCs w:val="27"/>
          <w:lang w:val="en-US"/>
        </w:rPr>
        <w:t xml:space="preserve">fully </w:t>
      </w:r>
      <w:r w:rsidR="009F08F9" w:rsidRPr="009E7490">
        <w:rPr>
          <w:rFonts w:eastAsia="Times New Roman"/>
          <w:bCs/>
          <w:sz w:val="27"/>
          <w:szCs w:val="27"/>
          <w:lang w:val="en-US"/>
        </w:rPr>
        <w:t xml:space="preserve">understood, properly </w:t>
      </w:r>
      <w:r w:rsidRPr="009E7490">
        <w:rPr>
          <w:rFonts w:eastAsia="Times New Roman"/>
          <w:bCs/>
          <w:sz w:val="27"/>
          <w:szCs w:val="27"/>
          <w:lang w:val="en-US"/>
        </w:rPr>
        <w:t xml:space="preserve">implemented, </w:t>
      </w:r>
      <w:r w:rsidR="009F08F9" w:rsidRPr="009E7490">
        <w:rPr>
          <w:rFonts w:eastAsia="Times New Roman"/>
          <w:bCs/>
          <w:sz w:val="27"/>
          <w:szCs w:val="27"/>
          <w:lang w:val="en-US"/>
        </w:rPr>
        <w:t>meet</w:t>
      </w:r>
      <w:r w:rsidRPr="009E7490">
        <w:rPr>
          <w:rFonts w:eastAsia="Times New Roman"/>
          <w:bCs/>
          <w:sz w:val="27"/>
          <w:szCs w:val="27"/>
          <w:lang w:val="en-US"/>
        </w:rPr>
        <w:t>ing</w:t>
      </w:r>
      <w:r w:rsidR="009F08F9" w:rsidRPr="009E7490">
        <w:rPr>
          <w:rFonts w:eastAsia="Times New Roman"/>
          <w:bCs/>
          <w:sz w:val="27"/>
          <w:szCs w:val="27"/>
          <w:lang w:val="en-US"/>
        </w:rPr>
        <w:t xml:space="preserve"> the needs of both lecturers and educational institutions.</w:t>
      </w:r>
    </w:p>
    <w:p w:rsidR="009F08F9" w:rsidRPr="009E7490" w:rsidRDefault="003A69EA" w:rsidP="009F08F9">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The purpose of testing this solution is to enhance digital competence </w:t>
      </w:r>
      <w:r w:rsidR="009F08F9" w:rsidRPr="009E7490">
        <w:rPr>
          <w:rFonts w:eastAsia="Times New Roman"/>
          <w:bCs/>
          <w:sz w:val="27"/>
          <w:szCs w:val="27"/>
          <w:lang w:val="en-US"/>
        </w:rPr>
        <w:t xml:space="preserve">to help English language lecturers master </w:t>
      </w:r>
      <w:r w:rsidRPr="009E7490">
        <w:rPr>
          <w:rFonts w:eastAsia="Times New Roman"/>
          <w:bCs/>
          <w:sz w:val="27"/>
          <w:szCs w:val="27"/>
          <w:lang w:val="en-US"/>
        </w:rPr>
        <w:t>advanced</w:t>
      </w:r>
      <w:r w:rsidR="009F08F9" w:rsidRPr="009E7490">
        <w:rPr>
          <w:rFonts w:eastAsia="Times New Roman"/>
          <w:bCs/>
          <w:sz w:val="27"/>
          <w:szCs w:val="27"/>
          <w:lang w:val="en-US"/>
        </w:rPr>
        <w:t xml:space="preserve"> digital tools and applications, thereby improving the quality of teaching, accessing new educational knowledge and trends, creating a professional learning environment, and saving time and resources.</w:t>
      </w:r>
    </w:p>
    <w:p w:rsidR="00454ED2" w:rsidRPr="009E7490" w:rsidRDefault="003A69EA" w:rsidP="009F08F9">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lastRenderedPageBreak/>
        <w:tab/>
      </w:r>
      <w:r w:rsidR="009F08F9" w:rsidRPr="009E7490">
        <w:rPr>
          <w:rFonts w:eastAsia="Times New Roman"/>
          <w:bCs/>
          <w:sz w:val="27"/>
          <w:szCs w:val="27"/>
          <w:lang w:val="en-US"/>
        </w:rPr>
        <w:t xml:space="preserve">Digital </w:t>
      </w:r>
      <w:r w:rsidRPr="009E7490">
        <w:rPr>
          <w:rFonts w:eastAsia="Times New Roman"/>
          <w:bCs/>
          <w:sz w:val="27"/>
          <w:szCs w:val="27"/>
          <w:lang w:val="en-US"/>
        </w:rPr>
        <w:t>competence development</w:t>
      </w:r>
      <w:r w:rsidR="009F08F9" w:rsidRPr="009E7490">
        <w:rPr>
          <w:rFonts w:eastAsia="Times New Roman"/>
          <w:bCs/>
          <w:sz w:val="27"/>
          <w:szCs w:val="27"/>
          <w:lang w:val="en-US"/>
        </w:rPr>
        <w:t xml:space="preserve"> </w:t>
      </w:r>
      <w:r w:rsidRPr="009E7490">
        <w:rPr>
          <w:rFonts w:eastAsia="Times New Roman"/>
          <w:bCs/>
          <w:sz w:val="27"/>
          <w:szCs w:val="27"/>
          <w:lang w:val="en-US"/>
        </w:rPr>
        <w:t>fundamentally</w:t>
      </w:r>
      <w:r w:rsidR="009F08F9" w:rsidRPr="009E7490">
        <w:rPr>
          <w:rFonts w:eastAsia="Times New Roman"/>
          <w:bCs/>
          <w:sz w:val="27"/>
          <w:szCs w:val="27"/>
          <w:lang w:val="en-US"/>
        </w:rPr>
        <w:t xml:space="preserve"> involves integrating technology with pedagogical and professional competencies, empowering lecturers to effectively use new technology. Step-by-step support is provided to train lecturers in the effective use of information technology to improve teaching, learning, scientific research, and the creation of a professional learning environment, fostering learning and experience sharing among lecturers, thereby building a network within the lecturer community.</w:t>
      </w:r>
    </w:p>
    <w:p w:rsidR="00454ED2" w:rsidRPr="009E7490" w:rsidRDefault="00454ED2" w:rsidP="005B7296">
      <w:pPr>
        <w:pStyle w:val="30"/>
        <w:spacing w:line="240" w:lineRule="auto"/>
        <w:rPr>
          <w:sz w:val="27"/>
          <w:szCs w:val="27"/>
          <w:lang w:val="en-US"/>
        </w:rPr>
      </w:pPr>
      <w:bookmarkStart w:id="471" w:name="_Toc116482806"/>
      <w:bookmarkStart w:id="472" w:name="_Toc148073493"/>
      <w:bookmarkStart w:id="473" w:name="_Toc148105149"/>
      <w:r w:rsidRPr="009E7490">
        <w:rPr>
          <w:sz w:val="27"/>
          <w:szCs w:val="27"/>
        </w:rPr>
        <w:t xml:space="preserve">3.6.2. </w:t>
      </w:r>
      <w:bookmarkEnd w:id="471"/>
      <w:bookmarkEnd w:id="472"/>
      <w:bookmarkEnd w:id="473"/>
      <w:r w:rsidR="00E034A4" w:rsidRPr="009E7490">
        <w:rPr>
          <w:sz w:val="27"/>
          <w:szCs w:val="27"/>
        </w:rPr>
        <w:t xml:space="preserve">Content of </w:t>
      </w:r>
      <w:r w:rsidR="00E034A4" w:rsidRPr="009E7490">
        <w:rPr>
          <w:sz w:val="27"/>
          <w:szCs w:val="27"/>
          <w:lang w:val="en-US"/>
        </w:rPr>
        <w:t>testing</w:t>
      </w:r>
    </w:p>
    <w:p w:rsidR="00E034A4" w:rsidRPr="009E7490" w:rsidRDefault="00E034A4" w:rsidP="00E034A4">
      <w:pPr>
        <w:spacing w:line="240" w:lineRule="auto"/>
        <w:ind w:firstLine="720"/>
        <w:rPr>
          <w:rFonts w:eastAsia="Times New Roman"/>
          <w:bCs/>
          <w:spacing w:val="-2"/>
          <w:sz w:val="27"/>
          <w:szCs w:val="27"/>
          <w:lang w:val="en-US"/>
        </w:rPr>
      </w:pPr>
      <w:bookmarkStart w:id="474" w:name="_Hlk117493053"/>
      <w:bookmarkStart w:id="475" w:name="_Hlk123413900"/>
      <w:r w:rsidRPr="009E7490">
        <w:rPr>
          <w:rFonts w:eastAsia="Times New Roman"/>
          <w:bCs/>
          <w:spacing w:val="-2"/>
          <w:sz w:val="27"/>
          <w:szCs w:val="27"/>
          <w:lang w:val="en-US"/>
        </w:rPr>
        <w:t xml:space="preserve">Test the content and implementation of the solution 06. </w:t>
      </w:r>
      <w:r w:rsidR="00596236" w:rsidRPr="009E7490">
        <w:rPr>
          <w:rFonts w:eastAsia="Times New Roman"/>
          <w:bCs/>
          <w:i/>
          <w:spacing w:val="-2"/>
          <w:sz w:val="27"/>
          <w:szCs w:val="27"/>
          <w:lang w:val="en-US"/>
        </w:rPr>
        <w:t>Organize digital competence training for English lecturers at non-foreign-language-major universities</w:t>
      </w:r>
      <w:r w:rsidRPr="009E7490">
        <w:rPr>
          <w:rFonts w:eastAsia="Times New Roman"/>
          <w:bCs/>
          <w:spacing w:val="-2"/>
          <w:sz w:val="27"/>
          <w:szCs w:val="27"/>
          <w:lang w:val="en-US"/>
        </w:rPr>
        <w:t>.</w:t>
      </w:r>
    </w:p>
    <w:p w:rsidR="00E034A4" w:rsidRPr="009E7490" w:rsidRDefault="00E034A4" w:rsidP="00B0745D">
      <w:pPr>
        <w:autoSpaceDE w:val="0"/>
        <w:autoSpaceDN w:val="0"/>
        <w:adjustRightInd w:val="0"/>
        <w:spacing w:line="230" w:lineRule="auto"/>
        <w:rPr>
          <w:spacing w:val="-4"/>
          <w:sz w:val="27"/>
          <w:szCs w:val="27"/>
          <w:lang w:val="en-US"/>
        </w:rPr>
      </w:pPr>
      <w:r w:rsidRPr="009E7490">
        <w:rPr>
          <w:rFonts w:eastAsia="Times New Roman"/>
          <w:bCs/>
          <w:spacing w:val="-2"/>
          <w:sz w:val="27"/>
          <w:szCs w:val="27"/>
          <w:lang w:val="en-US"/>
        </w:rPr>
        <w:t xml:space="preserve">Test to investigate the frequency and level of proficiency in using software/applications to develop lectures, test, and evaluate students before and after conduct training activities </w:t>
      </w:r>
      <w:r w:rsidR="00596236" w:rsidRPr="009E7490">
        <w:rPr>
          <w:rFonts w:eastAsia="Times New Roman"/>
          <w:bCs/>
          <w:spacing w:val="-2"/>
          <w:sz w:val="27"/>
          <w:szCs w:val="27"/>
          <w:lang w:val="en-US"/>
        </w:rPr>
        <w:t>for</w:t>
      </w:r>
      <w:r w:rsidRPr="009E7490">
        <w:rPr>
          <w:rFonts w:eastAsia="Times New Roman"/>
          <w:bCs/>
          <w:spacing w:val="-2"/>
          <w:sz w:val="27"/>
          <w:szCs w:val="27"/>
          <w:lang w:val="en-US"/>
        </w:rPr>
        <w:t xml:space="preserve"> </w:t>
      </w:r>
      <w:bookmarkStart w:id="476" w:name="_Toc116482807"/>
      <w:bookmarkStart w:id="477" w:name="_Toc148073494"/>
      <w:bookmarkStart w:id="478" w:name="_Toc148105150"/>
      <w:bookmarkEnd w:id="474"/>
      <w:bookmarkEnd w:id="475"/>
      <w:r w:rsidRPr="009E7490">
        <w:rPr>
          <w:sz w:val="27"/>
          <w:szCs w:val="27"/>
          <w:lang w:val="en-US"/>
        </w:rPr>
        <w:t xml:space="preserve">English language lecturers in </w:t>
      </w:r>
      <w:r w:rsidR="00B0745D" w:rsidRPr="009E7490">
        <w:rPr>
          <w:rFonts w:eastAsia="Times New Roman"/>
          <w:spacing w:val="4"/>
          <w:sz w:val="27"/>
          <w:szCs w:val="27"/>
          <w:lang w:val="en-US"/>
        </w:rPr>
        <w:t xml:space="preserve">non-foreign-language-major </w:t>
      </w:r>
      <w:r w:rsidRPr="009E7490">
        <w:rPr>
          <w:sz w:val="27"/>
          <w:szCs w:val="27"/>
          <w:lang w:val="en-US"/>
        </w:rPr>
        <w:t>universities</w:t>
      </w:r>
      <w:r w:rsidRPr="009E7490">
        <w:rPr>
          <w:sz w:val="27"/>
          <w:szCs w:val="27"/>
        </w:rPr>
        <w:t xml:space="preserve"> </w:t>
      </w:r>
    </w:p>
    <w:p w:rsidR="00454ED2" w:rsidRPr="009E7490" w:rsidRDefault="00454ED2" w:rsidP="00B0745D">
      <w:pPr>
        <w:spacing w:line="240" w:lineRule="auto"/>
        <w:ind w:firstLine="0"/>
        <w:rPr>
          <w:b/>
          <w:i/>
          <w:sz w:val="27"/>
          <w:szCs w:val="27"/>
          <w:lang w:val="en-US"/>
        </w:rPr>
      </w:pPr>
      <w:r w:rsidRPr="009E7490">
        <w:rPr>
          <w:b/>
          <w:i/>
          <w:sz w:val="27"/>
          <w:szCs w:val="27"/>
        </w:rPr>
        <w:t xml:space="preserve">3.6.3. </w:t>
      </w:r>
      <w:r w:rsidR="00E034A4" w:rsidRPr="009E7490">
        <w:rPr>
          <w:b/>
          <w:i/>
          <w:sz w:val="27"/>
          <w:szCs w:val="27"/>
        </w:rPr>
        <w:t xml:space="preserve">Testing time, </w:t>
      </w:r>
      <w:r w:rsidR="00596236" w:rsidRPr="009E7490">
        <w:rPr>
          <w:b/>
          <w:i/>
          <w:sz w:val="27"/>
          <w:szCs w:val="27"/>
          <w:lang w:val="en-US"/>
        </w:rPr>
        <w:t>form</w:t>
      </w:r>
      <w:r w:rsidR="00E034A4" w:rsidRPr="009E7490">
        <w:rPr>
          <w:b/>
          <w:i/>
          <w:sz w:val="27"/>
          <w:szCs w:val="27"/>
          <w:lang w:val="en-US"/>
        </w:rPr>
        <w:t xml:space="preserve">, subjects and location </w:t>
      </w:r>
      <w:bookmarkStart w:id="479" w:name="_Hlk132102322"/>
      <w:bookmarkEnd w:id="476"/>
      <w:bookmarkEnd w:id="477"/>
      <w:bookmarkEnd w:id="478"/>
    </w:p>
    <w:p w:rsidR="00E034A4" w:rsidRPr="009E7490" w:rsidRDefault="00E034A4" w:rsidP="00E034A4">
      <w:pPr>
        <w:spacing w:line="240" w:lineRule="auto"/>
        <w:ind w:firstLine="720"/>
        <w:rPr>
          <w:sz w:val="27"/>
          <w:szCs w:val="27"/>
          <w:lang w:val="en-US"/>
        </w:rPr>
      </w:pPr>
      <w:r w:rsidRPr="009E7490">
        <w:rPr>
          <w:sz w:val="27"/>
          <w:szCs w:val="27"/>
          <w:lang w:val="en-US"/>
        </w:rPr>
        <w:t xml:space="preserve">- Time: From November 2022. </w:t>
      </w:r>
    </w:p>
    <w:p w:rsidR="00E034A4" w:rsidRPr="009E7490" w:rsidRDefault="00E034A4" w:rsidP="00E034A4">
      <w:pPr>
        <w:spacing w:line="240" w:lineRule="auto"/>
        <w:ind w:firstLine="720"/>
        <w:rPr>
          <w:sz w:val="27"/>
          <w:szCs w:val="27"/>
          <w:lang w:val="en-US"/>
        </w:rPr>
      </w:pPr>
      <w:r w:rsidRPr="009E7490">
        <w:rPr>
          <w:sz w:val="27"/>
          <w:szCs w:val="27"/>
          <w:lang w:val="en-US"/>
        </w:rPr>
        <w:t xml:space="preserve">- Form: offline and online </w:t>
      </w:r>
    </w:p>
    <w:p w:rsidR="00E034A4" w:rsidRPr="009E7490" w:rsidRDefault="00E034A4" w:rsidP="00E034A4">
      <w:pPr>
        <w:spacing w:line="240" w:lineRule="auto"/>
        <w:ind w:firstLine="720"/>
        <w:rPr>
          <w:sz w:val="27"/>
          <w:szCs w:val="27"/>
          <w:lang w:val="en-US"/>
        </w:rPr>
      </w:pPr>
      <w:r w:rsidRPr="009E7490">
        <w:rPr>
          <w:sz w:val="27"/>
          <w:szCs w:val="27"/>
          <w:lang w:val="en-US"/>
        </w:rPr>
        <w:t xml:space="preserve">- Subjects: </w:t>
      </w:r>
      <w:r w:rsidR="00B0745D" w:rsidRPr="009E7490">
        <w:rPr>
          <w:sz w:val="27"/>
          <w:szCs w:val="27"/>
          <w:lang w:val="en-US"/>
        </w:rPr>
        <w:t>Offline training</w:t>
      </w:r>
      <w:r w:rsidRPr="009E7490">
        <w:rPr>
          <w:sz w:val="27"/>
          <w:szCs w:val="27"/>
          <w:lang w:val="en-US"/>
        </w:rPr>
        <w:t xml:space="preserve"> </w:t>
      </w:r>
      <w:r w:rsidR="00B0745D" w:rsidRPr="009E7490">
        <w:rPr>
          <w:sz w:val="27"/>
          <w:szCs w:val="27"/>
          <w:lang w:val="en-US"/>
        </w:rPr>
        <w:t>involves</w:t>
      </w:r>
      <w:r w:rsidRPr="009E7490">
        <w:rPr>
          <w:sz w:val="27"/>
          <w:szCs w:val="27"/>
          <w:lang w:val="en-US"/>
        </w:rPr>
        <w:t xml:space="preserve"> 18 English </w:t>
      </w:r>
      <w:r w:rsidR="00B0745D" w:rsidRPr="009E7490">
        <w:rPr>
          <w:sz w:val="27"/>
          <w:szCs w:val="27"/>
          <w:lang w:val="en-US"/>
        </w:rPr>
        <w:t>language lecturers</w:t>
      </w:r>
      <w:r w:rsidRPr="009E7490">
        <w:rPr>
          <w:sz w:val="27"/>
          <w:szCs w:val="27"/>
          <w:lang w:val="en-US"/>
        </w:rPr>
        <w:t xml:space="preserve"> from the Electric Power University and other</w:t>
      </w:r>
      <w:r w:rsidR="00B0745D" w:rsidRPr="009E7490">
        <w:rPr>
          <w:sz w:val="27"/>
          <w:szCs w:val="27"/>
          <w:lang w:val="en-US"/>
        </w:rPr>
        <w:t>s in</w:t>
      </w:r>
      <w:r w:rsidRPr="009E7490">
        <w:rPr>
          <w:sz w:val="27"/>
          <w:szCs w:val="27"/>
          <w:lang w:val="en-US"/>
        </w:rPr>
        <w:t xml:space="preserve"> </w:t>
      </w:r>
      <w:r w:rsidR="00B0745D" w:rsidRPr="009E7490">
        <w:rPr>
          <w:sz w:val="27"/>
          <w:szCs w:val="27"/>
          <w:lang w:val="en-US"/>
        </w:rPr>
        <w:t>non-foreign-language-major universities</w:t>
      </w:r>
      <w:r w:rsidRPr="009E7490">
        <w:rPr>
          <w:sz w:val="27"/>
          <w:szCs w:val="27"/>
          <w:lang w:val="en-US"/>
        </w:rPr>
        <w:t xml:space="preserve"> training </w:t>
      </w:r>
      <w:r w:rsidR="00B0745D" w:rsidRPr="009E7490">
        <w:rPr>
          <w:sz w:val="27"/>
          <w:szCs w:val="27"/>
          <w:lang w:val="en-US"/>
        </w:rPr>
        <w:t>online</w:t>
      </w:r>
      <w:r w:rsidRPr="009E7490">
        <w:rPr>
          <w:sz w:val="27"/>
          <w:szCs w:val="27"/>
          <w:lang w:val="en-US"/>
        </w:rPr>
        <w:t xml:space="preserve"> </w:t>
      </w:r>
      <w:r w:rsidR="00B0745D" w:rsidRPr="009E7490">
        <w:rPr>
          <w:sz w:val="27"/>
          <w:szCs w:val="27"/>
          <w:lang w:val="en-US"/>
        </w:rPr>
        <w:t>via</w:t>
      </w:r>
      <w:r w:rsidRPr="009E7490">
        <w:rPr>
          <w:sz w:val="27"/>
          <w:szCs w:val="27"/>
          <w:lang w:val="en-US"/>
        </w:rPr>
        <w:t xml:space="preserve"> Zoom (voluntary).</w:t>
      </w:r>
    </w:p>
    <w:p w:rsidR="00E034A4" w:rsidRPr="009E7490" w:rsidRDefault="00E034A4" w:rsidP="00E034A4">
      <w:pPr>
        <w:spacing w:line="240" w:lineRule="auto"/>
        <w:ind w:firstLine="720"/>
        <w:rPr>
          <w:sz w:val="27"/>
          <w:szCs w:val="27"/>
          <w:lang w:val="en-US"/>
        </w:rPr>
      </w:pPr>
      <w:r w:rsidRPr="009E7490">
        <w:rPr>
          <w:sz w:val="27"/>
          <w:szCs w:val="27"/>
          <w:lang w:val="en-US"/>
        </w:rPr>
        <w:t>- Location: M203 Foreign Languages</w:t>
      </w:r>
      <w:r w:rsidR="00B0745D" w:rsidRPr="009E7490">
        <w:rPr>
          <w:sz w:val="27"/>
          <w:szCs w:val="27"/>
          <w:lang w:val="en-US"/>
        </w:rPr>
        <w:t xml:space="preserve"> Department</w:t>
      </w:r>
      <w:r w:rsidRPr="009E7490">
        <w:rPr>
          <w:sz w:val="27"/>
          <w:szCs w:val="27"/>
          <w:lang w:val="en-US"/>
        </w:rPr>
        <w:t xml:space="preserve"> - Electricity </w:t>
      </w:r>
      <w:r w:rsidR="00B0745D" w:rsidRPr="009E7490">
        <w:rPr>
          <w:sz w:val="27"/>
          <w:szCs w:val="27"/>
          <w:lang w:val="en-US"/>
        </w:rPr>
        <w:t xml:space="preserve">Power </w:t>
      </w:r>
      <w:r w:rsidRPr="009E7490">
        <w:rPr>
          <w:sz w:val="27"/>
          <w:szCs w:val="27"/>
          <w:lang w:val="en-US"/>
        </w:rPr>
        <w:t>University.</w:t>
      </w:r>
    </w:p>
    <w:p w:rsidR="00454ED2" w:rsidRPr="009E7490" w:rsidRDefault="00454ED2" w:rsidP="00B0745D">
      <w:pPr>
        <w:pStyle w:val="30"/>
        <w:spacing w:line="240" w:lineRule="auto"/>
        <w:rPr>
          <w:sz w:val="27"/>
          <w:szCs w:val="27"/>
          <w:lang w:val="en-US"/>
        </w:rPr>
      </w:pPr>
      <w:bookmarkStart w:id="480" w:name="_Toc116482808"/>
      <w:bookmarkStart w:id="481" w:name="_Toc148073495"/>
      <w:bookmarkStart w:id="482" w:name="_Toc148105151"/>
      <w:bookmarkEnd w:id="479"/>
      <w:r w:rsidRPr="009E7490">
        <w:rPr>
          <w:sz w:val="27"/>
          <w:szCs w:val="27"/>
        </w:rPr>
        <w:t xml:space="preserve">3.6.4. </w:t>
      </w:r>
      <w:bookmarkEnd w:id="480"/>
      <w:bookmarkEnd w:id="481"/>
      <w:bookmarkEnd w:id="482"/>
      <w:r w:rsidR="00B0745D" w:rsidRPr="009E7490">
        <w:rPr>
          <w:sz w:val="27"/>
          <w:szCs w:val="27"/>
          <w:lang w:val="en-US"/>
        </w:rPr>
        <w:t xml:space="preserve">Implementation </w:t>
      </w:r>
    </w:p>
    <w:p w:rsidR="00B0745D" w:rsidRPr="009E7490" w:rsidRDefault="00B0745D" w:rsidP="00B0745D">
      <w:pPr>
        <w:spacing w:line="240" w:lineRule="auto"/>
        <w:ind w:firstLine="720"/>
        <w:rPr>
          <w:sz w:val="27"/>
          <w:szCs w:val="27"/>
          <w:lang w:val="en-US"/>
        </w:rPr>
      </w:pPr>
      <w:r w:rsidRPr="009E7490">
        <w:rPr>
          <w:sz w:val="27"/>
          <w:szCs w:val="27"/>
          <w:lang w:val="en-US"/>
        </w:rPr>
        <w:t>Step 1</w:t>
      </w:r>
      <w:r w:rsidR="00A911EA" w:rsidRPr="009E7490">
        <w:rPr>
          <w:sz w:val="27"/>
          <w:szCs w:val="27"/>
          <w:lang w:val="en-US"/>
        </w:rPr>
        <w:t>:</w:t>
      </w:r>
      <w:r w:rsidRPr="009E7490">
        <w:rPr>
          <w:sz w:val="27"/>
          <w:szCs w:val="27"/>
          <w:lang w:val="en-US"/>
        </w:rPr>
        <w:t xml:space="preserve"> Researcher proposes the testing idea.</w:t>
      </w:r>
    </w:p>
    <w:p w:rsidR="00A911EA" w:rsidRPr="009E7490" w:rsidRDefault="00A911EA" w:rsidP="00A911EA">
      <w:pPr>
        <w:spacing w:line="240" w:lineRule="auto"/>
        <w:ind w:firstLine="720"/>
        <w:jc w:val="left"/>
        <w:rPr>
          <w:sz w:val="27"/>
          <w:szCs w:val="27"/>
          <w:lang w:val="en-US"/>
        </w:rPr>
      </w:pPr>
      <w:r w:rsidRPr="009E7490">
        <w:rPr>
          <w:sz w:val="27"/>
          <w:szCs w:val="27"/>
          <w:lang w:val="en-US"/>
        </w:rPr>
        <w:t>Step 2: Invite English language lecturers in non-foreign-language-major universities to participate</w:t>
      </w:r>
    </w:p>
    <w:p w:rsidR="00B0745D" w:rsidRPr="009E7490" w:rsidRDefault="00B0745D" w:rsidP="00B0745D">
      <w:pPr>
        <w:spacing w:line="240" w:lineRule="auto"/>
        <w:ind w:firstLine="720"/>
        <w:rPr>
          <w:sz w:val="27"/>
          <w:szCs w:val="27"/>
          <w:lang w:val="en-US"/>
        </w:rPr>
      </w:pPr>
      <w:r w:rsidRPr="009E7490">
        <w:rPr>
          <w:sz w:val="27"/>
          <w:szCs w:val="27"/>
          <w:lang w:val="en-US"/>
        </w:rPr>
        <w:t>Step 3: Pre-training survey.</w:t>
      </w:r>
    </w:p>
    <w:p w:rsidR="00B0745D" w:rsidRPr="009E7490" w:rsidRDefault="00B0745D" w:rsidP="00B0745D">
      <w:pPr>
        <w:spacing w:line="240" w:lineRule="auto"/>
        <w:ind w:firstLine="720"/>
        <w:rPr>
          <w:sz w:val="27"/>
          <w:szCs w:val="27"/>
          <w:lang w:val="en-US"/>
        </w:rPr>
      </w:pPr>
      <w:r w:rsidRPr="009E7490">
        <w:rPr>
          <w:sz w:val="27"/>
          <w:szCs w:val="27"/>
          <w:lang w:val="en-US"/>
        </w:rPr>
        <w:t>Step 4: Organize training.</w:t>
      </w:r>
    </w:p>
    <w:p w:rsidR="00B0745D" w:rsidRPr="009E7490" w:rsidRDefault="00B0745D" w:rsidP="00B0745D">
      <w:pPr>
        <w:spacing w:line="240" w:lineRule="auto"/>
        <w:ind w:firstLine="720"/>
        <w:rPr>
          <w:sz w:val="27"/>
          <w:szCs w:val="27"/>
          <w:lang w:val="en-US"/>
        </w:rPr>
      </w:pPr>
      <w:r w:rsidRPr="009E7490">
        <w:rPr>
          <w:sz w:val="27"/>
          <w:szCs w:val="27"/>
          <w:lang w:val="en-US"/>
        </w:rPr>
        <w:t>Step 5: Post-training survey.</w:t>
      </w:r>
    </w:p>
    <w:p w:rsidR="00454ED2" w:rsidRPr="009E7490" w:rsidRDefault="00454ED2" w:rsidP="005B7296">
      <w:pPr>
        <w:pStyle w:val="30"/>
        <w:spacing w:line="240" w:lineRule="auto"/>
        <w:rPr>
          <w:sz w:val="27"/>
          <w:szCs w:val="27"/>
          <w:lang w:val="en-US"/>
        </w:rPr>
      </w:pPr>
      <w:bookmarkStart w:id="483" w:name="_Toc116482809"/>
      <w:bookmarkStart w:id="484" w:name="_Toc148073496"/>
      <w:bookmarkStart w:id="485" w:name="_Toc148105152"/>
      <w:r w:rsidRPr="009E7490">
        <w:rPr>
          <w:sz w:val="27"/>
          <w:szCs w:val="27"/>
        </w:rPr>
        <w:t xml:space="preserve">3.6.5. </w:t>
      </w:r>
      <w:bookmarkEnd w:id="483"/>
      <w:bookmarkEnd w:id="484"/>
      <w:bookmarkEnd w:id="485"/>
      <w:r w:rsidR="00B0745D" w:rsidRPr="009E7490">
        <w:rPr>
          <w:sz w:val="27"/>
          <w:szCs w:val="27"/>
        </w:rPr>
        <w:t xml:space="preserve">Analysis of </w:t>
      </w:r>
      <w:r w:rsidR="00B0745D" w:rsidRPr="009E7490">
        <w:rPr>
          <w:sz w:val="27"/>
          <w:szCs w:val="27"/>
          <w:lang w:val="en-US"/>
        </w:rPr>
        <w:t>testing</w:t>
      </w:r>
      <w:r w:rsidR="00B0745D" w:rsidRPr="009E7490">
        <w:rPr>
          <w:sz w:val="27"/>
          <w:szCs w:val="27"/>
        </w:rPr>
        <w:t xml:space="preserve"> results</w:t>
      </w:r>
    </w:p>
    <w:p w:rsidR="00454ED2" w:rsidRPr="009E7490" w:rsidRDefault="00B0745D" w:rsidP="005B7296">
      <w:pPr>
        <w:pStyle w:val="40"/>
        <w:spacing w:line="240" w:lineRule="auto"/>
        <w:rPr>
          <w:sz w:val="27"/>
          <w:szCs w:val="27"/>
          <w:lang w:val="vi-VN"/>
        </w:rPr>
      </w:pPr>
      <w:r w:rsidRPr="009E7490">
        <w:rPr>
          <w:sz w:val="27"/>
          <w:szCs w:val="27"/>
          <w:lang w:val="vi-VN"/>
        </w:rPr>
        <w:t xml:space="preserve">3.6.5.1. </w:t>
      </w:r>
      <w:r w:rsidRPr="009E7490">
        <w:rPr>
          <w:bCs/>
          <w:sz w:val="27"/>
          <w:szCs w:val="27"/>
          <w:lang w:val="vi-VN"/>
        </w:rPr>
        <w:t>Using frequency</w:t>
      </w:r>
      <w:r w:rsidRPr="009E7490">
        <w:rPr>
          <w:bCs/>
          <w:sz w:val="27"/>
          <w:szCs w:val="27"/>
        </w:rPr>
        <w:t xml:space="preserve"> </w:t>
      </w:r>
      <w:r w:rsidRPr="009E7490">
        <w:rPr>
          <w:bCs/>
          <w:sz w:val="27"/>
          <w:szCs w:val="27"/>
          <w:lang w:val="vi-VN"/>
        </w:rPr>
        <w:t xml:space="preserve">of some software/applications by </w:t>
      </w:r>
      <w:r w:rsidRPr="009E7490">
        <w:rPr>
          <w:sz w:val="27"/>
          <w:szCs w:val="27"/>
        </w:rPr>
        <w:t xml:space="preserve">English language lecturers in non-foreign-language-major universities </w:t>
      </w:r>
    </w:p>
    <w:p w:rsidR="00B0745D" w:rsidRPr="009E7490" w:rsidRDefault="00454ED2" w:rsidP="00B0745D">
      <w:pPr>
        <w:tabs>
          <w:tab w:val="left" w:pos="567"/>
        </w:tabs>
        <w:spacing w:line="240" w:lineRule="auto"/>
        <w:ind w:firstLine="0"/>
        <w:contextualSpacing/>
        <w:rPr>
          <w:rFonts w:eastAsia="Times New Roman"/>
          <w:bCs/>
          <w:sz w:val="27"/>
          <w:szCs w:val="27"/>
        </w:rPr>
      </w:pPr>
      <w:r w:rsidRPr="009E7490">
        <w:rPr>
          <w:rFonts w:eastAsia="Times New Roman"/>
          <w:bCs/>
          <w:sz w:val="27"/>
          <w:szCs w:val="27"/>
        </w:rPr>
        <w:tab/>
      </w:r>
      <w:r w:rsidR="00B0745D" w:rsidRPr="009E7490">
        <w:rPr>
          <w:rFonts w:eastAsia="Times New Roman"/>
          <w:bCs/>
          <w:sz w:val="27"/>
          <w:szCs w:val="27"/>
          <w:lang w:val="en-US"/>
        </w:rPr>
        <w:t xml:space="preserve">Using frequency of some software/applications by English language lecturers in non-foreign-language-major universities before competence development reached an Average level. </w:t>
      </w:r>
      <w:r w:rsidR="00E3587D" w:rsidRPr="009E7490">
        <w:rPr>
          <w:rFonts w:eastAsia="Times New Roman"/>
          <w:bCs/>
          <w:sz w:val="27"/>
          <w:szCs w:val="27"/>
          <w:lang w:val="en-US"/>
        </w:rPr>
        <w:t xml:space="preserve">None of </w:t>
      </w:r>
      <w:r w:rsidR="00B0745D" w:rsidRPr="009E7490">
        <w:rPr>
          <w:rFonts w:eastAsia="Times New Roman"/>
          <w:bCs/>
          <w:sz w:val="27"/>
          <w:szCs w:val="27"/>
          <w:lang w:val="en-US"/>
        </w:rPr>
        <w:t xml:space="preserve">the 18 </w:t>
      </w:r>
      <w:r w:rsidR="00E3587D" w:rsidRPr="009E7490">
        <w:rPr>
          <w:rFonts w:eastAsia="Times New Roman"/>
          <w:bCs/>
          <w:sz w:val="27"/>
          <w:szCs w:val="27"/>
          <w:lang w:val="en-US"/>
        </w:rPr>
        <w:t>English language lecturers surveyed has</w:t>
      </w:r>
      <w:r w:rsidR="00B0745D" w:rsidRPr="009E7490">
        <w:rPr>
          <w:rFonts w:eastAsia="Times New Roman"/>
          <w:bCs/>
          <w:sz w:val="27"/>
          <w:szCs w:val="27"/>
          <w:lang w:val="en-US"/>
        </w:rPr>
        <w:t xml:space="preserve"> ever used Prezi for any teaching activities.</w:t>
      </w:r>
    </w:p>
    <w:p w:rsidR="00B0745D" w:rsidRPr="009E7490" w:rsidRDefault="00E3587D" w:rsidP="005B7296">
      <w:pPr>
        <w:tabs>
          <w:tab w:val="left" w:pos="567"/>
        </w:tabs>
        <w:spacing w:line="240" w:lineRule="auto"/>
        <w:ind w:firstLine="0"/>
        <w:contextualSpacing/>
        <w:rPr>
          <w:rFonts w:eastAsia="Times New Roman"/>
          <w:bCs/>
          <w:sz w:val="27"/>
          <w:szCs w:val="27"/>
          <w:lang w:val="en-US"/>
        </w:rPr>
      </w:pPr>
      <w:r w:rsidRPr="009E7490">
        <w:rPr>
          <w:rFonts w:eastAsia="Times New Roman"/>
          <w:bCs/>
          <w:sz w:val="27"/>
          <w:szCs w:val="27"/>
          <w:lang w:val="en-US"/>
        </w:rPr>
        <w:tab/>
        <w:t xml:space="preserve">Using frequency of some software/applications by English language lecturers in non-foreign-language-major universities after competence development increases to </w:t>
      </w:r>
      <w:proofErr w:type="gramStart"/>
      <w:r w:rsidRPr="009E7490">
        <w:rPr>
          <w:rFonts w:eastAsia="Times New Roman"/>
          <w:bCs/>
          <w:sz w:val="27"/>
          <w:szCs w:val="27"/>
          <w:lang w:val="en-US"/>
        </w:rPr>
        <w:t>an</w:t>
      </w:r>
      <w:proofErr w:type="gramEnd"/>
      <w:r w:rsidRPr="009E7490">
        <w:rPr>
          <w:rFonts w:eastAsia="Times New Roman"/>
          <w:bCs/>
          <w:sz w:val="27"/>
          <w:szCs w:val="27"/>
          <w:lang w:val="en-US"/>
        </w:rPr>
        <w:t xml:space="preserve"> Regular level (from Average level). Although the using Prezi frequency was still considered the lowest, its</w:t>
      </w:r>
      <w:r w:rsidRPr="009E7490">
        <w:rPr>
          <w:rFonts w:eastAsia="Times New Roman"/>
          <w:bCs/>
          <w:sz w:val="27"/>
          <w:szCs w:val="27"/>
        </w:rPr>
        <w:t xml:space="preserve"> </w:t>
      </w:r>
      <w:r w:rsidRPr="009E7490">
        <w:rPr>
          <w:rFonts w:eastAsia="Times New Roman"/>
          <w:bCs/>
          <w:sz w:val="27"/>
          <w:szCs w:val="27"/>
          <w:lang w:val="en-US"/>
        </w:rPr>
        <w:object w:dxaOrig="279" w:dyaOrig="320">
          <v:shape id="_x0000_i1030" type="#_x0000_t75" style="width:10.6pt;height:10.6pt" o:ole="">
            <v:imagedata r:id="rId10" o:title=""/>
          </v:shape>
          <o:OLEObject Type="Embed" ProgID="Equation.3" ShapeID="_x0000_i1030" DrawAspect="Content" ObjectID="_1776599104" r:id="rId16"/>
        </w:object>
      </w:r>
      <w:r w:rsidRPr="009E7490">
        <w:rPr>
          <w:rFonts w:eastAsia="Times New Roman"/>
          <w:bCs/>
          <w:sz w:val="27"/>
          <w:szCs w:val="27"/>
        </w:rPr>
        <w:t xml:space="preserve"> </w:t>
      </w:r>
      <w:r w:rsidRPr="009E7490">
        <w:rPr>
          <w:rFonts w:eastAsia="Times New Roman"/>
          <w:bCs/>
          <w:sz w:val="27"/>
          <w:szCs w:val="27"/>
          <w:lang w:val="en-US"/>
        </w:rPr>
        <w:t xml:space="preserve"> value increased from 1 to 2.61.</w:t>
      </w:r>
    </w:p>
    <w:p w:rsidR="005777CD" w:rsidRPr="009E7490" w:rsidRDefault="00454ED2" w:rsidP="00E3587D">
      <w:pPr>
        <w:autoSpaceDE w:val="0"/>
        <w:autoSpaceDN w:val="0"/>
        <w:adjustRightInd w:val="0"/>
        <w:spacing w:line="230" w:lineRule="auto"/>
        <w:ind w:firstLine="0"/>
        <w:rPr>
          <w:i/>
          <w:spacing w:val="-4"/>
          <w:sz w:val="27"/>
          <w:szCs w:val="27"/>
          <w:lang w:val="en-US"/>
        </w:rPr>
      </w:pPr>
      <w:r w:rsidRPr="009E7490">
        <w:rPr>
          <w:i/>
          <w:sz w:val="27"/>
          <w:szCs w:val="27"/>
          <w:lang w:val="nb-NO"/>
        </w:rPr>
        <w:t xml:space="preserve">3.6.5.2. </w:t>
      </w:r>
      <w:r w:rsidR="00E3587D" w:rsidRPr="009E7490">
        <w:rPr>
          <w:i/>
          <w:sz w:val="27"/>
          <w:szCs w:val="27"/>
          <w:lang w:val="nb-NO"/>
        </w:rPr>
        <w:t>Level</w:t>
      </w:r>
      <w:r w:rsidR="00E3587D" w:rsidRPr="009E7490">
        <w:rPr>
          <w:rFonts w:eastAsia="Times New Roman"/>
          <w:bCs/>
          <w:i/>
          <w:spacing w:val="-2"/>
          <w:sz w:val="27"/>
          <w:szCs w:val="27"/>
          <w:lang w:val="en-US"/>
        </w:rPr>
        <w:t xml:space="preserve"> of proficiency in using software/applications of </w:t>
      </w:r>
      <w:r w:rsidR="00E3587D" w:rsidRPr="009E7490">
        <w:rPr>
          <w:i/>
          <w:sz w:val="27"/>
          <w:szCs w:val="27"/>
          <w:lang w:val="en-US"/>
        </w:rPr>
        <w:t xml:space="preserve">English language lecturers in </w:t>
      </w:r>
      <w:r w:rsidR="00E3587D" w:rsidRPr="009E7490">
        <w:rPr>
          <w:rFonts w:eastAsia="Times New Roman"/>
          <w:i/>
          <w:spacing w:val="4"/>
          <w:sz w:val="27"/>
          <w:szCs w:val="27"/>
          <w:lang w:val="en-US"/>
        </w:rPr>
        <w:t xml:space="preserve">non-foreign-language-major </w:t>
      </w:r>
      <w:r w:rsidR="00E3587D" w:rsidRPr="009E7490">
        <w:rPr>
          <w:i/>
          <w:sz w:val="27"/>
          <w:szCs w:val="27"/>
          <w:lang w:val="en-US"/>
        </w:rPr>
        <w:t>universities</w:t>
      </w:r>
      <w:r w:rsidR="00E3587D" w:rsidRPr="009E7490">
        <w:rPr>
          <w:i/>
          <w:sz w:val="27"/>
          <w:szCs w:val="27"/>
        </w:rPr>
        <w:t xml:space="preserve"> </w:t>
      </w:r>
    </w:p>
    <w:p w:rsidR="00E3587D" w:rsidRPr="009E7490" w:rsidRDefault="001409FD" w:rsidP="00E3587D">
      <w:pPr>
        <w:tabs>
          <w:tab w:val="left" w:pos="567"/>
        </w:tabs>
        <w:spacing w:line="240" w:lineRule="auto"/>
        <w:ind w:firstLine="0"/>
        <w:contextualSpacing/>
        <w:rPr>
          <w:rFonts w:eastAsia="Times New Roman"/>
          <w:bCs/>
          <w:sz w:val="27"/>
          <w:szCs w:val="27"/>
          <w:lang w:val="en-US"/>
        </w:rPr>
      </w:pPr>
      <w:r w:rsidRPr="009E7490">
        <w:rPr>
          <w:rFonts w:eastAsia="Times New Roman"/>
          <w:bCs/>
          <w:sz w:val="27"/>
          <w:szCs w:val="27"/>
          <w:lang w:val="nb-NO"/>
        </w:rPr>
        <w:tab/>
      </w:r>
      <w:r w:rsidR="00E3587D" w:rsidRPr="009E7490">
        <w:rPr>
          <w:sz w:val="27"/>
          <w:szCs w:val="27"/>
          <w:lang w:val="nb-NO"/>
        </w:rPr>
        <w:t>Level</w:t>
      </w:r>
      <w:r w:rsidR="00E3587D" w:rsidRPr="009E7490">
        <w:rPr>
          <w:rFonts w:eastAsia="Times New Roman"/>
          <w:bCs/>
          <w:spacing w:val="-2"/>
          <w:sz w:val="27"/>
          <w:szCs w:val="27"/>
          <w:lang w:val="en-US"/>
        </w:rPr>
        <w:t xml:space="preserve"> of proficiency in using </w:t>
      </w:r>
      <w:r w:rsidR="00E3587D" w:rsidRPr="009E7490">
        <w:rPr>
          <w:rFonts w:eastAsia="Times New Roman"/>
          <w:bCs/>
          <w:sz w:val="27"/>
          <w:szCs w:val="27"/>
          <w:lang w:val="en-US"/>
        </w:rPr>
        <w:t xml:space="preserve">software/applications by English language lecturers in non-foreign-language-major universities before competence development reaches an Average level. </w:t>
      </w:r>
      <w:r w:rsidR="00E3587D" w:rsidRPr="009E7490">
        <w:rPr>
          <w:sz w:val="27"/>
          <w:szCs w:val="27"/>
          <w:lang w:val="nb-NO"/>
        </w:rPr>
        <w:t>Level</w:t>
      </w:r>
      <w:r w:rsidR="00E3587D" w:rsidRPr="009E7490">
        <w:rPr>
          <w:rFonts w:eastAsia="Times New Roman"/>
          <w:bCs/>
          <w:spacing w:val="-2"/>
          <w:sz w:val="27"/>
          <w:szCs w:val="27"/>
          <w:lang w:val="en-US"/>
        </w:rPr>
        <w:t xml:space="preserve"> of proficiency in using Prezi is evaluated as the poorest with </w:t>
      </w:r>
      <w:r w:rsidR="00E3587D" w:rsidRPr="009E7490">
        <w:rPr>
          <w:rFonts w:eastAsia="Times New Roman"/>
          <w:bCs/>
          <w:sz w:val="27"/>
          <w:szCs w:val="27"/>
          <w:lang w:val="en-US"/>
        </w:rPr>
        <w:object w:dxaOrig="279" w:dyaOrig="320">
          <v:shape id="_x0000_i1031" type="#_x0000_t75" style="width:10.6pt;height:10.6pt" o:ole="">
            <v:imagedata r:id="rId10" o:title=""/>
          </v:shape>
          <o:OLEObject Type="Embed" ProgID="Equation.3" ShapeID="_x0000_i1031" DrawAspect="Content" ObjectID="_1776599105" r:id="rId17"/>
        </w:object>
      </w:r>
      <w:r w:rsidR="00E3587D" w:rsidRPr="009E7490">
        <w:rPr>
          <w:rFonts w:eastAsia="Times New Roman"/>
          <w:bCs/>
          <w:sz w:val="27"/>
          <w:szCs w:val="27"/>
        </w:rPr>
        <w:t xml:space="preserve"> </w:t>
      </w:r>
      <w:r w:rsidR="00E3587D" w:rsidRPr="009E7490">
        <w:rPr>
          <w:rFonts w:eastAsia="Times New Roman"/>
          <w:bCs/>
          <w:sz w:val="27"/>
          <w:szCs w:val="27"/>
          <w:lang w:val="en-US"/>
        </w:rPr>
        <w:t>value at 1.00</w:t>
      </w:r>
      <w:r w:rsidRPr="009E7490">
        <w:rPr>
          <w:rFonts w:eastAsia="Times New Roman"/>
          <w:bCs/>
          <w:sz w:val="27"/>
          <w:szCs w:val="27"/>
          <w:lang w:val="en-US"/>
        </w:rPr>
        <w:t>.</w:t>
      </w:r>
    </w:p>
    <w:p w:rsidR="00E3587D" w:rsidRPr="009E7490" w:rsidRDefault="00E3587D" w:rsidP="005B7296">
      <w:pPr>
        <w:tabs>
          <w:tab w:val="left" w:pos="567"/>
        </w:tabs>
        <w:spacing w:line="240" w:lineRule="auto"/>
        <w:ind w:firstLine="0"/>
        <w:contextualSpacing/>
        <w:rPr>
          <w:rFonts w:eastAsia="Times New Roman"/>
          <w:bCs/>
          <w:sz w:val="27"/>
          <w:szCs w:val="27"/>
          <w:lang w:val="en-US"/>
        </w:rPr>
      </w:pPr>
      <w:r w:rsidRPr="009E7490">
        <w:rPr>
          <w:rFonts w:eastAsia="Times New Roman"/>
          <w:bCs/>
          <w:sz w:val="27"/>
          <w:szCs w:val="27"/>
          <w:lang w:val="en-US"/>
        </w:rPr>
        <w:tab/>
      </w:r>
      <w:r w:rsidR="001409FD" w:rsidRPr="009E7490">
        <w:rPr>
          <w:sz w:val="27"/>
          <w:szCs w:val="27"/>
          <w:lang w:val="nb-NO"/>
        </w:rPr>
        <w:t>Level</w:t>
      </w:r>
      <w:r w:rsidR="001409FD" w:rsidRPr="009E7490">
        <w:rPr>
          <w:rFonts w:eastAsia="Times New Roman"/>
          <w:bCs/>
          <w:spacing w:val="-2"/>
          <w:sz w:val="27"/>
          <w:szCs w:val="27"/>
          <w:lang w:val="en-US"/>
        </w:rPr>
        <w:t xml:space="preserve"> of proficiency in using </w:t>
      </w:r>
      <w:r w:rsidRPr="009E7490">
        <w:rPr>
          <w:rFonts w:eastAsia="Times New Roman"/>
          <w:bCs/>
          <w:sz w:val="27"/>
          <w:szCs w:val="27"/>
          <w:lang w:val="en-US"/>
        </w:rPr>
        <w:t xml:space="preserve">some software/applications by English language lecturers in non-foreign-language-major universities after competence development </w:t>
      </w:r>
      <w:r w:rsidR="001409FD" w:rsidRPr="009E7490">
        <w:rPr>
          <w:rFonts w:eastAsia="Times New Roman"/>
          <w:bCs/>
          <w:sz w:val="27"/>
          <w:szCs w:val="27"/>
          <w:lang w:val="en-US"/>
        </w:rPr>
        <w:t xml:space="preserve">was </w:t>
      </w:r>
      <w:r w:rsidR="001409FD" w:rsidRPr="009E7490">
        <w:rPr>
          <w:rFonts w:eastAsia="Times New Roman"/>
          <w:bCs/>
          <w:sz w:val="27"/>
          <w:szCs w:val="27"/>
          <w:lang w:val="en-US"/>
        </w:rPr>
        <w:lastRenderedPageBreak/>
        <w:t>Very Good</w:t>
      </w:r>
      <w:r w:rsidRPr="009E7490">
        <w:rPr>
          <w:rFonts w:eastAsia="Times New Roman"/>
          <w:bCs/>
          <w:sz w:val="27"/>
          <w:szCs w:val="27"/>
          <w:lang w:val="en-US"/>
        </w:rPr>
        <w:t xml:space="preserve">. Although </w:t>
      </w:r>
      <w:r w:rsidR="001409FD" w:rsidRPr="009E7490">
        <w:rPr>
          <w:sz w:val="27"/>
          <w:szCs w:val="27"/>
          <w:lang w:val="nb-NO"/>
        </w:rPr>
        <w:t>Level</w:t>
      </w:r>
      <w:r w:rsidR="001409FD" w:rsidRPr="009E7490">
        <w:rPr>
          <w:rFonts w:eastAsia="Times New Roman"/>
          <w:bCs/>
          <w:spacing w:val="-2"/>
          <w:sz w:val="27"/>
          <w:szCs w:val="27"/>
          <w:lang w:val="en-US"/>
        </w:rPr>
        <w:t xml:space="preserve"> of proficiency in using </w:t>
      </w:r>
      <w:r w:rsidRPr="009E7490">
        <w:rPr>
          <w:rFonts w:eastAsia="Times New Roman"/>
          <w:bCs/>
          <w:sz w:val="27"/>
          <w:szCs w:val="27"/>
          <w:lang w:val="en-US"/>
        </w:rPr>
        <w:t xml:space="preserve">Prezi </w:t>
      </w:r>
      <w:r w:rsidR="001409FD" w:rsidRPr="009E7490">
        <w:rPr>
          <w:rFonts w:eastAsia="Times New Roman"/>
          <w:bCs/>
          <w:sz w:val="27"/>
          <w:szCs w:val="27"/>
          <w:lang w:val="en-US"/>
        </w:rPr>
        <w:t>is</w:t>
      </w:r>
      <w:r w:rsidRPr="009E7490">
        <w:rPr>
          <w:rFonts w:eastAsia="Times New Roman"/>
          <w:bCs/>
          <w:sz w:val="27"/>
          <w:szCs w:val="27"/>
          <w:lang w:val="en-US"/>
        </w:rPr>
        <w:t xml:space="preserve"> still considered the </w:t>
      </w:r>
      <w:r w:rsidR="001409FD" w:rsidRPr="009E7490">
        <w:rPr>
          <w:rFonts w:eastAsia="Times New Roman"/>
          <w:bCs/>
          <w:sz w:val="27"/>
          <w:szCs w:val="27"/>
          <w:lang w:val="en-US"/>
        </w:rPr>
        <w:t>poorest</w:t>
      </w:r>
      <w:r w:rsidRPr="009E7490">
        <w:rPr>
          <w:rFonts w:eastAsia="Times New Roman"/>
          <w:bCs/>
          <w:sz w:val="27"/>
          <w:szCs w:val="27"/>
          <w:lang w:val="en-US"/>
        </w:rPr>
        <w:t>, its</w:t>
      </w:r>
      <w:r w:rsidRPr="009E7490">
        <w:rPr>
          <w:rFonts w:eastAsia="Times New Roman"/>
          <w:bCs/>
          <w:sz w:val="27"/>
          <w:szCs w:val="27"/>
        </w:rPr>
        <w:t xml:space="preserve"> </w:t>
      </w:r>
      <w:r w:rsidRPr="009E7490">
        <w:rPr>
          <w:rFonts w:eastAsia="Times New Roman"/>
          <w:bCs/>
          <w:sz w:val="27"/>
          <w:szCs w:val="27"/>
          <w:lang w:val="en-US"/>
        </w:rPr>
        <w:object w:dxaOrig="279" w:dyaOrig="320">
          <v:shape id="_x0000_i1032" type="#_x0000_t75" style="width:10.6pt;height:10.6pt" o:ole="">
            <v:imagedata r:id="rId10" o:title=""/>
          </v:shape>
          <o:OLEObject Type="Embed" ProgID="Equation.3" ShapeID="_x0000_i1032" DrawAspect="Content" ObjectID="_1776599106" r:id="rId18"/>
        </w:object>
      </w:r>
      <w:r w:rsidRPr="009E7490">
        <w:rPr>
          <w:rFonts w:eastAsia="Times New Roman"/>
          <w:bCs/>
          <w:sz w:val="27"/>
          <w:szCs w:val="27"/>
        </w:rPr>
        <w:t xml:space="preserve"> </w:t>
      </w:r>
      <w:r w:rsidRPr="009E7490">
        <w:rPr>
          <w:rFonts w:eastAsia="Times New Roman"/>
          <w:bCs/>
          <w:sz w:val="27"/>
          <w:szCs w:val="27"/>
          <w:lang w:val="en-US"/>
        </w:rPr>
        <w:t>value increased from 1 to 2.</w:t>
      </w:r>
      <w:r w:rsidR="001409FD" w:rsidRPr="009E7490">
        <w:rPr>
          <w:rFonts w:eastAsia="Times New Roman"/>
          <w:bCs/>
          <w:sz w:val="27"/>
          <w:szCs w:val="27"/>
          <w:lang w:val="en-US"/>
        </w:rPr>
        <w:t>94</w:t>
      </w:r>
      <w:r w:rsidRPr="009E7490">
        <w:rPr>
          <w:rFonts w:eastAsia="Times New Roman"/>
          <w:bCs/>
          <w:sz w:val="27"/>
          <w:szCs w:val="27"/>
          <w:lang w:val="en-US"/>
        </w:rPr>
        <w:t>.</w:t>
      </w:r>
    </w:p>
    <w:p w:rsidR="00454ED2" w:rsidRPr="009E7490" w:rsidRDefault="00454ED2" w:rsidP="005B7296">
      <w:pPr>
        <w:pStyle w:val="40"/>
        <w:spacing w:line="240" w:lineRule="auto"/>
        <w:rPr>
          <w:sz w:val="27"/>
          <w:szCs w:val="27"/>
          <w:lang w:val="nb-NO"/>
        </w:rPr>
      </w:pPr>
      <w:r w:rsidRPr="009E7490">
        <w:rPr>
          <w:sz w:val="27"/>
          <w:szCs w:val="27"/>
          <w:lang w:val="nb-NO"/>
        </w:rPr>
        <w:t xml:space="preserve">3.6.5.3. </w:t>
      </w:r>
      <w:r w:rsidR="001409FD" w:rsidRPr="009E7490">
        <w:rPr>
          <w:sz w:val="27"/>
          <w:szCs w:val="27"/>
          <w:lang w:val="nb-NO"/>
        </w:rPr>
        <w:t>Utilization of competence development results</w:t>
      </w:r>
    </w:p>
    <w:p w:rsidR="001409FD" w:rsidRPr="009E7490" w:rsidRDefault="001409FD" w:rsidP="005B7296">
      <w:pPr>
        <w:spacing w:line="240" w:lineRule="auto"/>
        <w:ind w:firstLine="720"/>
        <w:rPr>
          <w:sz w:val="27"/>
          <w:szCs w:val="27"/>
          <w:lang w:val="nb-NO"/>
        </w:rPr>
      </w:pPr>
      <w:r w:rsidRPr="009E7490">
        <w:rPr>
          <w:sz w:val="27"/>
          <w:szCs w:val="27"/>
          <w:lang w:val="nb-NO"/>
        </w:rPr>
        <w:t xml:space="preserve">The results of interviews with lecturers and managers at the </w:t>
      </w:r>
      <w:r w:rsidR="0015101A" w:rsidRPr="009E7490">
        <w:rPr>
          <w:sz w:val="27"/>
          <w:szCs w:val="27"/>
          <w:lang w:val="nb-NO"/>
        </w:rPr>
        <w:t>University</w:t>
      </w:r>
      <w:r w:rsidRPr="009E7490">
        <w:rPr>
          <w:sz w:val="27"/>
          <w:szCs w:val="27"/>
          <w:lang w:val="nb-NO"/>
        </w:rPr>
        <w:t xml:space="preserve"> where solution 06 was tested show that, after competence development, the Department is the focal unit to continue implementing post-training management steps.</w:t>
      </w:r>
    </w:p>
    <w:p w:rsidR="00454ED2" w:rsidRPr="009E7490" w:rsidRDefault="001409FD" w:rsidP="001409FD">
      <w:pPr>
        <w:spacing w:line="240" w:lineRule="auto"/>
        <w:ind w:firstLine="720"/>
        <w:rPr>
          <w:sz w:val="27"/>
          <w:szCs w:val="27"/>
          <w:lang w:val="nb-NO"/>
        </w:rPr>
      </w:pPr>
      <w:r w:rsidRPr="009E7490">
        <w:rPr>
          <w:sz w:val="27"/>
          <w:szCs w:val="27"/>
          <w:lang w:val="nb-NO"/>
        </w:rPr>
        <w:t xml:space="preserve">Digital competence development, specifically the application of Prezi to teaching and research not only produces significant effects on teaching and research but also contributes to raising awareness and consciousness of managers and lecturers about training activities, creating a movement of emulation, academic exchange, competence development network, especially digital competence among lecturers and students in broader sense. The products of competence development are measurable such as scientific </w:t>
      </w:r>
      <w:r w:rsidR="00F57A5B" w:rsidRPr="009E7490">
        <w:rPr>
          <w:sz w:val="27"/>
          <w:szCs w:val="27"/>
          <w:lang w:val="nb-NO"/>
        </w:rPr>
        <w:t>projects</w:t>
      </w:r>
      <w:r w:rsidRPr="009E7490">
        <w:rPr>
          <w:sz w:val="27"/>
          <w:szCs w:val="27"/>
          <w:lang w:val="nb-NO"/>
        </w:rPr>
        <w:t xml:space="preserve">, digital lectures and group </w:t>
      </w:r>
      <w:r w:rsidR="00F57A5B" w:rsidRPr="009E7490">
        <w:rPr>
          <w:sz w:val="27"/>
          <w:szCs w:val="27"/>
          <w:lang w:val="nb-NO"/>
        </w:rPr>
        <w:t>assignment</w:t>
      </w:r>
      <w:r w:rsidRPr="009E7490">
        <w:rPr>
          <w:sz w:val="27"/>
          <w:szCs w:val="27"/>
          <w:lang w:val="nb-NO"/>
        </w:rPr>
        <w:t xml:space="preserve"> of students shared publicly on the open exercise system in the school libra</w:t>
      </w:r>
      <w:r w:rsidR="00F57A5B" w:rsidRPr="009E7490">
        <w:rPr>
          <w:sz w:val="27"/>
          <w:szCs w:val="27"/>
          <w:lang w:val="nb-NO"/>
        </w:rPr>
        <w:t>ry. Furthermore, the fact tha</w:t>
      </w:r>
      <w:r w:rsidR="0015101A" w:rsidRPr="009E7490">
        <w:rPr>
          <w:sz w:val="27"/>
          <w:szCs w:val="27"/>
          <w:lang w:val="nb-NO"/>
        </w:rPr>
        <w:t>t</w:t>
      </w:r>
      <w:r w:rsidRPr="009E7490">
        <w:rPr>
          <w:sz w:val="27"/>
          <w:szCs w:val="27"/>
          <w:lang w:val="nb-NO"/>
        </w:rPr>
        <w:t xml:space="preserve"> Foreign Languages</w:t>
      </w:r>
      <w:r w:rsidR="00F57A5B" w:rsidRPr="009E7490">
        <w:rPr>
          <w:sz w:val="27"/>
          <w:szCs w:val="27"/>
          <w:lang w:val="nb-NO"/>
        </w:rPr>
        <w:t xml:space="preserve"> Department and English</w:t>
      </w:r>
      <w:r w:rsidRPr="009E7490">
        <w:rPr>
          <w:sz w:val="27"/>
          <w:szCs w:val="27"/>
          <w:lang w:val="nb-NO"/>
        </w:rPr>
        <w:t xml:space="preserve"> Department are also planning to </w:t>
      </w:r>
      <w:r w:rsidR="00F57A5B" w:rsidRPr="009E7490">
        <w:rPr>
          <w:sz w:val="27"/>
          <w:szCs w:val="27"/>
          <w:lang w:val="nb-NO"/>
        </w:rPr>
        <w:t>formulate</w:t>
      </w:r>
      <w:r w:rsidRPr="009E7490">
        <w:rPr>
          <w:sz w:val="27"/>
          <w:szCs w:val="27"/>
          <w:lang w:val="nb-NO"/>
        </w:rPr>
        <w:t xml:space="preserve"> a strategy </w:t>
      </w:r>
      <w:r w:rsidR="00F57A5B" w:rsidRPr="009E7490">
        <w:rPr>
          <w:sz w:val="27"/>
          <w:szCs w:val="27"/>
          <w:lang w:val="nb-NO"/>
        </w:rPr>
        <w:t>for the development of</w:t>
      </w:r>
      <w:r w:rsidRPr="009E7490">
        <w:rPr>
          <w:sz w:val="27"/>
          <w:szCs w:val="27"/>
          <w:lang w:val="nb-NO"/>
        </w:rPr>
        <w:t xml:space="preserve"> digital lecture banks and digital exercises </w:t>
      </w:r>
      <w:r w:rsidR="00F57A5B" w:rsidRPr="009E7490">
        <w:rPr>
          <w:sz w:val="27"/>
          <w:szCs w:val="27"/>
          <w:lang w:val="nb-NO"/>
        </w:rPr>
        <w:t>demonstrates</w:t>
      </w:r>
      <w:r w:rsidRPr="009E7490">
        <w:rPr>
          <w:sz w:val="27"/>
          <w:szCs w:val="27"/>
          <w:lang w:val="nb-NO"/>
        </w:rPr>
        <w:t xml:space="preserve"> that the </w:t>
      </w:r>
      <w:r w:rsidR="00F57A5B" w:rsidRPr="009E7490">
        <w:rPr>
          <w:sz w:val="27"/>
          <w:szCs w:val="27"/>
          <w:lang w:val="nb-NO"/>
        </w:rPr>
        <w:t>competence development</w:t>
      </w:r>
      <w:r w:rsidRPr="009E7490">
        <w:rPr>
          <w:sz w:val="27"/>
          <w:szCs w:val="27"/>
          <w:lang w:val="nb-NO"/>
        </w:rPr>
        <w:t xml:space="preserve"> and </w:t>
      </w:r>
      <w:r w:rsidR="00F57A5B" w:rsidRPr="009E7490">
        <w:rPr>
          <w:sz w:val="27"/>
          <w:szCs w:val="27"/>
          <w:lang w:val="nb-NO"/>
        </w:rPr>
        <w:t>managing digital competence development</w:t>
      </w:r>
      <w:r w:rsidRPr="009E7490">
        <w:rPr>
          <w:sz w:val="27"/>
          <w:szCs w:val="27"/>
          <w:lang w:val="nb-NO"/>
        </w:rPr>
        <w:t xml:space="preserve"> for </w:t>
      </w:r>
      <w:r w:rsidR="00F57A5B" w:rsidRPr="009E7490">
        <w:rPr>
          <w:sz w:val="27"/>
          <w:szCs w:val="27"/>
          <w:lang w:val="nb-NO"/>
        </w:rPr>
        <w:t xml:space="preserve">English language </w:t>
      </w:r>
      <w:r w:rsidRPr="009E7490">
        <w:rPr>
          <w:sz w:val="27"/>
          <w:szCs w:val="27"/>
          <w:lang w:val="nb-NO"/>
        </w:rPr>
        <w:t>lecturers accordin</w:t>
      </w:r>
      <w:r w:rsidR="00F57A5B" w:rsidRPr="009E7490">
        <w:rPr>
          <w:sz w:val="27"/>
          <w:szCs w:val="27"/>
          <w:lang w:val="nb-NO"/>
        </w:rPr>
        <w:t>g to the professional competence</w:t>
      </w:r>
      <w:r w:rsidRPr="009E7490">
        <w:rPr>
          <w:sz w:val="27"/>
          <w:szCs w:val="27"/>
          <w:lang w:val="nb-NO"/>
        </w:rPr>
        <w:t xml:space="preserve"> framework</w:t>
      </w:r>
      <w:r w:rsidR="00F57A5B" w:rsidRPr="009E7490">
        <w:rPr>
          <w:sz w:val="27"/>
          <w:szCs w:val="27"/>
          <w:lang w:val="nb-NO"/>
        </w:rPr>
        <w:t xml:space="preserve"> for</w:t>
      </w:r>
      <w:r w:rsidRPr="009E7490">
        <w:rPr>
          <w:sz w:val="27"/>
          <w:szCs w:val="27"/>
          <w:lang w:val="nb-NO"/>
        </w:rPr>
        <w:t xml:space="preserve"> </w:t>
      </w:r>
      <w:r w:rsidR="00F57A5B" w:rsidRPr="009E7490">
        <w:rPr>
          <w:rFonts w:eastAsia="Times New Roman"/>
          <w:bCs/>
          <w:sz w:val="27"/>
          <w:szCs w:val="27"/>
          <w:lang w:val="en-US"/>
        </w:rPr>
        <w:t>English language lecturers in non-foreign-language-major universities</w:t>
      </w:r>
      <w:r w:rsidR="00F57A5B" w:rsidRPr="009E7490">
        <w:rPr>
          <w:sz w:val="27"/>
          <w:szCs w:val="27"/>
          <w:lang w:val="nb-NO"/>
        </w:rPr>
        <w:t xml:space="preserve"> have had</w:t>
      </w:r>
      <w:r w:rsidRPr="009E7490">
        <w:rPr>
          <w:sz w:val="27"/>
          <w:szCs w:val="27"/>
          <w:lang w:val="nb-NO"/>
        </w:rPr>
        <w:t xml:space="preserve"> positive effect</w:t>
      </w:r>
      <w:r w:rsidR="00F57A5B" w:rsidRPr="009E7490">
        <w:rPr>
          <w:sz w:val="27"/>
          <w:szCs w:val="27"/>
          <w:lang w:val="nb-NO"/>
        </w:rPr>
        <w:t>s</w:t>
      </w:r>
      <w:r w:rsidRPr="009E7490">
        <w:rPr>
          <w:sz w:val="27"/>
          <w:szCs w:val="27"/>
          <w:lang w:val="nb-NO"/>
        </w:rPr>
        <w:t xml:space="preserve">, </w:t>
      </w:r>
      <w:r w:rsidR="00F57A5B" w:rsidRPr="009E7490">
        <w:rPr>
          <w:sz w:val="27"/>
          <w:szCs w:val="27"/>
          <w:lang w:val="nb-NO"/>
        </w:rPr>
        <w:t>leading to significant advancements</w:t>
      </w:r>
      <w:r w:rsidRPr="009E7490">
        <w:rPr>
          <w:sz w:val="27"/>
          <w:szCs w:val="27"/>
          <w:lang w:val="nb-NO"/>
        </w:rPr>
        <w:t>.</w:t>
      </w:r>
    </w:p>
    <w:p w:rsidR="00454ED2" w:rsidRPr="009E7490" w:rsidRDefault="00F57A5B" w:rsidP="005B7296">
      <w:pPr>
        <w:pStyle w:val="20"/>
        <w:spacing w:line="240" w:lineRule="auto"/>
        <w:jc w:val="center"/>
        <w:rPr>
          <w:sz w:val="27"/>
          <w:szCs w:val="27"/>
          <w:lang w:val="en-US"/>
        </w:rPr>
      </w:pPr>
      <w:r w:rsidRPr="009E7490">
        <w:rPr>
          <w:sz w:val="27"/>
          <w:szCs w:val="27"/>
          <w:lang w:val="en-US"/>
        </w:rPr>
        <w:t>End of Chapter 3</w:t>
      </w:r>
    </w:p>
    <w:p w:rsidR="00570A98" w:rsidRPr="009E7490" w:rsidRDefault="00454ED2" w:rsidP="0077229E">
      <w:pPr>
        <w:tabs>
          <w:tab w:val="left" w:pos="567"/>
        </w:tabs>
        <w:spacing w:line="240" w:lineRule="auto"/>
        <w:ind w:firstLine="0"/>
        <w:rPr>
          <w:rFonts w:eastAsia="Times New Roman"/>
          <w:b/>
          <w:sz w:val="27"/>
          <w:szCs w:val="27"/>
          <w:lang w:val="pt-BR"/>
        </w:rPr>
      </w:pPr>
      <w:r w:rsidRPr="009E7490">
        <w:rPr>
          <w:rFonts w:eastAsia="Times New Roman"/>
          <w:bCs/>
          <w:sz w:val="27"/>
          <w:szCs w:val="27"/>
          <w:lang w:val="nb-NO"/>
        </w:rPr>
        <w:tab/>
      </w:r>
      <w:bookmarkStart w:id="486" w:name="_Toc116482810"/>
      <w:bookmarkStart w:id="487" w:name="_Toc148073498"/>
      <w:bookmarkStart w:id="488" w:name="_Toc148105154"/>
    </w:p>
    <w:p w:rsidR="00454ED2" w:rsidRPr="009E7490" w:rsidRDefault="00F57A5B" w:rsidP="005B7296">
      <w:pPr>
        <w:pStyle w:val="1"/>
        <w:spacing w:line="240" w:lineRule="auto"/>
        <w:rPr>
          <w:kern w:val="36"/>
          <w:sz w:val="27"/>
          <w:szCs w:val="27"/>
          <w:lang w:val="nb-NO" w:eastAsia="en-SG"/>
        </w:rPr>
      </w:pPr>
      <w:r w:rsidRPr="009E7490">
        <w:rPr>
          <w:sz w:val="27"/>
          <w:szCs w:val="27"/>
        </w:rPr>
        <w:t>CONCLUSION</w:t>
      </w:r>
      <w:r w:rsidR="001C1D90" w:rsidRPr="009E7490">
        <w:rPr>
          <w:sz w:val="27"/>
          <w:szCs w:val="27"/>
        </w:rPr>
        <w:t>S</w:t>
      </w:r>
      <w:r w:rsidRPr="009E7490">
        <w:rPr>
          <w:sz w:val="27"/>
          <w:szCs w:val="27"/>
        </w:rPr>
        <w:t xml:space="preserve"> AND RECOMMENDATION</w:t>
      </w:r>
      <w:r w:rsidR="001C1D90" w:rsidRPr="009E7490">
        <w:rPr>
          <w:sz w:val="27"/>
          <w:szCs w:val="27"/>
        </w:rPr>
        <w:t>S</w:t>
      </w:r>
      <w:r w:rsidRPr="009E7490">
        <w:rPr>
          <w:sz w:val="27"/>
          <w:szCs w:val="27"/>
        </w:rPr>
        <w:t xml:space="preserve"> </w:t>
      </w:r>
      <w:bookmarkEnd w:id="486"/>
      <w:bookmarkEnd w:id="487"/>
      <w:bookmarkEnd w:id="488"/>
    </w:p>
    <w:p w:rsidR="00454ED2" w:rsidRPr="009E7490" w:rsidRDefault="00454ED2" w:rsidP="005B7296">
      <w:pPr>
        <w:pStyle w:val="20"/>
        <w:spacing w:line="240" w:lineRule="auto"/>
        <w:rPr>
          <w:sz w:val="27"/>
          <w:szCs w:val="27"/>
          <w:lang w:val="nb-NO"/>
        </w:rPr>
      </w:pPr>
      <w:bookmarkStart w:id="489" w:name="_Toc116482811"/>
      <w:bookmarkStart w:id="490" w:name="_Toc148073499"/>
      <w:bookmarkStart w:id="491" w:name="_Toc148105155"/>
      <w:r w:rsidRPr="009E7490">
        <w:rPr>
          <w:sz w:val="27"/>
          <w:szCs w:val="27"/>
          <w:lang w:val="nb-NO"/>
        </w:rPr>
        <w:t xml:space="preserve">1. </w:t>
      </w:r>
      <w:bookmarkEnd w:id="489"/>
      <w:bookmarkEnd w:id="490"/>
      <w:bookmarkEnd w:id="491"/>
      <w:r w:rsidR="00F57A5B" w:rsidRPr="009E7490">
        <w:rPr>
          <w:sz w:val="27"/>
          <w:szCs w:val="27"/>
          <w:lang w:val="nb-NO"/>
        </w:rPr>
        <w:t>Conclusion</w:t>
      </w:r>
      <w:r w:rsidR="001C1D90" w:rsidRPr="009E7490">
        <w:rPr>
          <w:sz w:val="27"/>
          <w:szCs w:val="27"/>
          <w:lang w:val="nb-NO"/>
        </w:rPr>
        <w:t>s</w:t>
      </w:r>
    </w:p>
    <w:p w:rsidR="00F57A5B" w:rsidRPr="009E7490" w:rsidRDefault="00F57A5B" w:rsidP="00F57A5B">
      <w:pPr>
        <w:spacing w:line="240" w:lineRule="auto"/>
        <w:ind w:left="8" w:firstLine="566"/>
        <w:rPr>
          <w:rFonts w:eastAsia="Times New Roman"/>
          <w:bCs/>
          <w:spacing w:val="4"/>
          <w:sz w:val="27"/>
          <w:szCs w:val="27"/>
          <w:lang w:val="nb-NO"/>
        </w:rPr>
      </w:pPr>
      <w:r w:rsidRPr="009E7490">
        <w:rPr>
          <w:rFonts w:eastAsia="Times New Roman"/>
          <w:bCs/>
          <w:spacing w:val="4"/>
          <w:sz w:val="27"/>
          <w:szCs w:val="27"/>
          <w:lang w:val="nb-NO"/>
        </w:rPr>
        <w:t xml:space="preserve">Based on theoretical and practical foundations, the thesis has proposed 07 solutions for managing </w:t>
      </w:r>
      <w:r w:rsidRPr="009E7490">
        <w:rPr>
          <w:sz w:val="27"/>
          <w:szCs w:val="27"/>
          <w:lang w:val="nb-NO"/>
        </w:rPr>
        <w:t xml:space="preserve">professional competence development for English language lecturers </w:t>
      </w:r>
      <w:r w:rsidRPr="009E7490">
        <w:rPr>
          <w:rFonts w:eastAsia="Times New Roman"/>
          <w:bCs/>
          <w:sz w:val="27"/>
          <w:szCs w:val="27"/>
          <w:lang w:val="en-US"/>
        </w:rPr>
        <w:t>in non-foreign-language-major universities</w:t>
      </w:r>
      <w:r w:rsidRPr="009E7490">
        <w:rPr>
          <w:rFonts w:eastAsia="Times New Roman"/>
          <w:bCs/>
          <w:spacing w:val="4"/>
          <w:sz w:val="27"/>
          <w:szCs w:val="27"/>
          <w:lang w:val="nb-NO"/>
        </w:rPr>
        <w:t xml:space="preserve">. These solutions can be applied to address the limitations in managing </w:t>
      </w:r>
      <w:r w:rsidR="0015101A" w:rsidRPr="009E7490">
        <w:rPr>
          <w:sz w:val="27"/>
          <w:szCs w:val="27"/>
          <w:lang w:val="nb-NO"/>
        </w:rPr>
        <w:t xml:space="preserve">professional competence development for English language lecturers </w:t>
      </w:r>
      <w:r w:rsidR="0015101A" w:rsidRPr="009E7490">
        <w:rPr>
          <w:rFonts w:eastAsia="Times New Roman"/>
          <w:bCs/>
          <w:sz w:val="27"/>
          <w:szCs w:val="27"/>
          <w:lang w:val="en-US"/>
        </w:rPr>
        <w:t>in non-foreign-language-major universities</w:t>
      </w:r>
      <w:r w:rsidRPr="009E7490">
        <w:rPr>
          <w:rFonts w:eastAsia="Times New Roman"/>
          <w:bCs/>
          <w:spacing w:val="4"/>
          <w:sz w:val="27"/>
          <w:szCs w:val="27"/>
          <w:lang w:val="nb-NO"/>
        </w:rPr>
        <w:t xml:space="preserve">, contributing to the realization of the goals of educational innovation. The proposed solutions for managing </w:t>
      </w:r>
      <w:r w:rsidRPr="009E7490">
        <w:rPr>
          <w:sz w:val="27"/>
          <w:szCs w:val="27"/>
          <w:lang w:val="nb-NO"/>
        </w:rPr>
        <w:t xml:space="preserve">professional competence development for English language lecturers </w:t>
      </w:r>
      <w:r w:rsidRPr="009E7490">
        <w:rPr>
          <w:rFonts w:eastAsia="Times New Roman"/>
          <w:bCs/>
          <w:sz w:val="27"/>
          <w:szCs w:val="27"/>
          <w:lang w:val="en-US"/>
        </w:rPr>
        <w:t>in non-foreign-language-major universities</w:t>
      </w:r>
      <w:r w:rsidRPr="009E7490">
        <w:rPr>
          <w:rFonts w:eastAsia="Times New Roman"/>
          <w:bCs/>
          <w:spacing w:val="4"/>
          <w:sz w:val="27"/>
          <w:szCs w:val="27"/>
          <w:lang w:val="nb-NO"/>
        </w:rPr>
        <w:t xml:space="preserve"> are based on the the requirements to develop the qualities and competences of English language lecturers</w:t>
      </w:r>
      <w:r w:rsidR="001C1D90" w:rsidRPr="009E7490">
        <w:rPr>
          <w:rFonts w:eastAsia="Times New Roman"/>
          <w:bCs/>
          <w:spacing w:val="4"/>
          <w:sz w:val="27"/>
          <w:szCs w:val="27"/>
          <w:lang w:val="nb-NO"/>
        </w:rPr>
        <w:t xml:space="preserve"> in the upcoming period. These </w:t>
      </w:r>
      <w:r w:rsidRPr="009E7490">
        <w:rPr>
          <w:rFonts w:eastAsia="Times New Roman"/>
          <w:bCs/>
          <w:spacing w:val="4"/>
          <w:sz w:val="27"/>
          <w:szCs w:val="27"/>
          <w:lang w:val="nb-NO"/>
        </w:rPr>
        <w:t xml:space="preserve">solutions are synchronized, unified, mutually supportive, and have reciprocal impacts. The proposed solutions aim to </w:t>
      </w:r>
      <w:r w:rsidR="001C1D90" w:rsidRPr="009E7490">
        <w:rPr>
          <w:rFonts w:eastAsia="Times New Roman"/>
          <w:bCs/>
          <w:spacing w:val="4"/>
          <w:sz w:val="27"/>
          <w:szCs w:val="27"/>
          <w:lang w:val="nb-NO"/>
        </w:rPr>
        <w:t>optimize</w:t>
      </w:r>
      <w:r w:rsidRPr="009E7490">
        <w:rPr>
          <w:rFonts w:eastAsia="Times New Roman"/>
          <w:bCs/>
          <w:spacing w:val="4"/>
          <w:sz w:val="27"/>
          <w:szCs w:val="27"/>
          <w:lang w:val="nb-NO"/>
        </w:rPr>
        <w:t xml:space="preserve"> strengths and minimize limitations in </w:t>
      </w:r>
      <w:r w:rsidR="001C1D90" w:rsidRPr="009E7490">
        <w:rPr>
          <w:rFonts w:eastAsia="Times New Roman"/>
          <w:bCs/>
          <w:spacing w:val="4"/>
          <w:sz w:val="27"/>
          <w:szCs w:val="27"/>
          <w:lang w:val="nb-NO"/>
        </w:rPr>
        <w:t xml:space="preserve">managing </w:t>
      </w:r>
      <w:r w:rsidR="001C1D90" w:rsidRPr="009E7490">
        <w:rPr>
          <w:sz w:val="27"/>
          <w:szCs w:val="27"/>
          <w:lang w:val="nb-NO"/>
        </w:rPr>
        <w:t>professional competence development for English language lecturers</w:t>
      </w:r>
      <w:r w:rsidRPr="009E7490">
        <w:rPr>
          <w:rFonts w:eastAsia="Times New Roman"/>
          <w:bCs/>
          <w:spacing w:val="4"/>
          <w:sz w:val="27"/>
          <w:szCs w:val="27"/>
          <w:lang w:val="nb-NO"/>
        </w:rPr>
        <w:t xml:space="preserve">, thereby enhancing the quality and effectiveness of </w:t>
      </w:r>
      <w:r w:rsidR="001C1D90" w:rsidRPr="009E7490">
        <w:rPr>
          <w:rFonts w:eastAsia="Times New Roman"/>
          <w:bCs/>
          <w:spacing w:val="4"/>
          <w:sz w:val="27"/>
          <w:szCs w:val="27"/>
          <w:lang w:val="nb-NO"/>
        </w:rPr>
        <w:t xml:space="preserve">managing </w:t>
      </w:r>
      <w:r w:rsidR="001C1D90" w:rsidRPr="009E7490">
        <w:rPr>
          <w:sz w:val="27"/>
          <w:szCs w:val="27"/>
          <w:lang w:val="nb-NO"/>
        </w:rPr>
        <w:t xml:space="preserve">professional competence development for English language lecturers </w:t>
      </w:r>
      <w:r w:rsidR="001C1D90" w:rsidRPr="009E7490">
        <w:rPr>
          <w:rFonts w:eastAsia="Times New Roman"/>
          <w:bCs/>
          <w:sz w:val="27"/>
          <w:szCs w:val="27"/>
          <w:lang w:val="en-US"/>
        </w:rPr>
        <w:t>in non-foreign-language-major universities.</w:t>
      </w:r>
    </w:p>
    <w:p w:rsidR="00454ED2" w:rsidRPr="009E7490" w:rsidRDefault="00454ED2" w:rsidP="005B7296">
      <w:pPr>
        <w:pStyle w:val="20"/>
        <w:spacing w:line="240" w:lineRule="auto"/>
        <w:rPr>
          <w:sz w:val="27"/>
          <w:szCs w:val="27"/>
          <w:lang w:val="nb-NO"/>
        </w:rPr>
      </w:pPr>
      <w:bookmarkStart w:id="492" w:name="_Toc116482812"/>
      <w:bookmarkStart w:id="493" w:name="_Toc148073500"/>
      <w:bookmarkStart w:id="494" w:name="_Toc148105156"/>
      <w:r w:rsidRPr="009E7490">
        <w:rPr>
          <w:sz w:val="27"/>
          <w:szCs w:val="27"/>
          <w:lang w:val="nb-NO"/>
        </w:rPr>
        <w:t xml:space="preserve">2. </w:t>
      </w:r>
      <w:bookmarkEnd w:id="492"/>
      <w:bookmarkEnd w:id="493"/>
      <w:bookmarkEnd w:id="494"/>
      <w:r w:rsidR="001C1D90" w:rsidRPr="009E7490">
        <w:rPr>
          <w:sz w:val="27"/>
          <w:szCs w:val="27"/>
          <w:lang w:val="nb-NO"/>
        </w:rPr>
        <w:t>Recommendations</w:t>
      </w:r>
    </w:p>
    <w:p w:rsidR="00454ED2" w:rsidRPr="009E7490" w:rsidRDefault="00454ED2" w:rsidP="00AA1D16">
      <w:pPr>
        <w:tabs>
          <w:tab w:val="left" w:pos="0"/>
        </w:tabs>
        <w:spacing w:line="240" w:lineRule="auto"/>
        <w:ind w:firstLine="0"/>
        <w:contextualSpacing/>
        <w:rPr>
          <w:b/>
          <w:sz w:val="27"/>
          <w:szCs w:val="27"/>
          <w:lang w:val="nb-NO"/>
        </w:rPr>
      </w:pPr>
      <w:r w:rsidRPr="009E7490">
        <w:rPr>
          <w:b/>
          <w:sz w:val="27"/>
          <w:szCs w:val="27"/>
          <w:lang w:val="nb-NO"/>
        </w:rPr>
        <w:t xml:space="preserve">2.1. </w:t>
      </w:r>
      <w:r w:rsidR="00AA1D16" w:rsidRPr="009E7490">
        <w:rPr>
          <w:b/>
          <w:sz w:val="27"/>
          <w:szCs w:val="27"/>
          <w:lang w:val="nb-NO"/>
        </w:rPr>
        <w:t xml:space="preserve">For </w:t>
      </w:r>
      <w:r w:rsidR="00B011E2" w:rsidRPr="009E7490">
        <w:rPr>
          <w:b/>
          <w:sz w:val="27"/>
          <w:szCs w:val="27"/>
          <w:lang w:val="nb-NO"/>
        </w:rPr>
        <w:t xml:space="preserve">the </w:t>
      </w:r>
      <w:r w:rsidR="001C1D90" w:rsidRPr="009E7490">
        <w:rPr>
          <w:b/>
          <w:sz w:val="27"/>
          <w:szCs w:val="27"/>
          <w:lang w:val="nb-NO"/>
        </w:rPr>
        <w:t xml:space="preserve">Leaders of Mintry of Education and Training </w:t>
      </w:r>
    </w:p>
    <w:p w:rsidR="00AA1D16" w:rsidRPr="009E7490" w:rsidRDefault="00AA1D16" w:rsidP="005B7296">
      <w:pPr>
        <w:tabs>
          <w:tab w:val="left" w:pos="567"/>
        </w:tabs>
        <w:spacing w:line="240" w:lineRule="auto"/>
        <w:ind w:firstLine="0"/>
        <w:rPr>
          <w:rFonts w:eastAsia="Times New Roman"/>
          <w:bCs/>
          <w:sz w:val="27"/>
          <w:szCs w:val="27"/>
          <w:lang w:val="nb-NO"/>
        </w:rPr>
      </w:pPr>
      <w:r w:rsidRPr="009E7490">
        <w:rPr>
          <w:rFonts w:eastAsia="Times New Roman"/>
          <w:bCs/>
          <w:sz w:val="27"/>
          <w:szCs w:val="27"/>
          <w:lang w:val="nb-NO"/>
        </w:rPr>
        <w:tab/>
        <w:t xml:space="preserve">- Incorporate professional development and self-development into the labor standards of </w:t>
      </w:r>
      <w:r w:rsidR="00742B36" w:rsidRPr="009E7490">
        <w:rPr>
          <w:rFonts w:eastAsia="Times New Roman"/>
          <w:bCs/>
          <w:sz w:val="27"/>
          <w:szCs w:val="27"/>
          <w:lang w:val="nb-NO"/>
        </w:rPr>
        <w:t>lecturers</w:t>
      </w:r>
      <w:r w:rsidRPr="009E7490">
        <w:rPr>
          <w:rFonts w:eastAsia="Times New Roman"/>
          <w:bCs/>
          <w:sz w:val="27"/>
          <w:szCs w:val="27"/>
          <w:lang w:val="nb-NO"/>
        </w:rPr>
        <w:t>.</w:t>
      </w:r>
    </w:p>
    <w:p w:rsidR="00AA1D16" w:rsidRPr="009E7490" w:rsidRDefault="00AA1D16" w:rsidP="005B7296">
      <w:pPr>
        <w:tabs>
          <w:tab w:val="left" w:pos="567"/>
        </w:tabs>
        <w:spacing w:line="240" w:lineRule="auto"/>
        <w:ind w:firstLine="0"/>
        <w:rPr>
          <w:sz w:val="27"/>
          <w:szCs w:val="27"/>
          <w:lang w:val="nb-NO"/>
        </w:rPr>
      </w:pPr>
      <w:r w:rsidRPr="009E7490">
        <w:rPr>
          <w:rFonts w:eastAsia="Times New Roman"/>
          <w:bCs/>
          <w:sz w:val="27"/>
          <w:szCs w:val="27"/>
          <w:lang w:val="nb-NO"/>
        </w:rPr>
        <w:tab/>
        <w:t xml:space="preserve">- Research and issue a set of criteria for evaluating the professional competence of </w:t>
      </w:r>
      <w:r w:rsidRPr="009E7490">
        <w:rPr>
          <w:sz w:val="27"/>
          <w:szCs w:val="27"/>
          <w:lang w:val="nb-NO"/>
        </w:rPr>
        <w:t xml:space="preserve">English language lecturers </w:t>
      </w:r>
      <w:r w:rsidRPr="009E7490">
        <w:rPr>
          <w:rFonts w:eastAsia="Times New Roman"/>
          <w:bCs/>
          <w:sz w:val="27"/>
          <w:szCs w:val="27"/>
          <w:lang w:val="en-US"/>
        </w:rPr>
        <w:t>in non-foreign-language-major universities</w:t>
      </w:r>
      <w:r w:rsidRPr="009E7490">
        <w:rPr>
          <w:rFonts w:eastAsia="Times New Roman"/>
          <w:bCs/>
          <w:sz w:val="27"/>
          <w:szCs w:val="27"/>
          <w:lang w:val="nb-NO"/>
        </w:rPr>
        <w:t xml:space="preserve"> as well as a professional competence framework for </w:t>
      </w:r>
      <w:r w:rsidRPr="009E7490">
        <w:rPr>
          <w:sz w:val="27"/>
          <w:szCs w:val="27"/>
          <w:lang w:val="nb-NO"/>
        </w:rPr>
        <w:t>English language lecturers.</w:t>
      </w:r>
    </w:p>
    <w:p w:rsidR="00AA1D16" w:rsidRPr="009E7490" w:rsidRDefault="00AA1D16" w:rsidP="005B7296">
      <w:pPr>
        <w:tabs>
          <w:tab w:val="left" w:pos="567"/>
        </w:tabs>
        <w:spacing w:line="240" w:lineRule="auto"/>
        <w:ind w:firstLine="0"/>
        <w:rPr>
          <w:rFonts w:eastAsia="Times New Roman"/>
          <w:bCs/>
          <w:sz w:val="27"/>
          <w:szCs w:val="27"/>
          <w:lang w:val="nb-NO"/>
        </w:rPr>
      </w:pPr>
      <w:r w:rsidRPr="009E7490">
        <w:rPr>
          <w:sz w:val="27"/>
          <w:szCs w:val="27"/>
          <w:lang w:val="nb-NO"/>
        </w:rPr>
        <w:lastRenderedPageBreak/>
        <w:tab/>
        <w:t xml:space="preserve">- Standardize the content and methods for evaluating the professional competence of English language lecturers </w:t>
      </w:r>
      <w:r w:rsidRPr="009E7490">
        <w:rPr>
          <w:rFonts w:eastAsia="Times New Roman"/>
          <w:bCs/>
          <w:sz w:val="27"/>
          <w:szCs w:val="27"/>
          <w:lang w:val="en-US"/>
        </w:rPr>
        <w:t>in non-foreign-language-major universities.</w:t>
      </w:r>
    </w:p>
    <w:p w:rsidR="00454ED2" w:rsidRPr="009E7490" w:rsidRDefault="00454ED2" w:rsidP="006B5410">
      <w:pPr>
        <w:tabs>
          <w:tab w:val="left" w:pos="0"/>
        </w:tabs>
        <w:spacing w:line="240" w:lineRule="auto"/>
        <w:ind w:firstLine="0"/>
        <w:contextualSpacing/>
        <w:rPr>
          <w:b/>
          <w:bCs/>
          <w:sz w:val="27"/>
          <w:szCs w:val="27"/>
          <w:lang w:val="en-US"/>
        </w:rPr>
      </w:pPr>
      <w:r w:rsidRPr="009E7490">
        <w:rPr>
          <w:b/>
          <w:bCs/>
          <w:sz w:val="27"/>
          <w:szCs w:val="27"/>
          <w:lang w:val="nb-NO"/>
        </w:rPr>
        <w:t xml:space="preserve">2.2. </w:t>
      </w:r>
      <w:r w:rsidR="00AA1D16" w:rsidRPr="009E7490">
        <w:rPr>
          <w:b/>
          <w:bCs/>
          <w:sz w:val="27"/>
          <w:szCs w:val="27"/>
          <w:lang w:val="nb-NO"/>
        </w:rPr>
        <w:t>For the</w:t>
      </w:r>
      <w:r w:rsidR="006B5410" w:rsidRPr="009E7490">
        <w:rPr>
          <w:b/>
          <w:bCs/>
          <w:sz w:val="27"/>
          <w:szCs w:val="27"/>
          <w:lang w:val="nb-NO"/>
        </w:rPr>
        <w:t xml:space="preserve"> Administrator of</w:t>
      </w:r>
      <w:r w:rsidR="00AA1D16" w:rsidRPr="009E7490">
        <w:rPr>
          <w:b/>
          <w:bCs/>
          <w:sz w:val="27"/>
          <w:szCs w:val="27"/>
          <w:lang w:val="nb-NO"/>
        </w:rPr>
        <w:t xml:space="preserve"> </w:t>
      </w:r>
      <w:r w:rsidR="006B5410" w:rsidRPr="009E7490">
        <w:rPr>
          <w:b/>
          <w:bCs/>
          <w:sz w:val="27"/>
          <w:szCs w:val="27"/>
          <w:lang w:val="nb-NO"/>
        </w:rPr>
        <w:t>n</w:t>
      </w:r>
      <w:r w:rsidR="00AA1D16" w:rsidRPr="009E7490">
        <w:rPr>
          <w:b/>
          <w:bCs/>
          <w:sz w:val="27"/>
          <w:szCs w:val="27"/>
          <w:lang w:val="nb-NO"/>
        </w:rPr>
        <w:t xml:space="preserve">on-foreign-language-major </w:t>
      </w:r>
      <w:r w:rsidR="006B5410" w:rsidRPr="009E7490">
        <w:rPr>
          <w:b/>
          <w:bCs/>
          <w:sz w:val="27"/>
          <w:szCs w:val="27"/>
          <w:lang w:val="nb-NO"/>
        </w:rPr>
        <w:t>u</w:t>
      </w:r>
      <w:r w:rsidR="00AA1D16" w:rsidRPr="009E7490">
        <w:rPr>
          <w:b/>
          <w:bCs/>
          <w:sz w:val="27"/>
          <w:szCs w:val="27"/>
          <w:lang w:val="nb-NO"/>
        </w:rPr>
        <w:t>niversit</w:t>
      </w:r>
      <w:r w:rsidR="006B5410" w:rsidRPr="009E7490">
        <w:rPr>
          <w:b/>
          <w:bCs/>
          <w:sz w:val="27"/>
          <w:szCs w:val="27"/>
          <w:lang w:val="nb-NO"/>
        </w:rPr>
        <w:t>ies</w:t>
      </w:r>
    </w:p>
    <w:p w:rsidR="00AA1D16" w:rsidRPr="009E7490" w:rsidRDefault="006B5410" w:rsidP="006B5410">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w:t>
      </w:r>
      <w:r w:rsidR="00AA1D16" w:rsidRPr="009E7490">
        <w:rPr>
          <w:rFonts w:eastAsia="Times New Roman"/>
          <w:bCs/>
          <w:sz w:val="27"/>
          <w:szCs w:val="27"/>
          <w:lang w:val="en-US"/>
        </w:rPr>
        <w:t>Consider applying the professional competence framework of English language lecturers to evaluate and develop training plans for English language lecturers.</w:t>
      </w:r>
    </w:p>
    <w:p w:rsidR="006B5410" w:rsidRPr="009E7490" w:rsidRDefault="006B5410" w:rsidP="006B5410">
      <w:pPr>
        <w:tabs>
          <w:tab w:val="left" w:pos="567"/>
        </w:tabs>
        <w:spacing w:line="240" w:lineRule="auto"/>
        <w:rPr>
          <w:rFonts w:eastAsia="Times New Roman"/>
          <w:bCs/>
          <w:sz w:val="27"/>
          <w:szCs w:val="27"/>
          <w:lang w:val="en-US"/>
        </w:rPr>
      </w:pPr>
      <w:r w:rsidRPr="009E7490">
        <w:rPr>
          <w:rFonts w:eastAsia="Times New Roman"/>
          <w:bCs/>
          <w:sz w:val="27"/>
          <w:szCs w:val="27"/>
          <w:lang w:val="en-US"/>
        </w:rPr>
        <w:t xml:space="preserve">- </w:t>
      </w:r>
      <w:r w:rsidR="00AA1D16" w:rsidRPr="009E7490">
        <w:rPr>
          <w:rFonts w:eastAsia="Times New Roman"/>
          <w:bCs/>
          <w:sz w:val="27"/>
          <w:szCs w:val="27"/>
          <w:lang w:val="en-US"/>
        </w:rPr>
        <w:t xml:space="preserve">Consider applying the proposed solutions for managing professional competence development for </w:t>
      </w:r>
      <w:r w:rsidRPr="009E7490">
        <w:rPr>
          <w:rFonts w:eastAsia="Times New Roman"/>
          <w:bCs/>
          <w:sz w:val="27"/>
          <w:szCs w:val="27"/>
          <w:lang w:val="en-US"/>
        </w:rPr>
        <w:t xml:space="preserve">English language lecturers </w:t>
      </w:r>
      <w:r w:rsidR="00AA1D16" w:rsidRPr="009E7490">
        <w:rPr>
          <w:rFonts w:eastAsia="Times New Roman"/>
          <w:bCs/>
          <w:sz w:val="27"/>
          <w:szCs w:val="27"/>
          <w:lang w:val="en-US"/>
        </w:rPr>
        <w:t xml:space="preserve">in the implementation of </w:t>
      </w:r>
      <w:r w:rsidRPr="009E7490">
        <w:rPr>
          <w:rFonts w:eastAsia="Times New Roman"/>
          <w:bCs/>
          <w:sz w:val="27"/>
          <w:szCs w:val="27"/>
          <w:lang w:val="en-US"/>
        </w:rPr>
        <w:t>training activities.</w:t>
      </w:r>
    </w:p>
    <w:p w:rsidR="00AA1D16" w:rsidRPr="009E7490" w:rsidRDefault="006B5410" w:rsidP="006B5410">
      <w:pPr>
        <w:tabs>
          <w:tab w:val="left" w:pos="567"/>
        </w:tabs>
        <w:spacing w:line="240" w:lineRule="auto"/>
        <w:rPr>
          <w:rFonts w:eastAsia="Times New Roman"/>
          <w:bCs/>
          <w:sz w:val="27"/>
          <w:szCs w:val="27"/>
          <w:lang w:val="en-US"/>
        </w:rPr>
      </w:pPr>
      <w:r w:rsidRPr="009E7490">
        <w:rPr>
          <w:rFonts w:eastAsia="Times New Roman"/>
          <w:bCs/>
          <w:sz w:val="27"/>
          <w:szCs w:val="27"/>
          <w:lang w:val="en-US"/>
        </w:rPr>
        <w:t xml:space="preserve">- </w:t>
      </w:r>
      <w:r w:rsidR="00AA1D16" w:rsidRPr="009E7490">
        <w:rPr>
          <w:rFonts w:eastAsia="Times New Roman"/>
          <w:bCs/>
          <w:sz w:val="27"/>
          <w:szCs w:val="27"/>
          <w:lang w:val="en-US"/>
        </w:rPr>
        <w:t xml:space="preserve">Consider establishing mechanisms and policies to provide time and financial support for </w:t>
      </w:r>
      <w:r w:rsidRPr="009E7490">
        <w:rPr>
          <w:rFonts w:eastAsia="Times New Roman"/>
          <w:bCs/>
          <w:sz w:val="27"/>
          <w:szCs w:val="27"/>
          <w:lang w:val="en-US"/>
        </w:rPr>
        <w:t xml:space="preserve">English language lecturers </w:t>
      </w:r>
      <w:r w:rsidR="00AA1D16" w:rsidRPr="009E7490">
        <w:rPr>
          <w:rFonts w:eastAsia="Times New Roman"/>
          <w:bCs/>
          <w:sz w:val="27"/>
          <w:szCs w:val="27"/>
          <w:lang w:val="en-US"/>
        </w:rPr>
        <w:t>to participate in training and self-</w:t>
      </w:r>
      <w:r w:rsidRPr="009E7490">
        <w:rPr>
          <w:rFonts w:eastAsia="Times New Roman"/>
          <w:bCs/>
          <w:sz w:val="27"/>
          <w:szCs w:val="27"/>
          <w:lang w:val="en-US"/>
        </w:rPr>
        <w:t>training activities.</w:t>
      </w:r>
    </w:p>
    <w:p w:rsidR="006B5410" w:rsidRPr="009E7490" w:rsidRDefault="006578C5" w:rsidP="006B5410">
      <w:pPr>
        <w:tabs>
          <w:tab w:val="left" w:pos="0"/>
        </w:tabs>
        <w:spacing w:line="240" w:lineRule="auto"/>
        <w:ind w:firstLine="0"/>
        <w:contextualSpacing/>
        <w:rPr>
          <w:rFonts w:eastAsia="Times New Roman"/>
          <w:bCs/>
          <w:sz w:val="27"/>
          <w:szCs w:val="27"/>
          <w:lang w:val="nb-NO"/>
        </w:rPr>
      </w:pPr>
      <w:r w:rsidRPr="009E7490">
        <w:rPr>
          <w:b/>
          <w:bCs/>
          <w:sz w:val="27"/>
          <w:szCs w:val="27"/>
        </w:rPr>
        <w:t xml:space="preserve">2.3. </w:t>
      </w:r>
      <w:r w:rsidR="005E38DA" w:rsidRPr="009E7490">
        <w:rPr>
          <w:b/>
          <w:bCs/>
          <w:sz w:val="27"/>
          <w:szCs w:val="27"/>
          <w:lang w:val="en-US"/>
        </w:rPr>
        <w:t>For English Department</w:t>
      </w:r>
      <w:r w:rsidR="006B5410" w:rsidRPr="009E7490">
        <w:rPr>
          <w:b/>
          <w:bCs/>
          <w:sz w:val="27"/>
          <w:szCs w:val="27"/>
          <w:lang w:val="en-US"/>
        </w:rPr>
        <w:t xml:space="preserve"> (Specialized Teams) of n</w:t>
      </w:r>
      <w:r w:rsidR="006B5410" w:rsidRPr="009E7490">
        <w:rPr>
          <w:b/>
          <w:bCs/>
          <w:sz w:val="27"/>
          <w:szCs w:val="27"/>
          <w:lang w:val="nb-NO"/>
        </w:rPr>
        <w:t>on-foreign-language-major universities</w:t>
      </w:r>
      <w:r w:rsidRPr="009E7490">
        <w:rPr>
          <w:rFonts w:eastAsia="Times New Roman"/>
          <w:bCs/>
          <w:sz w:val="27"/>
          <w:szCs w:val="27"/>
          <w:lang w:val="nb-NO"/>
        </w:rPr>
        <w:tab/>
      </w:r>
    </w:p>
    <w:p w:rsidR="006B5410" w:rsidRPr="009E7490" w:rsidRDefault="006B5410" w:rsidP="006B5410">
      <w:pPr>
        <w:tabs>
          <w:tab w:val="left" w:pos="567"/>
        </w:tabs>
        <w:spacing w:line="240" w:lineRule="auto"/>
        <w:ind w:firstLine="0"/>
        <w:rPr>
          <w:rFonts w:eastAsia="Times New Roman"/>
          <w:bCs/>
          <w:sz w:val="27"/>
          <w:szCs w:val="27"/>
          <w:lang w:val="en-US"/>
        </w:rPr>
      </w:pPr>
      <w:r w:rsidRPr="009E7490">
        <w:rPr>
          <w:rFonts w:eastAsia="Times New Roman"/>
          <w:bCs/>
          <w:sz w:val="27"/>
          <w:szCs w:val="27"/>
          <w:lang w:val="nb-NO"/>
        </w:rPr>
        <w:tab/>
        <w:t xml:space="preserve">- </w:t>
      </w:r>
      <w:r w:rsidRPr="009E7490">
        <w:rPr>
          <w:rFonts w:eastAsia="Times New Roman"/>
          <w:bCs/>
          <w:sz w:val="27"/>
          <w:szCs w:val="27"/>
          <w:lang w:val="en-US"/>
        </w:rPr>
        <w:t>Consider applying the professional competence framework of English language lecturers to evaluate and develop training plans for English language lecturers within the Department.</w:t>
      </w:r>
    </w:p>
    <w:p w:rsidR="006B5410" w:rsidRPr="009E7490" w:rsidRDefault="006B5410" w:rsidP="006B5410">
      <w:pPr>
        <w:tabs>
          <w:tab w:val="left" w:pos="567"/>
        </w:tabs>
        <w:spacing w:line="240" w:lineRule="auto"/>
        <w:ind w:firstLine="0"/>
        <w:rPr>
          <w:rFonts w:eastAsia="Times New Roman"/>
          <w:bCs/>
          <w:sz w:val="27"/>
          <w:szCs w:val="27"/>
          <w:lang w:val="en-US"/>
        </w:rPr>
      </w:pPr>
      <w:r w:rsidRPr="009E7490">
        <w:rPr>
          <w:rFonts w:eastAsia="Times New Roman"/>
          <w:bCs/>
          <w:sz w:val="27"/>
          <w:szCs w:val="27"/>
          <w:lang w:val="en-US"/>
        </w:rPr>
        <w:tab/>
        <w:t xml:space="preserve">- Consider applying the proposed solutions for managing professional competence development for English language lecturers in the evaluation of performance and identification of the need for professional </w:t>
      </w:r>
      <w:r w:rsidR="00742B36" w:rsidRPr="009E7490">
        <w:rPr>
          <w:rFonts w:eastAsia="Times New Roman"/>
          <w:bCs/>
          <w:sz w:val="27"/>
          <w:szCs w:val="27"/>
          <w:lang w:val="en-US"/>
        </w:rPr>
        <w:t>competence development</w:t>
      </w:r>
      <w:r w:rsidRPr="009E7490">
        <w:rPr>
          <w:rFonts w:eastAsia="Times New Roman"/>
          <w:bCs/>
          <w:sz w:val="27"/>
          <w:szCs w:val="27"/>
          <w:lang w:val="en-US"/>
        </w:rPr>
        <w:t xml:space="preserve"> based on that assessment.</w:t>
      </w:r>
    </w:p>
    <w:p w:rsidR="00454ED2" w:rsidRPr="009E7490" w:rsidRDefault="00454ED2" w:rsidP="00157E62">
      <w:pPr>
        <w:tabs>
          <w:tab w:val="left" w:pos="0"/>
        </w:tabs>
        <w:spacing w:line="240" w:lineRule="auto"/>
        <w:ind w:firstLine="0"/>
        <w:contextualSpacing/>
        <w:rPr>
          <w:b/>
          <w:bCs/>
          <w:sz w:val="27"/>
          <w:szCs w:val="27"/>
          <w:lang w:val="nb-NO"/>
        </w:rPr>
      </w:pPr>
      <w:r w:rsidRPr="009E7490">
        <w:rPr>
          <w:b/>
          <w:bCs/>
          <w:sz w:val="27"/>
          <w:szCs w:val="27"/>
          <w:lang w:val="nb-NO"/>
        </w:rPr>
        <w:t>2.</w:t>
      </w:r>
      <w:r w:rsidR="006578C5" w:rsidRPr="009E7490">
        <w:rPr>
          <w:b/>
          <w:bCs/>
          <w:sz w:val="27"/>
          <w:szCs w:val="27"/>
          <w:lang w:val="nb-NO"/>
        </w:rPr>
        <w:t>4</w:t>
      </w:r>
      <w:r w:rsidRPr="009E7490">
        <w:rPr>
          <w:b/>
          <w:bCs/>
          <w:sz w:val="27"/>
          <w:szCs w:val="27"/>
          <w:lang w:val="nb-NO"/>
        </w:rPr>
        <w:t xml:space="preserve">. </w:t>
      </w:r>
      <w:r w:rsidR="006B5410" w:rsidRPr="009E7490">
        <w:rPr>
          <w:b/>
          <w:bCs/>
          <w:sz w:val="27"/>
          <w:szCs w:val="27"/>
          <w:lang w:val="nb-NO"/>
        </w:rPr>
        <w:t>For English language lecturers in non-for</w:t>
      </w:r>
      <w:r w:rsidR="00157E62" w:rsidRPr="009E7490">
        <w:rPr>
          <w:b/>
          <w:bCs/>
          <w:sz w:val="27"/>
          <w:szCs w:val="27"/>
          <w:lang w:val="nb-NO"/>
        </w:rPr>
        <w:t>eign-language-major universities</w:t>
      </w:r>
    </w:p>
    <w:p w:rsidR="006B5410" w:rsidRPr="009E7490" w:rsidRDefault="006B5410" w:rsidP="006B5410">
      <w:pPr>
        <w:tabs>
          <w:tab w:val="left" w:pos="567"/>
        </w:tabs>
        <w:spacing w:line="240" w:lineRule="auto"/>
        <w:ind w:firstLine="0"/>
        <w:rPr>
          <w:rFonts w:eastAsia="Times New Roman"/>
          <w:bCs/>
          <w:spacing w:val="-4"/>
          <w:sz w:val="27"/>
          <w:szCs w:val="27"/>
          <w:lang w:val="en-US"/>
        </w:rPr>
      </w:pPr>
      <w:r w:rsidRPr="009E7490">
        <w:rPr>
          <w:rFonts w:eastAsia="Times New Roman"/>
          <w:bCs/>
          <w:spacing w:val="-4"/>
          <w:sz w:val="27"/>
          <w:szCs w:val="27"/>
          <w:lang w:val="en-US"/>
        </w:rPr>
        <w:tab/>
        <w:t xml:space="preserve">- Fully aware of the </w:t>
      </w:r>
      <w:r w:rsidR="005E38DA" w:rsidRPr="009E7490">
        <w:rPr>
          <w:rFonts w:eastAsia="Times New Roman"/>
          <w:bCs/>
          <w:spacing w:val="-4"/>
          <w:sz w:val="27"/>
          <w:szCs w:val="27"/>
          <w:lang w:val="en-US"/>
        </w:rPr>
        <w:t>significance</w:t>
      </w:r>
      <w:r w:rsidRPr="009E7490">
        <w:rPr>
          <w:rFonts w:eastAsia="Times New Roman"/>
          <w:bCs/>
          <w:spacing w:val="-4"/>
          <w:sz w:val="27"/>
          <w:szCs w:val="27"/>
          <w:lang w:val="en-US"/>
        </w:rPr>
        <w:t xml:space="preserve"> of ESP in non-foreign-language-major universities.</w:t>
      </w:r>
    </w:p>
    <w:p w:rsidR="006B5410" w:rsidRPr="009E7490" w:rsidRDefault="006B5410" w:rsidP="006B5410">
      <w:pPr>
        <w:tabs>
          <w:tab w:val="left" w:pos="567"/>
        </w:tabs>
        <w:spacing w:line="240" w:lineRule="auto"/>
        <w:ind w:firstLine="0"/>
        <w:rPr>
          <w:rFonts w:eastAsia="Times New Roman"/>
          <w:bCs/>
          <w:spacing w:val="-4"/>
          <w:sz w:val="27"/>
          <w:szCs w:val="27"/>
          <w:lang w:val="en-US"/>
        </w:rPr>
      </w:pPr>
      <w:r w:rsidRPr="009E7490">
        <w:rPr>
          <w:rFonts w:eastAsia="Times New Roman"/>
          <w:bCs/>
          <w:spacing w:val="-4"/>
          <w:sz w:val="27"/>
          <w:szCs w:val="27"/>
          <w:lang w:val="en-US"/>
        </w:rPr>
        <w:tab/>
        <w:t>- Develop s</w:t>
      </w:r>
      <w:r w:rsidR="00B011E2" w:rsidRPr="009E7490">
        <w:rPr>
          <w:rFonts w:eastAsia="Times New Roman"/>
          <w:bCs/>
          <w:spacing w:val="-4"/>
          <w:sz w:val="27"/>
          <w:szCs w:val="27"/>
          <w:lang w:val="en-US"/>
        </w:rPr>
        <w:t>elf-training plans and roadmaps.</w:t>
      </w:r>
    </w:p>
    <w:p w:rsidR="006B5410" w:rsidRPr="009E7490" w:rsidRDefault="006B5410" w:rsidP="006B5410">
      <w:pPr>
        <w:tabs>
          <w:tab w:val="left" w:pos="567"/>
        </w:tabs>
        <w:spacing w:line="240" w:lineRule="auto"/>
        <w:ind w:firstLine="0"/>
        <w:rPr>
          <w:rFonts w:eastAsia="Times New Roman"/>
          <w:bCs/>
          <w:spacing w:val="-4"/>
          <w:sz w:val="27"/>
          <w:szCs w:val="27"/>
          <w:lang w:val="en-US"/>
        </w:rPr>
      </w:pPr>
      <w:r w:rsidRPr="009E7490">
        <w:rPr>
          <w:rFonts w:eastAsia="Times New Roman"/>
          <w:bCs/>
          <w:spacing w:val="-4"/>
          <w:sz w:val="27"/>
          <w:szCs w:val="27"/>
          <w:lang w:val="en-US"/>
        </w:rPr>
        <w:tab/>
        <w:t xml:space="preserve">- Promote </w:t>
      </w:r>
      <w:r w:rsidR="003C2BB9" w:rsidRPr="009E7490">
        <w:rPr>
          <w:rFonts w:eastAsia="Times New Roman"/>
          <w:bCs/>
          <w:spacing w:val="-4"/>
          <w:sz w:val="27"/>
          <w:szCs w:val="27"/>
          <w:lang w:val="en-US"/>
        </w:rPr>
        <w:t xml:space="preserve">collaboration with </w:t>
      </w:r>
      <w:r w:rsidRPr="009E7490">
        <w:rPr>
          <w:rFonts w:eastAsia="Times New Roman"/>
          <w:bCs/>
          <w:spacing w:val="-4"/>
          <w:sz w:val="27"/>
          <w:szCs w:val="27"/>
          <w:lang w:val="en-US"/>
        </w:rPr>
        <w:t xml:space="preserve">lecturers from </w:t>
      </w:r>
      <w:r w:rsidR="003C2BB9" w:rsidRPr="009E7490">
        <w:rPr>
          <w:rFonts w:eastAsia="Times New Roman"/>
          <w:bCs/>
          <w:spacing w:val="-4"/>
          <w:sz w:val="27"/>
          <w:szCs w:val="27"/>
          <w:lang w:val="en-US"/>
        </w:rPr>
        <w:t xml:space="preserve">other </w:t>
      </w:r>
      <w:r w:rsidR="00157E62" w:rsidRPr="009E7490">
        <w:rPr>
          <w:rFonts w:eastAsia="Times New Roman"/>
          <w:bCs/>
          <w:spacing w:val="-4"/>
          <w:sz w:val="27"/>
          <w:szCs w:val="27"/>
          <w:lang w:val="en-US"/>
        </w:rPr>
        <w:t>scientific</w:t>
      </w:r>
      <w:r w:rsidRPr="009E7490">
        <w:rPr>
          <w:rFonts w:eastAsia="Times New Roman"/>
          <w:bCs/>
          <w:spacing w:val="-4"/>
          <w:sz w:val="27"/>
          <w:szCs w:val="27"/>
          <w:lang w:val="en-US"/>
        </w:rPr>
        <w:t xml:space="preserve"> majors</w:t>
      </w:r>
      <w:r w:rsidR="00157E62" w:rsidRPr="009E7490">
        <w:rPr>
          <w:rFonts w:eastAsia="Times New Roman"/>
          <w:bCs/>
          <w:spacing w:val="-4"/>
          <w:sz w:val="27"/>
          <w:szCs w:val="27"/>
          <w:lang w:val="en-US"/>
        </w:rPr>
        <w:t xml:space="preserve"> and experts from various professions and majors inside</w:t>
      </w:r>
      <w:r w:rsidRPr="009E7490">
        <w:rPr>
          <w:rFonts w:eastAsia="Times New Roman"/>
          <w:bCs/>
          <w:spacing w:val="-4"/>
          <w:sz w:val="27"/>
          <w:szCs w:val="27"/>
          <w:lang w:val="en-US"/>
        </w:rPr>
        <w:t xml:space="preserve"> and outside the university.</w:t>
      </w:r>
    </w:p>
    <w:p w:rsidR="00454ED2" w:rsidRPr="009E7490" w:rsidRDefault="00454ED2" w:rsidP="005B7296">
      <w:pPr>
        <w:pStyle w:val="20"/>
        <w:spacing w:line="240" w:lineRule="auto"/>
        <w:rPr>
          <w:sz w:val="27"/>
          <w:szCs w:val="27"/>
          <w:lang w:val="nb-NO"/>
        </w:rPr>
      </w:pPr>
    </w:p>
    <w:p w:rsidR="007E22F3" w:rsidRDefault="007E22F3">
      <w:pPr>
        <w:spacing w:after="160" w:line="259" w:lineRule="auto"/>
        <w:ind w:firstLine="0"/>
        <w:jc w:val="left"/>
        <w:rPr>
          <w:rFonts w:eastAsia="Times New Roman"/>
          <w:b/>
          <w:bCs/>
          <w:sz w:val="27"/>
          <w:szCs w:val="27"/>
          <w:lang w:val="nb-NO"/>
        </w:rPr>
      </w:pPr>
      <w:r>
        <w:rPr>
          <w:sz w:val="27"/>
          <w:szCs w:val="27"/>
          <w:lang w:val="nb-NO"/>
        </w:rPr>
        <w:br w:type="page"/>
      </w:r>
    </w:p>
    <w:p w:rsidR="007E22F3" w:rsidRDefault="007E22F3" w:rsidP="007E22F3">
      <w:pPr>
        <w:pStyle w:val="10"/>
        <w:spacing w:line="480" w:lineRule="auto"/>
        <w:rPr>
          <w:sz w:val="34"/>
        </w:rPr>
        <w:sectPr w:rsidR="007E22F3" w:rsidSect="007E22F3">
          <w:headerReference w:type="default" r:id="rId19"/>
          <w:pgSz w:w="11907" w:h="16840" w:code="9"/>
          <w:pgMar w:top="1134" w:right="1134" w:bottom="1134" w:left="1134" w:header="720" w:footer="720" w:gutter="0"/>
          <w:pgNumType w:start="1"/>
          <w:cols w:space="720"/>
          <w:docGrid w:linePitch="360"/>
        </w:sectPr>
      </w:pPr>
    </w:p>
    <w:p w:rsidR="007E22F3" w:rsidRDefault="007E22F3" w:rsidP="007E22F3">
      <w:pPr>
        <w:pStyle w:val="10"/>
        <w:spacing w:line="480" w:lineRule="auto"/>
        <w:rPr>
          <w:sz w:val="34"/>
        </w:rPr>
      </w:pPr>
      <w:r w:rsidRPr="00C95206">
        <w:rPr>
          <w:sz w:val="34"/>
        </w:rPr>
        <w:lastRenderedPageBreak/>
        <w:t>REFERRENCES LIST</w:t>
      </w:r>
    </w:p>
    <w:p w:rsidR="007E22F3" w:rsidRPr="00130075" w:rsidRDefault="007E22F3" w:rsidP="007E22F3">
      <w:pPr>
        <w:pStyle w:val="ListParagraph"/>
        <w:numPr>
          <w:ilvl w:val="0"/>
          <w:numId w:val="46"/>
        </w:numPr>
        <w:tabs>
          <w:tab w:val="left" w:leader="dot" w:pos="5760"/>
          <w:tab w:val="left" w:leader="dot" w:pos="9100"/>
        </w:tabs>
        <w:spacing w:after="0" w:line="312" w:lineRule="auto"/>
        <w:ind w:left="454" w:hanging="454"/>
        <w:jc w:val="both"/>
        <w:rPr>
          <w:rFonts w:ascii="Times New Roman" w:hAnsi="Times New Roman"/>
          <w:i/>
          <w:sz w:val="30"/>
          <w:szCs w:val="30"/>
          <w:lang w:val="vi-VN"/>
        </w:rPr>
      </w:pPr>
      <w:r w:rsidRPr="00130075">
        <w:rPr>
          <w:rFonts w:ascii="Times New Roman" w:hAnsi="Times New Roman"/>
          <w:b/>
          <w:sz w:val="30"/>
          <w:szCs w:val="30"/>
        </w:rPr>
        <w:t>Do Thanh Tu</w:t>
      </w:r>
      <w:r w:rsidRPr="00130075">
        <w:rPr>
          <w:rFonts w:ascii="Times New Roman" w:hAnsi="Times New Roman"/>
          <w:sz w:val="30"/>
          <w:szCs w:val="30"/>
          <w:lang w:val="vi-VN"/>
        </w:rPr>
        <w:t xml:space="preserve"> (2020), </w:t>
      </w:r>
      <w:r w:rsidRPr="00130075">
        <w:rPr>
          <w:rFonts w:ascii="Times New Roman" w:hAnsi="Times New Roman"/>
          <w:sz w:val="30"/>
          <w:szCs w:val="30"/>
        </w:rPr>
        <w:t>“</w:t>
      </w:r>
      <w:r w:rsidRPr="00130075">
        <w:rPr>
          <w:rFonts w:ascii="Times New Roman" w:hAnsi="Times New Roman"/>
          <w:i/>
          <w:sz w:val="30"/>
          <w:szCs w:val="30"/>
          <w:lang w:val="vi-VN"/>
        </w:rPr>
        <w:t>International experience in management</w:t>
      </w:r>
      <w:r w:rsidRPr="00130075">
        <w:rPr>
          <w:rFonts w:ascii="Times New Roman" w:hAnsi="Times New Roman"/>
          <w:i/>
          <w:sz w:val="30"/>
          <w:szCs w:val="30"/>
        </w:rPr>
        <w:t xml:space="preserve"> </w:t>
      </w:r>
      <w:r w:rsidRPr="00130075">
        <w:rPr>
          <w:rFonts w:ascii="Times New Roman" w:hAnsi="Times New Roman"/>
          <w:i/>
          <w:sz w:val="30"/>
          <w:szCs w:val="30"/>
          <w:lang w:val="vi-VN"/>
        </w:rPr>
        <w:t>of teacher training and professional development: Lessons for Vietnam</w:t>
      </w:r>
      <w:r w:rsidRPr="00130075">
        <w:rPr>
          <w:rFonts w:ascii="Times New Roman" w:hAnsi="Times New Roman"/>
          <w:i/>
          <w:sz w:val="30"/>
          <w:szCs w:val="30"/>
        </w:rPr>
        <w:t>”</w:t>
      </w:r>
      <w:r w:rsidRPr="00130075">
        <w:rPr>
          <w:rFonts w:ascii="Times New Roman" w:hAnsi="Times New Roman"/>
          <w:sz w:val="30"/>
          <w:szCs w:val="30"/>
          <w:lang w:val="vi-VN"/>
        </w:rPr>
        <w:t xml:space="preserve">, Journal of Education Management, Vol. 12 (2020), No. 11A.      </w:t>
      </w:r>
    </w:p>
    <w:p w:rsidR="007E22F3" w:rsidRPr="00130075" w:rsidRDefault="007E22F3" w:rsidP="007E22F3">
      <w:pPr>
        <w:pStyle w:val="ListParagraph"/>
        <w:numPr>
          <w:ilvl w:val="0"/>
          <w:numId w:val="46"/>
        </w:numPr>
        <w:tabs>
          <w:tab w:val="left" w:leader="dot" w:pos="5760"/>
          <w:tab w:val="left" w:leader="dot" w:pos="9100"/>
        </w:tabs>
        <w:spacing w:after="0" w:line="312" w:lineRule="auto"/>
        <w:ind w:left="454" w:hanging="454"/>
        <w:jc w:val="both"/>
        <w:rPr>
          <w:rFonts w:ascii="Times New Roman" w:hAnsi="Times New Roman"/>
          <w:sz w:val="30"/>
          <w:szCs w:val="30"/>
          <w:lang w:val="vi-VN"/>
        </w:rPr>
      </w:pPr>
      <w:r w:rsidRPr="00130075">
        <w:rPr>
          <w:rFonts w:ascii="Times New Roman" w:hAnsi="Times New Roman"/>
          <w:b/>
          <w:sz w:val="30"/>
          <w:szCs w:val="30"/>
        </w:rPr>
        <w:t>Do Thanh Tu</w:t>
      </w:r>
      <w:r w:rsidRPr="00130075">
        <w:rPr>
          <w:rFonts w:ascii="Times New Roman" w:hAnsi="Times New Roman"/>
          <w:sz w:val="30"/>
          <w:szCs w:val="30"/>
          <w:lang w:val="vi-VN"/>
        </w:rPr>
        <w:t xml:space="preserve"> (2021), “</w:t>
      </w:r>
      <w:r w:rsidRPr="00130075">
        <w:rPr>
          <w:rFonts w:ascii="Times New Roman" w:hAnsi="Times New Roman"/>
          <w:i/>
          <w:sz w:val="30"/>
          <w:szCs w:val="30"/>
          <w:lang w:val="vi-VN"/>
        </w:rPr>
        <w:t>Issues and Challenges of Teacher Training on Virtual Delivery - An Integrative Review</w:t>
      </w:r>
      <w:r w:rsidRPr="00130075">
        <w:rPr>
          <w:rFonts w:ascii="Times New Roman" w:hAnsi="Times New Roman"/>
          <w:sz w:val="30"/>
          <w:szCs w:val="30"/>
          <w:lang w:val="vi-VN"/>
        </w:rPr>
        <w:t>”, Journal of Education Management, 2021, Vol. 13, No. 9A, pp. 310-313.</w:t>
      </w:r>
    </w:p>
    <w:p w:rsidR="007E22F3" w:rsidRPr="00130075" w:rsidRDefault="007E22F3" w:rsidP="007E22F3">
      <w:pPr>
        <w:pStyle w:val="ListParagraph"/>
        <w:numPr>
          <w:ilvl w:val="0"/>
          <w:numId w:val="46"/>
        </w:numPr>
        <w:tabs>
          <w:tab w:val="left" w:leader="dot" w:pos="5760"/>
          <w:tab w:val="left" w:leader="dot" w:pos="9100"/>
        </w:tabs>
        <w:spacing w:after="0" w:line="312" w:lineRule="auto"/>
        <w:ind w:left="454" w:hanging="454"/>
        <w:jc w:val="both"/>
        <w:rPr>
          <w:rFonts w:ascii="Times New Roman" w:hAnsi="Times New Roman"/>
          <w:sz w:val="30"/>
          <w:szCs w:val="30"/>
          <w:lang w:val="vi-VN"/>
        </w:rPr>
      </w:pPr>
      <w:r w:rsidRPr="00130075">
        <w:rPr>
          <w:rFonts w:ascii="Times New Roman" w:hAnsi="Times New Roman"/>
          <w:b/>
          <w:sz w:val="30"/>
          <w:szCs w:val="30"/>
          <w:lang w:val="vi-VN"/>
        </w:rPr>
        <w:t>Do Thanh Tu, Duong Thi Thu Huyen</w:t>
      </w:r>
      <w:r w:rsidRPr="00130075">
        <w:rPr>
          <w:rFonts w:ascii="Times New Roman" w:hAnsi="Times New Roman"/>
          <w:sz w:val="30"/>
          <w:szCs w:val="30"/>
          <w:lang w:val="vi-VN"/>
        </w:rPr>
        <w:t xml:space="preserve"> (2021), “</w:t>
      </w:r>
      <w:r w:rsidRPr="00130075">
        <w:rPr>
          <w:rFonts w:ascii="Times New Roman" w:hAnsi="Times New Roman"/>
          <w:i/>
          <w:sz w:val="30"/>
          <w:szCs w:val="30"/>
          <w:lang w:val="vi-VN"/>
        </w:rPr>
        <w:t>Management of Human Resources in Education</w:t>
      </w:r>
      <w:r w:rsidRPr="00130075">
        <w:rPr>
          <w:rFonts w:ascii="Times New Roman" w:hAnsi="Times New Roman"/>
          <w:sz w:val="30"/>
          <w:szCs w:val="30"/>
          <w:lang w:val="vi-VN"/>
        </w:rPr>
        <w:t xml:space="preserve">”, ICRMAT 2021, DOI: 10.15439/2021KM93, ISSN 2300-5963 ACSIS, Vol. 28, https://annals-csis.org/proceedings/icrmat2021/(Poland)       </w:t>
      </w:r>
    </w:p>
    <w:p w:rsidR="007E22F3" w:rsidRPr="00130075" w:rsidRDefault="007E22F3" w:rsidP="007E22F3">
      <w:pPr>
        <w:pStyle w:val="ListParagraph"/>
        <w:numPr>
          <w:ilvl w:val="0"/>
          <w:numId w:val="46"/>
        </w:numPr>
        <w:tabs>
          <w:tab w:val="left" w:leader="dot" w:pos="5760"/>
          <w:tab w:val="left" w:leader="dot" w:pos="9100"/>
        </w:tabs>
        <w:spacing w:after="0" w:line="312" w:lineRule="auto"/>
        <w:ind w:left="454" w:hanging="454"/>
        <w:jc w:val="both"/>
        <w:rPr>
          <w:rFonts w:ascii="Times New Roman" w:hAnsi="Times New Roman"/>
          <w:sz w:val="30"/>
          <w:szCs w:val="30"/>
          <w:lang w:val="vi-VN"/>
        </w:rPr>
      </w:pPr>
      <w:r w:rsidRPr="00130075">
        <w:rPr>
          <w:rFonts w:ascii="Times New Roman" w:hAnsi="Times New Roman"/>
          <w:b/>
          <w:sz w:val="30"/>
          <w:szCs w:val="30"/>
          <w:lang w:val="vi-VN"/>
        </w:rPr>
        <w:t>Do Thanh Tu</w:t>
      </w:r>
      <w:r w:rsidRPr="00130075">
        <w:rPr>
          <w:rFonts w:ascii="Times New Roman" w:hAnsi="Times New Roman"/>
          <w:sz w:val="30"/>
          <w:szCs w:val="30"/>
          <w:lang w:val="vi-VN"/>
        </w:rPr>
        <w:t xml:space="preserve"> (2021), “</w:t>
      </w:r>
      <w:r w:rsidRPr="00130075">
        <w:rPr>
          <w:rFonts w:ascii="Times New Roman" w:hAnsi="Times New Roman"/>
          <w:i/>
          <w:sz w:val="30"/>
          <w:szCs w:val="30"/>
          <w:lang w:val="vi-VN"/>
        </w:rPr>
        <w:t>Reality of professional development for English lecturers at non-foreign-language-major universities in the current context</w:t>
      </w:r>
      <w:r w:rsidRPr="00130075">
        <w:rPr>
          <w:rFonts w:ascii="Times New Roman" w:hAnsi="Times New Roman"/>
          <w:sz w:val="30"/>
          <w:szCs w:val="30"/>
          <w:lang w:val="vi-VN"/>
        </w:rPr>
        <w:t>”, Journal of Education Management, Volume 13, No</w:t>
      </w:r>
      <w:r w:rsidRPr="00130075">
        <w:rPr>
          <w:rFonts w:ascii="Times New Roman" w:hAnsi="Times New Roman"/>
          <w:sz w:val="30"/>
          <w:szCs w:val="30"/>
        </w:rPr>
        <w:t xml:space="preserve">. </w:t>
      </w:r>
      <w:r w:rsidRPr="00130075">
        <w:rPr>
          <w:rFonts w:ascii="Times New Roman" w:hAnsi="Times New Roman"/>
          <w:sz w:val="30"/>
          <w:szCs w:val="30"/>
          <w:lang w:val="vi-VN"/>
        </w:rPr>
        <w:t>12A.</w:t>
      </w:r>
    </w:p>
    <w:p w:rsidR="007E22F3" w:rsidRPr="00130075" w:rsidRDefault="007E22F3" w:rsidP="007E22F3">
      <w:pPr>
        <w:pStyle w:val="ListParagraph"/>
        <w:numPr>
          <w:ilvl w:val="0"/>
          <w:numId w:val="46"/>
        </w:numPr>
        <w:tabs>
          <w:tab w:val="left" w:leader="dot" w:pos="5760"/>
          <w:tab w:val="left" w:leader="dot" w:pos="9100"/>
        </w:tabs>
        <w:spacing w:after="0" w:line="312" w:lineRule="auto"/>
        <w:ind w:left="454" w:hanging="454"/>
        <w:jc w:val="both"/>
        <w:rPr>
          <w:rFonts w:ascii="Times New Roman" w:hAnsi="Times New Roman"/>
          <w:sz w:val="30"/>
          <w:szCs w:val="30"/>
          <w:lang w:val="vi-VN"/>
        </w:rPr>
      </w:pPr>
      <w:r w:rsidRPr="00130075">
        <w:rPr>
          <w:rFonts w:ascii="Times New Roman" w:hAnsi="Times New Roman"/>
          <w:b/>
          <w:sz w:val="30"/>
          <w:szCs w:val="30"/>
          <w:lang w:val="vi-VN"/>
        </w:rPr>
        <w:t>Do Thanh Tu, Tran Huu Hoan, Nguyen Thi Van Khanh, Ha Thanh Huong</w:t>
      </w:r>
      <w:r w:rsidRPr="00130075">
        <w:rPr>
          <w:rFonts w:ascii="Times New Roman" w:hAnsi="Times New Roman"/>
          <w:sz w:val="30"/>
          <w:szCs w:val="30"/>
          <w:lang w:val="vi-VN"/>
        </w:rPr>
        <w:t xml:space="preserve"> (2022), “</w:t>
      </w:r>
      <w:r w:rsidRPr="00130075">
        <w:rPr>
          <w:rFonts w:ascii="Times New Roman" w:hAnsi="Times New Roman"/>
          <w:i/>
          <w:sz w:val="30"/>
          <w:szCs w:val="30"/>
          <w:lang w:val="vi-VN"/>
        </w:rPr>
        <w:t>Professional development for ESL lecturers – a struggle to integrate ICT into teaching</w:t>
      </w:r>
      <w:r w:rsidRPr="00130075">
        <w:rPr>
          <w:rFonts w:ascii="Times New Roman" w:hAnsi="Times New Roman"/>
          <w:sz w:val="30"/>
          <w:szCs w:val="30"/>
          <w:lang w:val="vi-VN"/>
        </w:rPr>
        <w:t>”, Conhecimento &amp; Diversidade-Knowledge &amp; Diversity ISSN: 2237-8049, DOI: 10.18316/rcd.v14i35.10661.</w:t>
      </w:r>
    </w:p>
    <w:p w:rsidR="007E22F3" w:rsidRPr="00130075" w:rsidRDefault="007E22F3" w:rsidP="007E22F3">
      <w:pPr>
        <w:pStyle w:val="ListParagraph"/>
        <w:numPr>
          <w:ilvl w:val="0"/>
          <w:numId w:val="46"/>
        </w:numPr>
        <w:tabs>
          <w:tab w:val="left" w:leader="dot" w:pos="5760"/>
          <w:tab w:val="left" w:leader="dot" w:pos="9100"/>
        </w:tabs>
        <w:spacing w:after="0" w:line="312" w:lineRule="auto"/>
        <w:ind w:left="454" w:hanging="454"/>
        <w:jc w:val="both"/>
        <w:rPr>
          <w:rFonts w:ascii="Times New Roman" w:hAnsi="Times New Roman"/>
          <w:sz w:val="30"/>
          <w:szCs w:val="30"/>
          <w:lang w:val="vi-VN"/>
        </w:rPr>
      </w:pPr>
      <w:r w:rsidRPr="00130075">
        <w:rPr>
          <w:rFonts w:ascii="Times New Roman" w:hAnsi="Times New Roman"/>
          <w:b/>
          <w:sz w:val="30"/>
          <w:szCs w:val="30"/>
        </w:rPr>
        <w:t>Tran Thi Thu Yen</w:t>
      </w:r>
      <w:r w:rsidRPr="00130075">
        <w:rPr>
          <w:rFonts w:ascii="Times New Roman" w:hAnsi="Times New Roman"/>
          <w:b/>
          <w:sz w:val="30"/>
          <w:szCs w:val="30"/>
          <w:lang w:val="vi-VN"/>
        </w:rPr>
        <w:t>, Nguy</w:t>
      </w:r>
      <w:r w:rsidRPr="00130075">
        <w:rPr>
          <w:rFonts w:ascii="Times New Roman" w:hAnsi="Times New Roman"/>
          <w:b/>
          <w:sz w:val="30"/>
          <w:szCs w:val="30"/>
        </w:rPr>
        <w:t>en</w:t>
      </w:r>
      <w:r w:rsidRPr="00130075">
        <w:rPr>
          <w:rFonts w:ascii="Times New Roman" w:hAnsi="Times New Roman"/>
          <w:b/>
          <w:sz w:val="30"/>
          <w:szCs w:val="30"/>
          <w:lang w:val="vi-VN"/>
        </w:rPr>
        <w:t xml:space="preserve"> Th</w:t>
      </w:r>
      <w:r w:rsidRPr="00130075">
        <w:rPr>
          <w:rFonts w:ascii="Times New Roman" w:hAnsi="Times New Roman"/>
          <w:b/>
          <w:sz w:val="30"/>
          <w:szCs w:val="30"/>
        </w:rPr>
        <w:t>i</w:t>
      </w:r>
      <w:r w:rsidRPr="00130075">
        <w:rPr>
          <w:rFonts w:ascii="Times New Roman" w:hAnsi="Times New Roman"/>
          <w:b/>
          <w:sz w:val="30"/>
          <w:szCs w:val="30"/>
          <w:lang w:val="vi-VN"/>
        </w:rPr>
        <w:t xml:space="preserve"> H</w:t>
      </w:r>
      <w:r w:rsidRPr="00130075">
        <w:rPr>
          <w:rFonts w:ascii="Times New Roman" w:hAnsi="Times New Roman"/>
          <w:b/>
          <w:sz w:val="30"/>
          <w:szCs w:val="30"/>
        </w:rPr>
        <w:t>a</w:t>
      </w:r>
      <w:r w:rsidRPr="00130075">
        <w:rPr>
          <w:rFonts w:ascii="Times New Roman" w:hAnsi="Times New Roman"/>
          <w:b/>
          <w:sz w:val="30"/>
          <w:szCs w:val="30"/>
          <w:lang w:val="vi-VN"/>
        </w:rPr>
        <w:t xml:space="preserve">nh, </w:t>
      </w:r>
      <w:r w:rsidRPr="00130075">
        <w:rPr>
          <w:rFonts w:ascii="Times New Roman" w:hAnsi="Times New Roman"/>
          <w:b/>
          <w:sz w:val="30"/>
          <w:szCs w:val="30"/>
        </w:rPr>
        <w:t>Do Thanh Tu</w:t>
      </w:r>
      <w:r w:rsidRPr="00130075">
        <w:rPr>
          <w:rFonts w:ascii="Times New Roman" w:hAnsi="Times New Roman"/>
          <w:sz w:val="30"/>
          <w:szCs w:val="30"/>
          <w:lang w:val="vi-VN"/>
        </w:rPr>
        <w:t xml:space="preserve"> (2023), “</w:t>
      </w:r>
      <w:r w:rsidRPr="00130075">
        <w:rPr>
          <w:rFonts w:ascii="Times New Roman" w:hAnsi="Times New Roman"/>
          <w:i/>
          <w:sz w:val="30"/>
          <w:szCs w:val="30"/>
          <w:lang w:val="vi-VN"/>
        </w:rPr>
        <w:t xml:space="preserve">Management of competency-based </w:t>
      </w:r>
      <w:proofErr w:type="gramStart"/>
      <w:r w:rsidRPr="00130075">
        <w:rPr>
          <w:rFonts w:ascii="Times New Roman" w:hAnsi="Times New Roman"/>
          <w:i/>
          <w:sz w:val="30"/>
          <w:szCs w:val="30"/>
          <w:lang w:val="vi-VN"/>
        </w:rPr>
        <w:t>english</w:t>
      </w:r>
      <w:proofErr w:type="gramEnd"/>
      <w:r w:rsidRPr="00130075">
        <w:rPr>
          <w:rFonts w:ascii="Times New Roman" w:hAnsi="Times New Roman"/>
          <w:i/>
          <w:sz w:val="30"/>
          <w:szCs w:val="30"/>
          <w:lang w:val="vi-VN"/>
        </w:rPr>
        <w:t xml:space="preserve"> teaching: the module level management</w:t>
      </w:r>
      <w:r w:rsidRPr="00130075">
        <w:rPr>
          <w:rFonts w:ascii="Times New Roman" w:hAnsi="Times New Roman"/>
          <w:sz w:val="30"/>
          <w:szCs w:val="30"/>
          <w:lang w:val="vi-VN"/>
        </w:rPr>
        <w:t xml:space="preserve">”, Journal of Education Management, 2023, Vol. 15, No. 4, pp. 121-129. </w:t>
      </w:r>
    </w:p>
    <w:p w:rsidR="007E22F3" w:rsidRPr="00130075" w:rsidRDefault="007E22F3" w:rsidP="007E22F3">
      <w:pPr>
        <w:pStyle w:val="ListParagraph"/>
        <w:numPr>
          <w:ilvl w:val="0"/>
          <w:numId w:val="46"/>
        </w:numPr>
        <w:tabs>
          <w:tab w:val="left" w:leader="dot" w:pos="5760"/>
          <w:tab w:val="left" w:leader="dot" w:pos="9100"/>
        </w:tabs>
        <w:spacing w:after="0" w:line="312" w:lineRule="auto"/>
        <w:ind w:left="454" w:hanging="454"/>
        <w:jc w:val="both"/>
        <w:rPr>
          <w:sz w:val="24"/>
        </w:rPr>
      </w:pPr>
      <w:r w:rsidRPr="00130075">
        <w:rPr>
          <w:rFonts w:ascii="Times New Roman" w:hAnsi="Times New Roman"/>
          <w:b/>
          <w:sz w:val="30"/>
          <w:szCs w:val="30"/>
          <w:lang w:val="vi-VN"/>
        </w:rPr>
        <w:t>Duong Thi Thu Huyen, Do Thanh Tu</w:t>
      </w:r>
      <w:r w:rsidRPr="00130075">
        <w:rPr>
          <w:rFonts w:ascii="Times New Roman" w:hAnsi="Times New Roman"/>
          <w:sz w:val="30"/>
          <w:szCs w:val="30"/>
          <w:lang w:val="vi-VN"/>
        </w:rPr>
        <w:t xml:space="preserve"> (2023) “</w:t>
      </w:r>
      <w:r w:rsidRPr="00130075">
        <w:rPr>
          <w:rFonts w:ascii="Times New Roman" w:hAnsi="Times New Roman"/>
          <w:i/>
          <w:sz w:val="30"/>
          <w:szCs w:val="30"/>
          <w:lang w:val="vi-VN"/>
        </w:rPr>
        <w:t>The role of teacher leaders in language classrooms: A case study in National Academy of Education Management, Vietnam</w:t>
      </w:r>
      <w:r w:rsidRPr="00130075">
        <w:rPr>
          <w:rFonts w:ascii="Times New Roman" w:hAnsi="Times New Roman"/>
          <w:sz w:val="30"/>
          <w:szCs w:val="30"/>
          <w:lang w:val="vi-VN"/>
        </w:rPr>
        <w:t>”, Annals of Computer Science and Information Systems, Volume 34, Proceedings of the Third International Conference on Research in Management &amp; Technovation WEB: ISBN 978-83-965897-8-1 ISSN: 2300-5963 DOI: 10.15439/978-83-965897-8-1 (Poland)</w:t>
      </w:r>
      <w:r w:rsidRPr="00130075">
        <w:rPr>
          <w:rFonts w:ascii="Times New Roman" w:hAnsi="Times New Roman"/>
          <w:sz w:val="30"/>
          <w:szCs w:val="30"/>
        </w:rPr>
        <w:t>.</w:t>
      </w:r>
    </w:p>
    <w:p w:rsidR="00F578C9" w:rsidRPr="009E7490" w:rsidRDefault="00F578C9">
      <w:pPr>
        <w:pStyle w:val="20"/>
        <w:spacing w:line="240" w:lineRule="auto"/>
        <w:rPr>
          <w:sz w:val="27"/>
          <w:szCs w:val="27"/>
          <w:lang w:val="nb-NO"/>
        </w:rPr>
      </w:pPr>
    </w:p>
    <w:sectPr w:rsidR="00F578C9" w:rsidRPr="009E7490" w:rsidSect="007E22F3">
      <w:headerReference w:type="default" r:id="rId20"/>
      <w:pgSz w:w="11907" w:h="16840" w:code="9"/>
      <w:pgMar w:top="1134" w:right="1134" w:bottom="1134"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F64" w:rsidRDefault="00530F64">
      <w:pPr>
        <w:spacing w:line="240" w:lineRule="auto"/>
      </w:pPr>
      <w:r>
        <w:separator/>
      </w:r>
    </w:p>
  </w:endnote>
  <w:endnote w:type="continuationSeparator" w:id="0">
    <w:p w:rsidR="00530F64" w:rsidRDefault="00530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nTime">
    <w:panose1 w:val="020B7200000000000000"/>
    <w:charset w:val="00"/>
    <w:family w:val="swiss"/>
    <w:pitch w:val="variable"/>
    <w:sig w:usb0="00000003" w:usb1="00000000" w:usb2="00000000" w:usb3="00000000" w:csb0="00000001" w:csb1="00000000"/>
  </w:font>
  <w:font w:name="等线">
    <w:panose1 w:val="00000000000000000000"/>
    <w:charset w:val="80"/>
    <w:family w:val="roman"/>
    <w:notTrueType/>
    <w:pitch w:val="default"/>
  </w:font>
  <w:font w:name="Frutiger 57Cn">
    <w:altName w:val="Calibri"/>
    <w:panose1 w:val="00000000000000000000"/>
    <w:charset w:val="00"/>
    <w:family w:val="swiss"/>
    <w:notTrueType/>
    <w:pitch w:val="default"/>
    <w:sig w:usb0="00000003" w:usb1="00000000" w:usb2="00000000" w:usb3="00000000" w:csb0="00000001" w:csb1="00000000"/>
  </w:font>
  <w:font w:name="Frutiger 55 Roman">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F64" w:rsidRDefault="00530F64">
      <w:pPr>
        <w:spacing w:line="240" w:lineRule="auto"/>
      </w:pPr>
      <w:r>
        <w:separator/>
      </w:r>
    </w:p>
  </w:footnote>
  <w:footnote w:type="continuationSeparator" w:id="0">
    <w:p w:rsidR="00530F64" w:rsidRDefault="00530F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2F3" w:rsidRDefault="007E22F3" w:rsidP="00510B8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E22F3" w:rsidRDefault="007E22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2F3" w:rsidRDefault="007E22F3" w:rsidP="007E22F3">
    <w:pPr>
      <w:pStyle w:val="Header"/>
      <w:framePr w:wrap="around" w:vAnchor="text" w:hAnchor="margin" w:xAlign="center" w:y="1"/>
      <w:ind w:firstLine="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rsidR="007E22F3" w:rsidRDefault="007E22F3" w:rsidP="00AA5987">
    <w:pPr>
      <w:pStyle w:val="Footer"/>
      <w:ind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2F3" w:rsidRDefault="007E22F3" w:rsidP="00AA5987">
    <w:pPr>
      <w:pStyle w:val="Foote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5559"/>
    <w:multiLevelType w:val="hybridMultilevel"/>
    <w:tmpl w:val="2F6C90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71BE"/>
    <w:multiLevelType w:val="multilevel"/>
    <w:tmpl w:val="897C0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C0919"/>
    <w:multiLevelType w:val="hybridMultilevel"/>
    <w:tmpl w:val="74FEC8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13755"/>
    <w:multiLevelType w:val="hybridMultilevel"/>
    <w:tmpl w:val="07DE1DBC"/>
    <w:lvl w:ilvl="0" w:tplc="91B2D402">
      <w:start w:val="1"/>
      <w:numFmt w:val="bullet"/>
      <w:pStyle w:val="Bullet2"/>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9C63467"/>
    <w:multiLevelType w:val="hybridMultilevel"/>
    <w:tmpl w:val="51B01E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231B06"/>
    <w:multiLevelType w:val="hybridMultilevel"/>
    <w:tmpl w:val="F6A80B1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89768A"/>
    <w:multiLevelType w:val="hybridMultilevel"/>
    <w:tmpl w:val="A49EE5DE"/>
    <w:lvl w:ilvl="0" w:tplc="BC4AE318">
      <w:numFmt w:val="bullet"/>
      <w:lvlText w:val="-"/>
      <w:lvlJc w:val="left"/>
      <w:pPr>
        <w:ind w:left="451" w:hanging="360"/>
      </w:pPr>
      <w:rPr>
        <w:rFonts w:ascii="Times New Roman" w:eastAsia="Times New Roman" w:hAnsi="Times New Roman" w:cs="Times New Roman" w:hint="default"/>
      </w:rPr>
    </w:lvl>
    <w:lvl w:ilvl="1" w:tplc="04090003" w:tentative="1">
      <w:start w:val="1"/>
      <w:numFmt w:val="bullet"/>
      <w:lvlText w:val="o"/>
      <w:lvlJc w:val="left"/>
      <w:pPr>
        <w:ind w:left="1171" w:hanging="360"/>
      </w:pPr>
      <w:rPr>
        <w:rFonts w:ascii="Courier New" w:hAnsi="Courier New" w:cs="Courier New" w:hint="default"/>
      </w:rPr>
    </w:lvl>
    <w:lvl w:ilvl="2" w:tplc="04090005" w:tentative="1">
      <w:start w:val="1"/>
      <w:numFmt w:val="bullet"/>
      <w:lvlText w:val=""/>
      <w:lvlJc w:val="left"/>
      <w:pPr>
        <w:ind w:left="1891" w:hanging="360"/>
      </w:pPr>
      <w:rPr>
        <w:rFonts w:ascii="Wingdings" w:hAnsi="Wingdings" w:hint="default"/>
      </w:rPr>
    </w:lvl>
    <w:lvl w:ilvl="3" w:tplc="04090001" w:tentative="1">
      <w:start w:val="1"/>
      <w:numFmt w:val="bullet"/>
      <w:lvlText w:val=""/>
      <w:lvlJc w:val="left"/>
      <w:pPr>
        <w:ind w:left="2611" w:hanging="360"/>
      </w:pPr>
      <w:rPr>
        <w:rFonts w:ascii="Symbol" w:hAnsi="Symbol" w:hint="default"/>
      </w:rPr>
    </w:lvl>
    <w:lvl w:ilvl="4" w:tplc="04090003" w:tentative="1">
      <w:start w:val="1"/>
      <w:numFmt w:val="bullet"/>
      <w:lvlText w:val="o"/>
      <w:lvlJc w:val="left"/>
      <w:pPr>
        <w:ind w:left="3331" w:hanging="360"/>
      </w:pPr>
      <w:rPr>
        <w:rFonts w:ascii="Courier New" w:hAnsi="Courier New" w:cs="Courier New" w:hint="default"/>
      </w:rPr>
    </w:lvl>
    <w:lvl w:ilvl="5" w:tplc="04090005" w:tentative="1">
      <w:start w:val="1"/>
      <w:numFmt w:val="bullet"/>
      <w:lvlText w:val=""/>
      <w:lvlJc w:val="left"/>
      <w:pPr>
        <w:ind w:left="4051" w:hanging="360"/>
      </w:pPr>
      <w:rPr>
        <w:rFonts w:ascii="Wingdings" w:hAnsi="Wingdings" w:hint="default"/>
      </w:rPr>
    </w:lvl>
    <w:lvl w:ilvl="6" w:tplc="04090001" w:tentative="1">
      <w:start w:val="1"/>
      <w:numFmt w:val="bullet"/>
      <w:lvlText w:val=""/>
      <w:lvlJc w:val="left"/>
      <w:pPr>
        <w:ind w:left="4771" w:hanging="360"/>
      </w:pPr>
      <w:rPr>
        <w:rFonts w:ascii="Symbol" w:hAnsi="Symbol" w:hint="default"/>
      </w:rPr>
    </w:lvl>
    <w:lvl w:ilvl="7" w:tplc="04090003" w:tentative="1">
      <w:start w:val="1"/>
      <w:numFmt w:val="bullet"/>
      <w:lvlText w:val="o"/>
      <w:lvlJc w:val="left"/>
      <w:pPr>
        <w:ind w:left="5491" w:hanging="360"/>
      </w:pPr>
      <w:rPr>
        <w:rFonts w:ascii="Courier New" w:hAnsi="Courier New" w:cs="Courier New" w:hint="default"/>
      </w:rPr>
    </w:lvl>
    <w:lvl w:ilvl="8" w:tplc="04090005" w:tentative="1">
      <w:start w:val="1"/>
      <w:numFmt w:val="bullet"/>
      <w:lvlText w:val=""/>
      <w:lvlJc w:val="left"/>
      <w:pPr>
        <w:ind w:left="6211" w:hanging="360"/>
      </w:pPr>
      <w:rPr>
        <w:rFonts w:ascii="Wingdings" w:hAnsi="Wingdings" w:hint="default"/>
      </w:rPr>
    </w:lvl>
  </w:abstractNum>
  <w:abstractNum w:abstractNumId="7">
    <w:nsid w:val="163073C1"/>
    <w:multiLevelType w:val="hybridMultilevel"/>
    <w:tmpl w:val="2D7A0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9A3D2F"/>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0A22C7"/>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A36B8B"/>
    <w:multiLevelType w:val="hybridMultilevel"/>
    <w:tmpl w:val="F6A80B1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B12394"/>
    <w:multiLevelType w:val="hybridMultilevel"/>
    <w:tmpl w:val="594C2A3A"/>
    <w:lvl w:ilvl="0" w:tplc="774292DC">
      <w:numFmt w:val="bullet"/>
      <w:lvlText w:val="-"/>
      <w:lvlJc w:val="left"/>
      <w:pPr>
        <w:ind w:left="1440" w:hanging="360"/>
      </w:pPr>
      <w:rPr>
        <w:rFonts w:ascii="Times New Roman" w:eastAsia="Arial"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8651572"/>
    <w:multiLevelType w:val="hybridMultilevel"/>
    <w:tmpl w:val="CBC60B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9614962"/>
    <w:multiLevelType w:val="hybridMultilevel"/>
    <w:tmpl w:val="5294894E"/>
    <w:lvl w:ilvl="0" w:tplc="EB32A43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E70A89"/>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F12288"/>
    <w:multiLevelType w:val="hybridMultilevel"/>
    <w:tmpl w:val="3AC4FC72"/>
    <w:lvl w:ilvl="0" w:tplc="47DE5DCC">
      <w:start w:val="1"/>
      <w:numFmt w:val="bullet"/>
      <w:pStyle w:val="Heading8"/>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nsid w:val="26E15027"/>
    <w:multiLevelType w:val="hybridMultilevel"/>
    <w:tmpl w:val="5F5479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29442D"/>
    <w:multiLevelType w:val="hybridMultilevel"/>
    <w:tmpl w:val="B8F41594"/>
    <w:lvl w:ilvl="0" w:tplc="4782BF5E">
      <w:start w:val="1"/>
      <w:numFmt w:val="bullet"/>
      <w:pStyle w:val="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5A2EFF"/>
    <w:multiLevelType w:val="hybridMultilevel"/>
    <w:tmpl w:val="5F329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DA3577"/>
    <w:multiLevelType w:val="multilevel"/>
    <w:tmpl w:val="F7260702"/>
    <w:lvl w:ilvl="0">
      <w:start w:val="1"/>
      <w:numFmt w:val="decimal"/>
      <w:pStyle w:val="Muc"/>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0">
    <w:nsid w:val="37E80A54"/>
    <w:multiLevelType w:val="hybridMultilevel"/>
    <w:tmpl w:val="74FEC8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706401"/>
    <w:multiLevelType w:val="hybridMultilevel"/>
    <w:tmpl w:val="D3502D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7B5A92"/>
    <w:multiLevelType w:val="multilevel"/>
    <w:tmpl w:val="73587926"/>
    <w:styleLink w:val="BangMoDau"/>
    <w:lvl w:ilvl="0">
      <w:start w:val="1"/>
      <w:numFmt w:val="decimal"/>
      <w:lvlText w:val="%1"/>
      <w:lvlJc w:val="left"/>
      <w:pPr>
        <w:ind w:left="0" w:firstLine="0"/>
      </w:pPr>
      <w:rPr>
        <w:rFonts w:ascii="Times New Roman" w:hAnsi="Times New Roman" w:cs="Times New Roman" w:hint="default"/>
        <w:b w:val="0"/>
        <w:i/>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FEA2FD4"/>
    <w:multiLevelType w:val="hybridMultilevel"/>
    <w:tmpl w:val="C31CAB5C"/>
    <w:lvl w:ilvl="0" w:tplc="AE742AF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BC35A8"/>
    <w:multiLevelType w:val="hybridMultilevel"/>
    <w:tmpl w:val="48A2E84E"/>
    <w:lvl w:ilvl="0" w:tplc="0409000B">
      <w:start w:val="1"/>
      <w:numFmt w:val="bullet"/>
      <w:lvlText w:val=""/>
      <w:lvlJc w:val="left"/>
      <w:pPr>
        <w:ind w:left="1288" w:hanging="360"/>
      </w:pPr>
      <w:rPr>
        <w:rFonts w:ascii="Wingdings" w:hAnsi="Wingdings" w:hint="default"/>
      </w:rPr>
    </w:lvl>
    <w:lvl w:ilvl="1" w:tplc="04090003">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5">
    <w:nsid w:val="483B3C4C"/>
    <w:multiLevelType w:val="hybridMultilevel"/>
    <w:tmpl w:val="F396598A"/>
    <w:lvl w:ilvl="0" w:tplc="4809000F">
      <w:start w:val="1"/>
      <w:numFmt w:val="decimal"/>
      <w:lvlText w:val="%1."/>
      <w:lvlJc w:val="left"/>
      <w:pPr>
        <w:ind w:left="720" w:hanging="360"/>
      </w:pPr>
      <w:rPr>
        <w:rFont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nsid w:val="4CE95DA7"/>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082FB9"/>
    <w:multiLevelType w:val="multilevel"/>
    <w:tmpl w:val="13A87E9A"/>
    <w:lvl w:ilvl="0">
      <w:start w:val="3"/>
      <w:numFmt w:val="decimal"/>
      <w:lvlText w:val="%1."/>
      <w:lvlJc w:val="left"/>
      <w:pPr>
        <w:ind w:left="780" w:hanging="780"/>
      </w:pPr>
      <w:rPr>
        <w:rFonts w:eastAsia="Calibri" w:hint="default"/>
        <w:b w:val="0"/>
        <w:i w:val="0"/>
      </w:rPr>
    </w:lvl>
    <w:lvl w:ilvl="1">
      <w:start w:val="3"/>
      <w:numFmt w:val="decimal"/>
      <w:lvlText w:val="%1.%2."/>
      <w:lvlJc w:val="left"/>
      <w:pPr>
        <w:ind w:left="780" w:hanging="780"/>
      </w:pPr>
      <w:rPr>
        <w:rFonts w:eastAsia="Calibri" w:hint="default"/>
        <w:b w:val="0"/>
        <w:i w:val="0"/>
      </w:rPr>
    </w:lvl>
    <w:lvl w:ilvl="2">
      <w:start w:val="2"/>
      <w:numFmt w:val="decimal"/>
      <w:lvlText w:val="%1.%2.%3."/>
      <w:lvlJc w:val="left"/>
      <w:pPr>
        <w:ind w:left="780" w:hanging="780"/>
      </w:pPr>
      <w:rPr>
        <w:rFonts w:eastAsia="Calibri" w:hint="default"/>
        <w:b w:val="0"/>
        <w:i w:val="0"/>
      </w:rPr>
    </w:lvl>
    <w:lvl w:ilvl="3">
      <w:start w:val="1"/>
      <w:numFmt w:val="decimal"/>
      <w:lvlText w:val="%1.%2.%3.%4."/>
      <w:lvlJc w:val="left"/>
      <w:pPr>
        <w:ind w:left="1222" w:hanging="1080"/>
      </w:pPr>
      <w:rPr>
        <w:rFonts w:eastAsia="Calibri" w:hint="default"/>
        <w:b w:val="0"/>
        <w:i w:val="0"/>
      </w:rPr>
    </w:lvl>
    <w:lvl w:ilvl="4">
      <w:start w:val="1"/>
      <w:numFmt w:val="decimal"/>
      <w:lvlText w:val="%1.%2.%3.%4.%5."/>
      <w:lvlJc w:val="left"/>
      <w:pPr>
        <w:ind w:left="1080" w:hanging="1080"/>
      </w:pPr>
      <w:rPr>
        <w:rFonts w:eastAsia="Calibri" w:hint="default"/>
        <w:b w:val="0"/>
        <w:i w:val="0"/>
      </w:rPr>
    </w:lvl>
    <w:lvl w:ilvl="5">
      <w:start w:val="1"/>
      <w:numFmt w:val="decimal"/>
      <w:lvlText w:val="%1.%2.%3.%4.%5.%6."/>
      <w:lvlJc w:val="left"/>
      <w:pPr>
        <w:ind w:left="1440" w:hanging="1440"/>
      </w:pPr>
      <w:rPr>
        <w:rFonts w:eastAsia="Calibri" w:hint="default"/>
        <w:b w:val="0"/>
        <w:i w:val="0"/>
      </w:rPr>
    </w:lvl>
    <w:lvl w:ilvl="6">
      <w:start w:val="1"/>
      <w:numFmt w:val="decimal"/>
      <w:lvlText w:val="%1.%2.%3.%4.%5.%6.%7."/>
      <w:lvlJc w:val="left"/>
      <w:pPr>
        <w:ind w:left="1440" w:hanging="1440"/>
      </w:pPr>
      <w:rPr>
        <w:rFonts w:eastAsia="Calibri" w:hint="default"/>
        <w:b w:val="0"/>
        <w:i w:val="0"/>
      </w:rPr>
    </w:lvl>
    <w:lvl w:ilvl="7">
      <w:start w:val="1"/>
      <w:numFmt w:val="decimal"/>
      <w:lvlText w:val="%1.%2.%3.%4.%5.%6.%7.%8."/>
      <w:lvlJc w:val="left"/>
      <w:pPr>
        <w:ind w:left="1800" w:hanging="1800"/>
      </w:pPr>
      <w:rPr>
        <w:rFonts w:eastAsia="Calibri" w:hint="default"/>
        <w:b w:val="0"/>
        <w:i w:val="0"/>
      </w:rPr>
    </w:lvl>
    <w:lvl w:ilvl="8">
      <w:start w:val="1"/>
      <w:numFmt w:val="decimal"/>
      <w:lvlText w:val="%1.%2.%3.%4.%5.%6.%7.%8.%9."/>
      <w:lvlJc w:val="left"/>
      <w:pPr>
        <w:ind w:left="1800" w:hanging="1800"/>
      </w:pPr>
      <w:rPr>
        <w:rFonts w:eastAsia="Calibri" w:hint="default"/>
        <w:b w:val="0"/>
        <w:i w:val="0"/>
      </w:rPr>
    </w:lvl>
  </w:abstractNum>
  <w:abstractNum w:abstractNumId="28">
    <w:nsid w:val="5386012F"/>
    <w:multiLevelType w:val="hybridMultilevel"/>
    <w:tmpl w:val="D3502D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295F71"/>
    <w:multiLevelType w:val="hybridMultilevel"/>
    <w:tmpl w:val="4E4C4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5A2DA4"/>
    <w:multiLevelType w:val="hybridMultilevel"/>
    <w:tmpl w:val="2F6C90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EF157E"/>
    <w:multiLevelType w:val="hybridMultilevel"/>
    <w:tmpl w:val="67A251FA"/>
    <w:lvl w:ilvl="0" w:tplc="FEF0E95E">
      <w:start w:val="1"/>
      <w:numFmt w:val="decimal"/>
      <w:lvlText w:val="%1."/>
      <w:lvlJc w:val="left"/>
      <w:pPr>
        <w:ind w:left="477" w:hanging="360"/>
      </w:pPr>
      <w:rPr>
        <w:rFonts w:cs="Times New Roman" w:hint="default"/>
      </w:rPr>
    </w:lvl>
    <w:lvl w:ilvl="1" w:tplc="04090019" w:tentative="1">
      <w:start w:val="1"/>
      <w:numFmt w:val="lowerLetter"/>
      <w:lvlText w:val="%2."/>
      <w:lvlJc w:val="left"/>
      <w:pPr>
        <w:ind w:left="1197" w:hanging="360"/>
      </w:pPr>
      <w:rPr>
        <w:rFonts w:cs="Times New Roman"/>
      </w:rPr>
    </w:lvl>
    <w:lvl w:ilvl="2" w:tplc="0409001B" w:tentative="1">
      <w:start w:val="1"/>
      <w:numFmt w:val="lowerRoman"/>
      <w:lvlText w:val="%3."/>
      <w:lvlJc w:val="right"/>
      <w:pPr>
        <w:ind w:left="1917" w:hanging="180"/>
      </w:pPr>
      <w:rPr>
        <w:rFonts w:cs="Times New Roman"/>
      </w:rPr>
    </w:lvl>
    <w:lvl w:ilvl="3" w:tplc="0409000F" w:tentative="1">
      <w:start w:val="1"/>
      <w:numFmt w:val="decimal"/>
      <w:lvlText w:val="%4."/>
      <w:lvlJc w:val="left"/>
      <w:pPr>
        <w:ind w:left="2637" w:hanging="360"/>
      </w:pPr>
      <w:rPr>
        <w:rFonts w:cs="Times New Roman"/>
      </w:rPr>
    </w:lvl>
    <w:lvl w:ilvl="4" w:tplc="04090019" w:tentative="1">
      <w:start w:val="1"/>
      <w:numFmt w:val="lowerLetter"/>
      <w:lvlText w:val="%5."/>
      <w:lvlJc w:val="left"/>
      <w:pPr>
        <w:ind w:left="3357" w:hanging="360"/>
      </w:pPr>
      <w:rPr>
        <w:rFonts w:cs="Times New Roman"/>
      </w:rPr>
    </w:lvl>
    <w:lvl w:ilvl="5" w:tplc="0409001B" w:tentative="1">
      <w:start w:val="1"/>
      <w:numFmt w:val="lowerRoman"/>
      <w:lvlText w:val="%6."/>
      <w:lvlJc w:val="right"/>
      <w:pPr>
        <w:ind w:left="4077" w:hanging="180"/>
      </w:pPr>
      <w:rPr>
        <w:rFonts w:cs="Times New Roman"/>
      </w:rPr>
    </w:lvl>
    <w:lvl w:ilvl="6" w:tplc="0409000F" w:tentative="1">
      <w:start w:val="1"/>
      <w:numFmt w:val="decimal"/>
      <w:lvlText w:val="%7."/>
      <w:lvlJc w:val="left"/>
      <w:pPr>
        <w:ind w:left="4797" w:hanging="360"/>
      </w:pPr>
      <w:rPr>
        <w:rFonts w:cs="Times New Roman"/>
      </w:rPr>
    </w:lvl>
    <w:lvl w:ilvl="7" w:tplc="04090019" w:tentative="1">
      <w:start w:val="1"/>
      <w:numFmt w:val="lowerLetter"/>
      <w:lvlText w:val="%8."/>
      <w:lvlJc w:val="left"/>
      <w:pPr>
        <w:ind w:left="5517" w:hanging="360"/>
      </w:pPr>
      <w:rPr>
        <w:rFonts w:cs="Times New Roman"/>
      </w:rPr>
    </w:lvl>
    <w:lvl w:ilvl="8" w:tplc="0409001B" w:tentative="1">
      <w:start w:val="1"/>
      <w:numFmt w:val="lowerRoman"/>
      <w:lvlText w:val="%9."/>
      <w:lvlJc w:val="right"/>
      <w:pPr>
        <w:ind w:left="6237" w:hanging="180"/>
      </w:pPr>
      <w:rPr>
        <w:rFonts w:cs="Times New Roman"/>
      </w:rPr>
    </w:lvl>
  </w:abstractNum>
  <w:abstractNum w:abstractNumId="32">
    <w:nsid w:val="5B575FC8"/>
    <w:multiLevelType w:val="hybridMultilevel"/>
    <w:tmpl w:val="F160B4F0"/>
    <w:lvl w:ilvl="0" w:tplc="F3081D6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8D28EB"/>
    <w:multiLevelType w:val="hybridMultilevel"/>
    <w:tmpl w:val="43A80D06"/>
    <w:lvl w:ilvl="0" w:tplc="256C2308">
      <w:start w:val="1"/>
      <w:numFmt w:val="bullet"/>
      <w:pStyle w:val="Heading7"/>
      <w:lvlText w:val=""/>
      <w:lvlJc w:val="left"/>
      <w:pPr>
        <w:ind w:left="2912" w:hanging="360"/>
      </w:pPr>
      <w:rPr>
        <w:rFonts w:ascii="Symbol" w:hAnsi="Symbol" w:hint="default"/>
      </w:rPr>
    </w:lvl>
    <w:lvl w:ilvl="1" w:tplc="04090003" w:tentative="1">
      <w:start w:val="1"/>
      <w:numFmt w:val="bullet"/>
      <w:lvlText w:val="o"/>
      <w:lvlJc w:val="left"/>
      <w:pPr>
        <w:ind w:left="3632" w:hanging="360"/>
      </w:pPr>
      <w:rPr>
        <w:rFonts w:ascii="Courier New" w:hAnsi="Courier New" w:cs="Courier New" w:hint="default"/>
      </w:rPr>
    </w:lvl>
    <w:lvl w:ilvl="2" w:tplc="04090005" w:tentative="1">
      <w:start w:val="1"/>
      <w:numFmt w:val="bullet"/>
      <w:lvlText w:val=""/>
      <w:lvlJc w:val="left"/>
      <w:pPr>
        <w:ind w:left="4352" w:hanging="360"/>
      </w:pPr>
      <w:rPr>
        <w:rFonts w:ascii="Wingdings" w:hAnsi="Wingdings" w:hint="default"/>
      </w:rPr>
    </w:lvl>
    <w:lvl w:ilvl="3" w:tplc="04090001" w:tentative="1">
      <w:start w:val="1"/>
      <w:numFmt w:val="bullet"/>
      <w:lvlText w:val=""/>
      <w:lvlJc w:val="left"/>
      <w:pPr>
        <w:ind w:left="5072" w:hanging="360"/>
      </w:pPr>
      <w:rPr>
        <w:rFonts w:ascii="Symbol" w:hAnsi="Symbol" w:hint="default"/>
      </w:rPr>
    </w:lvl>
    <w:lvl w:ilvl="4" w:tplc="04090003" w:tentative="1">
      <w:start w:val="1"/>
      <w:numFmt w:val="bullet"/>
      <w:lvlText w:val="o"/>
      <w:lvlJc w:val="left"/>
      <w:pPr>
        <w:ind w:left="5792" w:hanging="360"/>
      </w:pPr>
      <w:rPr>
        <w:rFonts w:ascii="Courier New" w:hAnsi="Courier New" w:cs="Courier New" w:hint="default"/>
      </w:rPr>
    </w:lvl>
    <w:lvl w:ilvl="5" w:tplc="04090005" w:tentative="1">
      <w:start w:val="1"/>
      <w:numFmt w:val="bullet"/>
      <w:lvlText w:val=""/>
      <w:lvlJc w:val="left"/>
      <w:pPr>
        <w:ind w:left="6512" w:hanging="360"/>
      </w:pPr>
      <w:rPr>
        <w:rFonts w:ascii="Wingdings" w:hAnsi="Wingdings" w:hint="default"/>
      </w:rPr>
    </w:lvl>
    <w:lvl w:ilvl="6" w:tplc="04090001" w:tentative="1">
      <w:start w:val="1"/>
      <w:numFmt w:val="bullet"/>
      <w:lvlText w:val=""/>
      <w:lvlJc w:val="left"/>
      <w:pPr>
        <w:ind w:left="7232" w:hanging="360"/>
      </w:pPr>
      <w:rPr>
        <w:rFonts w:ascii="Symbol" w:hAnsi="Symbol" w:hint="default"/>
      </w:rPr>
    </w:lvl>
    <w:lvl w:ilvl="7" w:tplc="04090003" w:tentative="1">
      <w:start w:val="1"/>
      <w:numFmt w:val="bullet"/>
      <w:lvlText w:val="o"/>
      <w:lvlJc w:val="left"/>
      <w:pPr>
        <w:ind w:left="7952" w:hanging="360"/>
      </w:pPr>
      <w:rPr>
        <w:rFonts w:ascii="Courier New" w:hAnsi="Courier New" w:cs="Courier New" w:hint="default"/>
      </w:rPr>
    </w:lvl>
    <w:lvl w:ilvl="8" w:tplc="04090005" w:tentative="1">
      <w:start w:val="1"/>
      <w:numFmt w:val="bullet"/>
      <w:lvlText w:val=""/>
      <w:lvlJc w:val="left"/>
      <w:pPr>
        <w:ind w:left="8672" w:hanging="360"/>
      </w:pPr>
      <w:rPr>
        <w:rFonts w:ascii="Wingdings" w:hAnsi="Wingdings" w:hint="default"/>
      </w:rPr>
    </w:lvl>
  </w:abstractNum>
  <w:abstractNum w:abstractNumId="34">
    <w:nsid w:val="5FAD401D"/>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281F3D"/>
    <w:multiLevelType w:val="hybridMultilevel"/>
    <w:tmpl w:val="2D7A0F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1FF4F75"/>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2D6946"/>
    <w:multiLevelType w:val="hybridMultilevel"/>
    <w:tmpl w:val="A9BAF2FE"/>
    <w:lvl w:ilvl="0" w:tplc="AEF43354">
      <w:start w:val="1"/>
      <w:numFmt w:val="decimal"/>
      <w:pStyle w:val="BangMoDau0"/>
      <w:lvlText w:val="Bảng %1."/>
      <w:lvlJc w:val="left"/>
      <w:pPr>
        <w:ind w:left="128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nsid w:val="69AB18B1"/>
    <w:multiLevelType w:val="hybridMultilevel"/>
    <w:tmpl w:val="F94A0EFE"/>
    <w:lvl w:ilvl="0" w:tplc="A40C08CA">
      <w:start w:val="1"/>
      <w:numFmt w:val="decimal"/>
      <w:lvlText w:val="%1."/>
      <w:lvlJc w:val="left"/>
      <w:pPr>
        <w:ind w:left="1070" w:hanging="360"/>
      </w:pPr>
      <w:rPr>
        <w:rFonts w:cs="Times New Roman" w:hint="default"/>
        <w:b/>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39">
    <w:nsid w:val="6D790FD4"/>
    <w:multiLevelType w:val="hybridMultilevel"/>
    <w:tmpl w:val="4E4C4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C44BFE"/>
    <w:multiLevelType w:val="hybridMultilevel"/>
    <w:tmpl w:val="5F5479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C02537"/>
    <w:multiLevelType w:val="hybridMultilevel"/>
    <w:tmpl w:val="D3502D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F80A84"/>
    <w:multiLevelType w:val="hybridMultilevel"/>
    <w:tmpl w:val="D3502D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D35989"/>
    <w:multiLevelType w:val="hybridMultilevel"/>
    <w:tmpl w:val="5C42AC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B35C91"/>
    <w:multiLevelType w:val="hybridMultilevel"/>
    <w:tmpl w:val="F850BEC8"/>
    <w:lvl w:ilvl="0" w:tplc="4809000F">
      <w:start w:val="1"/>
      <w:numFmt w:val="decimal"/>
      <w:lvlText w:val="%1."/>
      <w:lvlJc w:val="left"/>
      <w:pPr>
        <w:ind w:left="1440" w:hanging="360"/>
      </w:pPr>
      <w:rPr>
        <w:rFonts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45">
    <w:nsid w:val="7C842A84"/>
    <w:multiLevelType w:val="hybridMultilevel"/>
    <w:tmpl w:val="D228E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7"/>
  </w:num>
  <w:num w:numId="4">
    <w:abstractNumId w:val="3"/>
  </w:num>
  <w:num w:numId="5">
    <w:abstractNumId w:val="22"/>
  </w:num>
  <w:num w:numId="6">
    <w:abstractNumId w:val="37"/>
  </w:num>
  <w:num w:numId="7">
    <w:abstractNumId w:val="33"/>
  </w:num>
  <w:num w:numId="8">
    <w:abstractNumId w:val="15"/>
  </w:num>
  <w:num w:numId="9">
    <w:abstractNumId w:val="1"/>
  </w:num>
  <w:num w:numId="10">
    <w:abstractNumId w:val="44"/>
  </w:num>
  <w:num w:numId="11">
    <w:abstractNumId w:val="25"/>
  </w:num>
  <w:num w:numId="12">
    <w:abstractNumId w:val="11"/>
  </w:num>
  <w:num w:numId="13">
    <w:abstractNumId w:val="8"/>
  </w:num>
  <w:num w:numId="14">
    <w:abstractNumId w:val="16"/>
  </w:num>
  <w:num w:numId="15">
    <w:abstractNumId w:val="30"/>
  </w:num>
  <w:num w:numId="16">
    <w:abstractNumId w:val="41"/>
  </w:num>
  <w:num w:numId="17">
    <w:abstractNumId w:val="2"/>
  </w:num>
  <w:num w:numId="18">
    <w:abstractNumId w:val="24"/>
  </w:num>
  <w:num w:numId="19">
    <w:abstractNumId w:val="4"/>
  </w:num>
  <w:num w:numId="20">
    <w:abstractNumId w:val="10"/>
  </w:num>
  <w:num w:numId="21">
    <w:abstractNumId w:val="38"/>
  </w:num>
  <w:num w:numId="22">
    <w:abstractNumId w:val="31"/>
  </w:num>
  <w:num w:numId="23">
    <w:abstractNumId w:val="6"/>
  </w:num>
  <w:num w:numId="24">
    <w:abstractNumId w:val="43"/>
  </w:num>
  <w:num w:numId="25">
    <w:abstractNumId w:val="18"/>
  </w:num>
  <w:num w:numId="26">
    <w:abstractNumId w:val="29"/>
  </w:num>
  <w:num w:numId="27">
    <w:abstractNumId w:val="34"/>
  </w:num>
  <w:num w:numId="28">
    <w:abstractNumId w:val="7"/>
  </w:num>
  <w:num w:numId="29">
    <w:abstractNumId w:val="42"/>
  </w:num>
  <w:num w:numId="30">
    <w:abstractNumId w:val="26"/>
  </w:num>
  <w:num w:numId="31">
    <w:abstractNumId w:val="14"/>
  </w:num>
  <w:num w:numId="32">
    <w:abstractNumId w:val="36"/>
  </w:num>
  <w:num w:numId="33">
    <w:abstractNumId w:val="45"/>
  </w:num>
  <w:num w:numId="34">
    <w:abstractNumId w:val="28"/>
  </w:num>
  <w:num w:numId="35">
    <w:abstractNumId w:val="27"/>
  </w:num>
  <w:num w:numId="36">
    <w:abstractNumId w:val="9"/>
  </w:num>
  <w:num w:numId="37">
    <w:abstractNumId w:val="39"/>
  </w:num>
  <w:num w:numId="38">
    <w:abstractNumId w:val="40"/>
  </w:num>
  <w:num w:numId="39">
    <w:abstractNumId w:val="0"/>
  </w:num>
  <w:num w:numId="40">
    <w:abstractNumId w:val="5"/>
  </w:num>
  <w:num w:numId="41">
    <w:abstractNumId w:val="35"/>
  </w:num>
  <w:num w:numId="42">
    <w:abstractNumId w:val="21"/>
  </w:num>
  <w:num w:numId="43">
    <w:abstractNumId w:val="20"/>
  </w:num>
  <w:num w:numId="44">
    <w:abstractNumId w:val="23"/>
  </w:num>
  <w:num w:numId="45">
    <w:abstractNumId w:val="13"/>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activeWritingStyle w:appName="MSWord" w:lang="en-US" w:vendorID="64" w:dllVersion="6" w:nlCheck="1" w:checkStyle="0"/>
  <w:activeWritingStyle w:appName="MSWord" w:lang="en-SG" w:vendorID="64" w:dllVersion="6" w:nlCheck="1" w:checkStyle="1"/>
  <w:activeWritingStyle w:appName="MSWord" w:lang="en-US" w:vendorID="64" w:dllVersion="4096" w:nlCheck="1" w:checkStyle="0"/>
  <w:activeWritingStyle w:appName="MSWord" w:lang="en-SG" w:vendorID="64" w:dllVersion="4096" w:nlCheck="1" w:checkStyle="0"/>
  <w:activeWritingStyle w:appName="MSWord" w:lang="en-SG" w:vendorID="64" w:dllVersion="131078" w:nlCheck="1" w:checkStyle="1"/>
  <w:activeWritingStyle w:appName="MSWord" w:lang="en-US" w:vendorID="64" w:dllVersion="131078" w:nlCheck="1" w:checkStyle="1"/>
  <w:activeWritingStyle w:appName="MSWord" w:lang="fr-FR" w:vendorID="64" w:dllVersion="131078" w:nlCheck="1" w:checkStyle="1"/>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11F"/>
    <w:rsid w:val="0000253C"/>
    <w:rsid w:val="000076B5"/>
    <w:rsid w:val="00011628"/>
    <w:rsid w:val="0002471A"/>
    <w:rsid w:val="00035EA1"/>
    <w:rsid w:val="00044173"/>
    <w:rsid w:val="00044A11"/>
    <w:rsid w:val="00053B40"/>
    <w:rsid w:val="0006314C"/>
    <w:rsid w:val="0007486F"/>
    <w:rsid w:val="00087057"/>
    <w:rsid w:val="00091D57"/>
    <w:rsid w:val="00091DCC"/>
    <w:rsid w:val="000A0904"/>
    <w:rsid w:val="000A0BCE"/>
    <w:rsid w:val="000B1C9D"/>
    <w:rsid w:val="000D26B4"/>
    <w:rsid w:val="000D6325"/>
    <w:rsid w:val="000E495A"/>
    <w:rsid w:val="000F7C6B"/>
    <w:rsid w:val="00110DA8"/>
    <w:rsid w:val="0011363E"/>
    <w:rsid w:val="001150C5"/>
    <w:rsid w:val="001172D4"/>
    <w:rsid w:val="00130072"/>
    <w:rsid w:val="001409FD"/>
    <w:rsid w:val="00140BD7"/>
    <w:rsid w:val="0014578A"/>
    <w:rsid w:val="0015101A"/>
    <w:rsid w:val="00152F55"/>
    <w:rsid w:val="001539AD"/>
    <w:rsid w:val="00157E62"/>
    <w:rsid w:val="001661F6"/>
    <w:rsid w:val="00170EAB"/>
    <w:rsid w:val="00184CB2"/>
    <w:rsid w:val="001935A0"/>
    <w:rsid w:val="00195325"/>
    <w:rsid w:val="001A4CA0"/>
    <w:rsid w:val="001A4D8C"/>
    <w:rsid w:val="001A63C3"/>
    <w:rsid w:val="001A645A"/>
    <w:rsid w:val="001B0D36"/>
    <w:rsid w:val="001B1482"/>
    <w:rsid w:val="001C1D90"/>
    <w:rsid w:val="001D38CD"/>
    <w:rsid w:val="001D3FE0"/>
    <w:rsid w:val="001E2C70"/>
    <w:rsid w:val="001E5DF5"/>
    <w:rsid w:val="001F6317"/>
    <w:rsid w:val="00207329"/>
    <w:rsid w:val="00210F60"/>
    <w:rsid w:val="0021305F"/>
    <w:rsid w:val="00216132"/>
    <w:rsid w:val="00241F57"/>
    <w:rsid w:val="0024763E"/>
    <w:rsid w:val="00255549"/>
    <w:rsid w:val="002570E4"/>
    <w:rsid w:val="00267DBF"/>
    <w:rsid w:val="002905EF"/>
    <w:rsid w:val="0029557C"/>
    <w:rsid w:val="00296A14"/>
    <w:rsid w:val="002C0D27"/>
    <w:rsid w:val="002D468B"/>
    <w:rsid w:val="002E38B5"/>
    <w:rsid w:val="002F514B"/>
    <w:rsid w:val="00305418"/>
    <w:rsid w:val="00310718"/>
    <w:rsid w:val="003227E7"/>
    <w:rsid w:val="00346FBD"/>
    <w:rsid w:val="003530E1"/>
    <w:rsid w:val="00354A71"/>
    <w:rsid w:val="00355E7A"/>
    <w:rsid w:val="003562B0"/>
    <w:rsid w:val="00357424"/>
    <w:rsid w:val="00357DB5"/>
    <w:rsid w:val="003604FB"/>
    <w:rsid w:val="003632E0"/>
    <w:rsid w:val="003636B6"/>
    <w:rsid w:val="0037675C"/>
    <w:rsid w:val="0039519C"/>
    <w:rsid w:val="00395937"/>
    <w:rsid w:val="003A0271"/>
    <w:rsid w:val="003A69EA"/>
    <w:rsid w:val="003C2BB9"/>
    <w:rsid w:val="003C5355"/>
    <w:rsid w:val="003E0B3D"/>
    <w:rsid w:val="003E1DC9"/>
    <w:rsid w:val="004026AD"/>
    <w:rsid w:val="0040695B"/>
    <w:rsid w:val="00410F08"/>
    <w:rsid w:val="0041123D"/>
    <w:rsid w:val="00440B14"/>
    <w:rsid w:val="0045028D"/>
    <w:rsid w:val="004509B8"/>
    <w:rsid w:val="0045118C"/>
    <w:rsid w:val="00452490"/>
    <w:rsid w:val="00452848"/>
    <w:rsid w:val="00454ED2"/>
    <w:rsid w:val="00455EBB"/>
    <w:rsid w:val="00460362"/>
    <w:rsid w:val="004658A7"/>
    <w:rsid w:val="004658CC"/>
    <w:rsid w:val="00466C82"/>
    <w:rsid w:val="004702E5"/>
    <w:rsid w:val="00473CE7"/>
    <w:rsid w:val="0048105E"/>
    <w:rsid w:val="00481B9D"/>
    <w:rsid w:val="00482601"/>
    <w:rsid w:val="004844E6"/>
    <w:rsid w:val="00492132"/>
    <w:rsid w:val="004942A1"/>
    <w:rsid w:val="0049443E"/>
    <w:rsid w:val="00495A6D"/>
    <w:rsid w:val="0049778E"/>
    <w:rsid w:val="004C73B5"/>
    <w:rsid w:val="004D4910"/>
    <w:rsid w:val="004E07A1"/>
    <w:rsid w:val="004E5036"/>
    <w:rsid w:val="004E6B97"/>
    <w:rsid w:val="004F2F2D"/>
    <w:rsid w:val="004F5154"/>
    <w:rsid w:val="004F6307"/>
    <w:rsid w:val="00502AAF"/>
    <w:rsid w:val="00503D4D"/>
    <w:rsid w:val="005045B7"/>
    <w:rsid w:val="0051009B"/>
    <w:rsid w:val="005114FA"/>
    <w:rsid w:val="00525A24"/>
    <w:rsid w:val="00526CA3"/>
    <w:rsid w:val="00530F64"/>
    <w:rsid w:val="00540935"/>
    <w:rsid w:val="00552720"/>
    <w:rsid w:val="00570A98"/>
    <w:rsid w:val="00572AC6"/>
    <w:rsid w:val="00575F93"/>
    <w:rsid w:val="005777CD"/>
    <w:rsid w:val="005872F7"/>
    <w:rsid w:val="00596236"/>
    <w:rsid w:val="005A39DA"/>
    <w:rsid w:val="005B2F56"/>
    <w:rsid w:val="005B7296"/>
    <w:rsid w:val="005B7519"/>
    <w:rsid w:val="005D0091"/>
    <w:rsid w:val="005D3E7B"/>
    <w:rsid w:val="005E38DA"/>
    <w:rsid w:val="005F769C"/>
    <w:rsid w:val="00601BB7"/>
    <w:rsid w:val="00622106"/>
    <w:rsid w:val="00650F63"/>
    <w:rsid w:val="00652563"/>
    <w:rsid w:val="00654EA0"/>
    <w:rsid w:val="00655AFF"/>
    <w:rsid w:val="006578C5"/>
    <w:rsid w:val="006634EF"/>
    <w:rsid w:val="00665E88"/>
    <w:rsid w:val="006773F4"/>
    <w:rsid w:val="00681094"/>
    <w:rsid w:val="00691B4A"/>
    <w:rsid w:val="006A3DE9"/>
    <w:rsid w:val="006A5050"/>
    <w:rsid w:val="006B5410"/>
    <w:rsid w:val="006B648D"/>
    <w:rsid w:val="006C478E"/>
    <w:rsid w:val="006D311F"/>
    <w:rsid w:val="006F26DA"/>
    <w:rsid w:val="006F2EF3"/>
    <w:rsid w:val="006F42AC"/>
    <w:rsid w:val="00703BDB"/>
    <w:rsid w:val="0070683A"/>
    <w:rsid w:val="0071138E"/>
    <w:rsid w:val="0071365B"/>
    <w:rsid w:val="00716876"/>
    <w:rsid w:val="0072582F"/>
    <w:rsid w:val="007371B1"/>
    <w:rsid w:val="007374D1"/>
    <w:rsid w:val="00742B36"/>
    <w:rsid w:val="00753E47"/>
    <w:rsid w:val="0076798D"/>
    <w:rsid w:val="0077229E"/>
    <w:rsid w:val="00773873"/>
    <w:rsid w:val="007739F2"/>
    <w:rsid w:val="007A29EF"/>
    <w:rsid w:val="007B7DB7"/>
    <w:rsid w:val="007C067A"/>
    <w:rsid w:val="007C385D"/>
    <w:rsid w:val="007C403D"/>
    <w:rsid w:val="007C76FA"/>
    <w:rsid w:val="007D082B"/>
    <w:rsid w:val="007D0DDF"/>
    <w:rsid w:val="007D70AE"/>
    <w:rsid w:val="007E22F3"/>
    <w:rsid w:val="007E4F4A"/>
    <w:rsid w:val="007E762E"/>
    <w:rsid w:val="007F0FB2"/>
    <w:rsid w:val="007F3F8A"/>
    <w:rsid w:val="00834787"/>
    <w:rsid w:val="0086720B"/>
    <w:rsid w:val="00876BBF"/>
    <w:rsid w:val="00880120"/>
    <w:rsid w:val="00890714"/>
    <w:rsid w:val="00895CE1"/>
    <w:rsid w:val="008A1574"/>
    <w:rsid w:val="008A4125"/>
    <w:rsid w:val="008A4BE0"/>
    <w:rsid w:val="008A5FAE"/>
    <w:rsid w:val="008B34AC"/>
    <w:rsid w:val="008C0C42"/>
    <w:rsid w:val="008E1988"/>
    <w:rsid w:val="008F15AD"/>
    <w:rsid w:val="008F2B59"/>
    <w:rsid w:val="008F5D6F"/>
    <w:rsid w:val="008F68BE"/>
    <w:rsid w:val="00900A54"/>
    <w:rsid w:val="009037FF"/>
    <w:rsid w:val="00911C11"/>
    <w:rsid w:val="00922BBB"/>
    <w:rsid w:val="00924EA3"/>
    <w:rsid w:val="0093154B"/>
    <w:rsid w:val="00932403"/>
    <w:rsid w:val="00943280"/>
    <w:rsid w:val="00947780"/>
    <w:rsid w:val="0095296A"/>
    <w:rsid w:val="00953501"/>
    <w:rsid w:val="0095709A"/>
    <w:rsid w:val="00971B22"/>
    <w:rsid w:val="0097655D"/>
    <w:rsid w:val="00987731"/>
    <w:rsid w:val="00990DFE"/>
    <w:rsid w:val="0099728E"/>
    <w:rsid w:val="009A54F6"/>
    <w:rsid w:val="009B18C3"/>
    <w:rsid w:val="009B4A8F"/>
    <w:rsid w:val="009C4DD8"/>
    <w:rsid w:val="009D0B36"/>
    <w:rsid w:val="009D0D63"/>
    <w:rsid w:val="009E7490"/>
    <w:rsid w:val="009F08F9"/>
    <w:rsid w:val="009F4FC0"/>
    <w:rsid w:val="00A07DE5"/>
    <w:rsid w:val="00A2095B"/>
    <w:rsid w:val="00A30F50"/>
    <w:rsid w:val="00A37604"/>
    <w:rsid w:val="00A413A5"/>
    <w:rsid w:val="00A50E48"/>
    <w:rsid w:val="00A55FA5"/>
    <w:rsid w:val="00A56719"/>
    <w:rsid w:val="00A765A8"/>
    <w:rsid w:val="00A86107"/>
    <w:rsid w:val="00A911EA"/>
    <w:rsid w:val="00A91A29"/>
    <w:rsid w:val="00A924BF"/>
    <w:rsid w:val="00A9411F"/>
    <w:rsid w:val="00A944EF"/>
    <w:rsid w:val="00A94D49"/>
    <w:rsid w:val="00AA1D16"/>
    <w:rsid w:val="00AA51BB"/>
    <w:rsid w:val="00AA5987"/>
    <w:rsid w:val="00AA6027"/>
    <w:rsid w:val="00AB4058"/>
    <w:rsid w:val="00AC14BF"/>
    <w:rsid w:val="00AD0C5C"/>
    <w:rsid w:val="00AE1006"/>
    <w:rsid w:val="00AF38F6"/>
    <w:rsid w:val="00B011E2"/>
    <w:rsid w:val="00B0498C"/>
    <w:rsid w:val="00B0745D"/>
    <w:rsid w:val="00B10C7B"/>
    <w:rsid w:val="00B154A8"/>
    <w:rsid w:val="00B23E3A"/>
    <w:rsid w:val="00B46827"/>
    <w:rsid w:val="00B54C34"/>
    <w:rsid w:val="00B55F90"/>
    <w:rsid w:val="00B65C5D"/>
    <w:rsid w:val="00B74315"/>
    <w:rsid w:val="00B91E5D"/>
    <w:rsid w:val="00BA0F82"/>
    <w:rsid w:val="00BA3C5D"/>
    <w:rsid w:val="00BB302B"/>
    <w:rsid w:val="00BC1A71"/>
    <w:rsid w:val="00BC1C05"/>
    <w:rsid w:val="00BD0E86"/>
    <w:rsid w:val="00BD63CA"/>
    <w:rsid w:val="00BE5433"/>
    <w:rsid w:val="00BE7972"/>
    <w:rsid w:val="00C00358"/>
    <w:rsid w:val="00C141F7"/>
    <w:rsid w:val="00C229E3"/>
    <w:rsid w:val="00C264CE"/>
    <w:rsid w:val="00C31D76"/>
    <w:rsid w:val="00C32623"/>
    <w:rsid w:val="00C35058"/>
    <w:rsid w:val="00C42281"/>
    <w:rsid w:val="00C45668"/>
    <w:rsid w:val="00C52097"/>
    <w:rsid w:val="00C52659"/>
    <w:rsid w:val="00C529B4"/>
    <w:rsid w:val="00C544F6"/>
    <w:rsid w:val="00C63625"/>
    <w:rsid w:val="00C72629"/>
    <w:rsid w:val="00C77E73"/>
    <w:rsid w:val="00C85805"/>
    <w:rsid w:val="00C86443"/>
    <w:rsid w:val="00C87526"/>
    <w:rsid w:val="00C96509"/>
    <w:rsid w:val="00C9708F"/>
    <w:rsid w:val="00CA250B"/>
    <w:rsid w:val="00CA361A"/>
    <w:rsid w:val="00CA5AF0"/>
    <w:rsid w:val="00CB0430"/>
    <w:rsid w:val="00CC281B"/>
    <w:rsid w:val="00CC3F84"/>
    <w:rsid w:val="00CC5F68"/>
    <w:rsid w:val="00CD351D"/>
    <w:rsid w:val="00CF0E6D"/>
    <w:rsid w:val="00CF6BCB"/>
    <w:rsid w:val="00D147C9"/>
    <w:rsid w:val="00D2418D"/>
    <w:rsid w:val="00D35E84"/>
    <w:rsid w:val="00D46A44"/>
    <w:rsid w:val="00D46FE8"/>
    <w:rsid w:val="00D622DC"/>
    <w:rsid w:val="00D64735"/>
    <w:rsid w:val="00D64CA5"/>
    <w:rsid w:val="00D6518F"/>
    <w:rsid w:val="00D7566A"/>
    <w:rsid w:val="00D84008"/>
    <w:rsid w:val="00D935AB"/>
    <w:rsid w:val="00D9361F"/>
    <w:rsid w:val="00D96430"/>
    <w:rsid w:val="00DA644E"/>
    <w:rsid w:val="00DB7A0E"/>
    <w:rsid w:val="00DC103E"/>
    <w:rsid w:val="00DD556F"/>
    <w:rsid w:val="00DE0C6B"/>
    <w:rsid w:val="00DE342E"/>
    <w:rsid w:val="00E00E74"/>
    <w:rsid w:val="00E034A4"/>
    <w:rsid w:val="00E03D57"/>
    <w:rsid w:val="00E04C34"/>
    <w:rsid w:val="00E12A49"/>
    <w:rsid w:val="00E238D6"/>
    <w:rsid w:val="00E23A41"/>
    <w:rsid w:val="00E2624C"/>
    <w:rsid w:val="00E26871"/>
    <w:rsid w:val="00E26F78"/>
    <w:rsid w:val="00E31113"/>
    <w:rsid w:val="00E33BF5"/>
    <w:rsid w:val="00E3587D"/>
    <w:rsid w:val="00E35D00"/>
    <w:rsid w:val="00E42DA7"/>
    <w:rsid w:val="00E4385D"/>
    <w:rsid w:val="00E44B6F"/>
    <w:rsid w:val="00E54363"/>
    <w:rsid w:val="00E61BE9"/>
    <w:rsid w:val="00E815C1"/>
    <w:rsid w:val="00E83A9A"/>
    <w:rsid w:val="00E90FA2"/>
    <w:rsid w:val="00E930FE"/>
    <w:rsid w:val="00EA07D6"/>
    <w:rsid w:val="00EA33D5"/>
    <w:rsid w:val="00EC25C1"/>
    <w:rsid w:val="00ED7FA9"/>
    <w:rsid w:val="00EE0266"/>
    <w:rsid w:val="00EE5CF7"/>
    <w:rsid w:val="00F009DA"/>
    <w:rsid w:val="00F012E2"/>
    <w:rsid w:val="00F22859"/>
    <w:rsid w:val="00F2403B"/>
    <w:rsid w:val="00F258A3"/>
    <w:rsid w:val="00F30C13"/>
    <w:rsid w:val="00F444E0"/>
    <w:rsid w:val="00F53500"/>
    <w:rsid w:val="00F54A31"/>
    <w:rsid w:val="00F578C9"/>
    <w:rsid w:val="00F57A5B"/>
    <w:rsid w:val="00F57CCC"/>
    <w:rsid w:val="00F6386E"/>
    <w:rsid w:val="00F660E8"/>
    <w:rsid w:val="00F87B73"/>
    <w:rsid w:val="00F91112"/>
    <w:rsid w:val="00F975A3"/>
    <w:rsid w:val="00FB184A"/>
    <w:rsid w:val="00FB27D3"/>
    <w:rsid w:val="00FE0A5A"/>
    <w:rsid w:val="00FE3818"/>
    <w:rsid w:val="00FF021B"/>
    <w:rsid w:val="00FF3923"/>
    <w:rsid w:val="00FF6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34"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BCE"/>
    <w:pPr>
      <w:spacing w:after="0" w:line="343" w:lineRule="auto"/>
      <w:ind w:firstLine="567"/>
      <w:jc w:val="both"/>
    </w:pPr>
    <w:rPr>
      <w:rFonts w:ascii="Times New Roman" w:eastAsia="Calibri" w:hAnsi="Times New Roman" w:cs="Times New Roman"/>
      <w:sz w:val="26"/>
      <w:lang w:val="vi-VN"/>
    </w:rPr>
  </w:style>
  <w:style w:type="paragraph" w:styleId="Heading1">
    <w:name w:val="heading 1"/>
    <w:basedOn w:val="Normal"/>
    <w:next w:val="Normal"/>
    <w:link w:val="Heading1Char"/>
    <w:uiPriority w:val="9"/>
    <w:qFormat/>
    <w:rsid w:val="00AA5987"/>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AA5987"/>
    <w:pPr>
      <w:keepNext/>
      <w:keepLines/>
      <w:spacing w:before="200"/>
      <w:outlineLvl w:val="1"/>
    </w:pPr>
    <w:rPr>
      <w:rFonts w:ascii="Cambria" w:eastAsia="Times New Roman" w:hAnsi="Cambria"/>
      <w:b/>
      <w:bCs/>
      <w:color w:val="4F81BD"/>
      <w:szCs w:val="26"/>
    </w:rPr>
  </w:style>
  <w:style w:type="paragraph" w:styleId="Heading3">
    <w:name w:val="heading 3"/>
    <w:basedOn w:val="Normal"/>
    <w:next w:val="Normal"/>
    <w:link w:val="Heading3Char"/>
    <w:uiPriority w:val="9"/>
    <w:qFormat/>
    <w:rsid w:val="00AA5987"/>
    <w:pPr>
      <w:keepNext/>
      <w:keepLines/>
      <w:spacing w:before="40"/>
      <w:outlineLvl w:val="2"/>
    </w:pPr>
    <w:rPr>
      <w:rFonts w:ascii="Cambria" w:eastAsia="Times New Roman" w:hAnsi="Cambria"/>
      <w:color w:val="243F60"/>
      <w:sz w:val="24"/>
      <w:szCs w:val="24"/>
    </w:rPr>
  </w:style>
  <w:style w:type="paragraph" w:styleId="Heading4">
    <w:name w:val="heading 4"/>
    <w:basedOn w:val="Normal"/>
    <w:next w:val="Normal"/>
    <w:link w:val="Heading4Char"/>
    <w:uiPriority w:val="9"/>
    <w:qFormat/>
    <w:rsid w:val="00AA5987"/>
    <w:pPr>
      <w:keepNext/>
      <w:keepLines/>
      <w:spacing w:before="40"/>
      <w:outlineLvl w:val="3"/>
    </w:pPr>
    <w:rPr>
      <w:rFonts w:ascii="Cambria" w:eastAsia="Times New Roman" w:hAnsi="Cambria"/>
      <w:i/>
      <w:iCs/>
      <w:color w:val="365F91"/>
      <w:szCs w:val="20"/>
    </w:rPr>
  </w:style>
  <w:style w:type="paragraph" w:styleId="Heading5">
    <w:name w:val="heading 5"/>
    <w:basedOn w:val="Normal"/>
    <w:next w:val="Normal"/>
    <w:link w:val="Heading5Char"/>
    <w:uiPriority w:val="9"/>
    <w:qFormat/>
    <w:rsid w:val="00AA5987"/>
    <w:pPr>
      <w:keepNext/>
      <w:keepLines/>
      <w:spacing w:before="40"/>
      <w:outlineLvl w:val="4"/>
    </w:pPr>
    <w:rPr>
      <w:rFonts w:ascii="Cambria" w:eastAsia="Times New Roman" w:hAnsi="Cambria"/>
      <w:color w:val="365F91"/>
      <w:szCs w:val="20"/>
    </w:rPr>
  </w:style>
  <w:style w:type="paragraph" w:styleId="Heading6">
    <w:name w:val="heading 6"/>
    <w:basedOn w:val="Normal"/>
    <w:next w:val="Normal"/>
    <w:link w:val="Heading6Char"/>
    <w:uiPriority w:val="9"/>
    <w:qFormat/>
    <w:rsid w:val="00AA5987"/>
    <w:pPr>
      <w:ind w:firstLine="0"/>
      <w:outlineLvl w:val="5"/>
    </w:pPr>
    <w:rPr>
      <w:rFonts w:eastAsia="Times New Roman"/>
      <w:i/>
      <w:iCs/>
      <w:color w:val="00B0F0"/>
      <w:szCs w:val="20"/>
    </w:rPr>
  </w:style>
  <w:style w:type="paragraph" w:styleId="Heading7">
    <w:name w:val="heading 7"/>
    <w:basedOn w:val="Normal"/>
    <w:next w:val="Normal"/>
    <w:link w:val="Heading7Char"/>
    <w:uiPriority w:val="9"/>
    <w:qFormat/>
    <w:rsid w:val="00AA5987"/>
    <w:pPr>
      <w:keepNext/>
      <w:keepLines/>
      <w:widowControl w:val="0"/>
      <w:numPr>
        <w:numId w:val="7"/>
      </w:numPr>
      <w:tabs>
        <w:tab w:val="left" w:pos="851"/>
      </w:tabs>
      <w:ind w:left="851" w:hanging="284"/>
      <w:outlineLvl w:val="6"/>
    </w:pPr>
    <w:rPr>
      <w:rFonts w:eastAsia="Times New Roman"/>
      <w:b/>
      <w:iCs/>
      <w:color w:val="404040"/>
      <w:szCs w:val="20"/>
    </w:rPr>
  </w:style>
  <w:style w:type="paragraph" w:styleId="Heading8">
    <w:name w:val="heading 8"/>
    <w:basedOn w:val="Normal"/>
    <w:next w:val="Normal"/>
    <w:link w:val="Heading8Char"/>
    <w:uiPriority w:val="9"/>
    <w:qFormat/>
    <w:rsid w:val="00AA5987"/>
    <w:pPr>
      <w:keepNext/>
      <w:keepLines/>
      <w:widowControl w:val="0"/>
      <w:numPr>
        <w:numId w:val="8"/>
      </w:numPr>
      <w:tabs>
        <w:tab w:val="left" w:pos="851"/>
      </w:tabs>
      <w:outlineLvl w:val="7"/>
    </w:pPr>
    <w:rPr>
      <w:rFonts w:eastAsia="Times New Roman"/>
      <w:b/>
      <w:color w:val="404040"/>
      <w:szCs w:val="20"/>
    </w:rPr>
  </w:style>
  <w:style w:type="paragraph" w:styleId="Heading9">
    <w:name w:val="heading 9"/>
    <w:basedOn w:val="Normal"/>
    <w:next w:val="Normal"/>
    <w:link w:val="Heading9Char"/>
    <w:uiPriority w:val="9"/>
    <w:unhideWhenUsed/>
    <w:qFormat/>
    <w:rsid w:val="00AA5987"/>
    <w:pPr>
      <w:keepNext/>
      <w:keepLines/>
      <w:spacing w:before="40" w:line="259" w:lineRule="auto"/>
      <w:ind w:firstLine="0"/>
      <w:jc w:val="left"/>
      <w:outlineLvl w:val="8"/>
    </w:pPr>
    <w:rPr>
      <w:rFonts w:asciiTheme="majorHAnsi" w:eastAsiaTheme="majorEastAsia" w:hAnsiTheme="majorHAnsi" w:cstheme="majorBidi"/>
      <w:i/>
      <w:iCs/>
      <w:color w:val="262626" w:themeColor="text1" w:themeTint="D9"/>
      <w:sz w:val="21"/>
      <w:szCs w:val="21"/>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411F"/>
    <w:pPr>
      <w:tabs>
        <w:tab w:val="center" w:pos="4680"/>
        <w:tab w:val="right" w:pos="9360"/>
      </w:tabs>
      <w:spacing w:line="240" w:lineRule="auto"/>
    </w:pPr>
    <w:rPr>
      <w:szCs w:val="20"/>
    </w:rPr>
  </w:style>
  <w:style w:type="character" w:customStyle="1" w:styleId="HeaderChar">
    <w:name w:val="Header Char"/>
    <w:basedOn w:val="DefaultParagraphFont"/>
    <w:link w:val="Header"/>
    <w:uiPriority w:val="99"/>
    <w:rsid w:val="00A9411F"/>
    <w:rPr>
      <w:rFonts w:ascii="Times New Roman" w:eastAsia="Calibri" w:hAnsi="Times New Roman" w:cs="Times New Roman"/>
      <w:sz w:val="26"/>
      <w:szCs w:val="20"/>
      <w:lang w:val="vi-VN"/>
    </w:rPr>
  </w:style>
  <w:style w:type="paragraph" w:styleId="Footer">
    <w:name w:val="footer"/>
    <w:basedOn w:val="Normal"/>
    <w:link w:val="FooterChar"/>
    <w:uiPriority w:val="99"/>
    <w:unhideWhenUsed/>
    <w:rsid w:val="00A9411F"/>
    <w:pPr>
      <w:tabs>
        <w:tab w:val="center" w:pos="4680"/>
        <w:tab w:val="right" w:pos="9360"/>
      </w:tabs>
      <w:spacing w:line="240" w:lineRule="auto"/>
    </w:pPr>
    <w:rPr>
      <w:szCs w:val="20"/>
    </w:rPr>
  </w:style>
  <w:style w:type="character" w:customStyle="1" w:styleId="FooterChar">
    <w:name w:val="Footer Char"/>
    <w:basedOn w:val="DefaultParagraphFont"/>
    <w:link w:val="Footer"/>
    <w:uiPriority w:val="99"/>
    <w:rsid w:val="00A9411F"/>
    <w:rPr>
      <w:rFonts w:ascii="Times New Roman" w:eastAsia="Calibri" w:hAnsi="Times New Roman" w:cs="Times New Roman"/>
      <w:sz w:val="26"/>
      <w:szCs w:val="20"/>
      <w:lang w:val="vi-VN"/>
    </w:rPr>
  </w:style>
  <w:style w:type="character" w:styleId="PageNumber">
    <w:name w:val="page number"/>
    <w:basedOn w:val="DefaultParagraphFont"/>
    <w:uiPriority w:val="99"/>
    <w:rsid w:val="00A9411F"/>
  </w:style>
  <w:style w:type="paragraph" w:customStyle="1" w:styleId="NormalBang">
    <w:name w:val="Normal (Bang)"/>
    <w:basedOn w:val="Normal"/>
    <w:next w:val="Normal"/>
    <w:qFormat/>
    <w:rsid w:val="00A9411F"/>
    <w:pPr>
      <w:widowControl w:val="0"/>
      <w:spacing w:line="360" w:lineRule="auto"/>
      <w:ind w:firstLine="720"/>
    </w:pPr>
  </w:style>
  <w:style w:type="paragraph" w:customStyle="1" w:styleId="0">
    <w:name w:val="0"/>
    <w:basedOn w:val="Normal"/>
    <w:qFormat/>
    <w:rsid w:val="00A9411F"/>
    <w:pPr>
      <w:spacing w:line="312" w:lineRule="auto"/>
      <w:ind w:firstLine="720"/>
    </w:pPr>
    <w:rPr>
      <w:rFonts w:eastAsia="Times New Roman"/>
      <w:color w:val="FF0000"/>
      <w:szCs w:val="26"/>
    </w:rPr>
  </w:style>
  <w:style w:type="paragraph" w:customStyle="1" w:styleId="1">
    <w:name w:val="1."/>
    <w:basedOn w:val="Normal"/>
    <w:qFormat/>
    <w:rsid w:val="00A9411F"/>
    <w:pPr>
      <w:widowControl w:val="0"/>
      <w:spacing w:line="312" w:lineRule="auto"/>
      <w:ind w:firstLine="0"/>
      <w:jc w:val="center"/>
      <w:outlineLvl w:val="0"/>
    </w:pPr>
    <w:rPr>
      <w:rFonts w:eastAsia="Times New Roman"/>
      <w:b/>
      <w:szCs w:val="28"/>
      <w:lang w:val="pt-BR"/>
    </w:rPr>
  </w:style>
  <w:style w:type="character" w:customStyle="1" w:styleId="fontstyle01">
    <w:name w:val="fontstyle01"/>
    <w:basedOn w:val="DefaultParagraphFont"/>
    <w:rsid w:val="00D46A44"/>
    <w:rPr>
      <w:rFonts w:ascii="Times New Roman" w:hAnsi="Times New Roman" w:cs="Times New Roman" w:hint="default"/>
      <w:b/>
      <w:bCs/>
      <w:i/>
      <w:iCs/>
      <w:color w:val="000000"/>
      <w:sz w:val="32"/>
      <w:szCs w:val="32"/>
    </w:rPr>
  </w:style>
  <w:style w:type="character" w:customStyle="1" w:styleId="fontstyle21">
    <w:name w:val="fontstyle21"/>
    <w:basedOn w:val="DefaultParagraphFont"/>
    <w:rsid w:val="00D46A44"/>
    <w:rPr>
      <w:rFonts w:ascii="Times New Roman" w:hAnsi="Times New Roman" w:cs="Times New Roman" w:hint="default"/>
      <w:b/>
      <w:bCs/>
      <w:i w:val="0"/>
      <w:iCs w:val="0"/>
      <w:color w:val="000000"/>
      <w:sz w:val="32"/>
      <w:szCs w:val="32"/>
    </w:rPr>
  </w:style>
  <w:style w:type="character" w:customStyle="1" w:styleId="fontstyle31">
    <w:name w:val="fontstyle31"/>
    <w:basedOn w:val="DefaultParagraphFont"/>
    <w:rsid w:val="00D46A44"/>
    <w:rPr>
      <w:rFonts w:ascii="Times New Roman" w:hAnsi="Times New Roman" w:cs="Times New Roman" w:hint="default"/>
      <w:b w:val="0"/>
      <w:bCs w:val="0"/>
      <w:i/>
      <w:iCs/>
      <w:color w:val="000000"/>
      <w:sz w:val="32"/>
      <w:szCs w:val="32"/>
    </w:rPr>
  </w:style>
  <w:style w:type="paragraph" w:customStyle="1" w:styleId="001">
    <w:name w:val="001"/>
    <w:basedOn w:val="Normal"/>
    <w:qFormat/>
    <w:rsid w:val="007C403D"/>
    <w:pPr>
      <w:widowControl w:val="0"/>
      <w:spacing w:line="360" w:lineRule="auto"/>
      <w:ind w:firstLine="0"/>
      <w:jc w:val="center"/>
    </w:pPr>
    <w:rPr>
      <w:rFonts w:eastAsia="Times New Roman"/>
      <w:b/>
      <w:sz w:val="32"/>
      <w:szCs w:val="28"/>
    </w:rPr>
  </w:style>
  <w:style w:type="paragraph" w:styleId="ListParagraph">
    <w:name w:val="List Paragraph"/>
    <w:basedOn w:val="Normal"/>
    <w:link w:val="ListParagraphChar"/>
    <w:uiPriority w:val="34"/>
    <w:qFormat/>
    <w:rsid w:val="007C403D"/>
    <w:pPr>
      <w:spacing w:after="200" w:line="276" w:lineRule="auto"/>
      <w:ind w:left="720" w:firstLine="0"/>
      <w:contextualSpacing/>
      <w:jc w:val="left"/>
    </w:pPr>
    <w:rPr>
      <w:rFonts w:asciiTheme="minorHAnsi" w:eastAsiaTheme="minorHAnsi" w:hAnsiTheme="minorHAnsi" w:cstheme="minorBidi"/>
      <w:sz w:val="22"/>
      <w:lang w:val="en-SG"/>
    </w:rPr>
  </w:style>
  <w:style w:type="character" w:customStyle="1" w:styleId="ListParagraphChar">
    <w:name w:val="List Paragraph Char"/>
    <w:link w:val="ListParagraph"/>
    <w:uiPriority w:val="34"/>
    <w:rsid w:val="007C403D"/>
    <w:rPr>
      <w:lang w:val="en-SG"/>
    </w:rPr>
  </w:style>
  <w:style w:type="paragraph" w:styleId="NormalWeb">
    <w:name w:val="Normal (Web)"/>
    <w:basedOn w:val="Normal"/>
    <w:link w:val="NormalWebChar"/>
    <w:uiPriority w:val="99"/>
    <w:unhideWhenUsed/>
    <w:rsid w:val="007C403D"/>
    <w:pPr>
      <w:spacing w:before="100" w:beforeAutospacing="1" w:after="100" w:afterAutospacing="1" w:line="240" w:lineRule="auto"/>
      <w:ind w:firstLine="0"/>
      <w:jc w:val="left"/>
    </w:pPr>
    <w:rPr>
      <w:rFonts w:eastAsia="Times New Roman"/>
      <w:sz w:val="24"/>
      <w:szCs w:val="24"/>
    </w:rPr>
  </w:style>
  <w:style w:type="paragraph" w:customStyle="1" w:styleId="04">
    <w:name w:val="04"/>
    <w:basedOn w:val="Normal"/>
    <w:qFormat/>
    <w:rsid w:val="007C403D"/>
    <w:pPr>
      <w:widowControl w:val="0"/>
      <w:spacing w:line="360" w:lineRule="auto"/>
      <w:ind w:firstLine="720"/>
      <w:outlineLvl w:val="3"/>
    </w:pPr>
    <w:rPr>
      <w:rFonts w:eastAsia="Times New Roman"/>
      <w:i/>
      <w:szCs w:val="28"/>
    </w:rPr>
  </w:style>
  <w:style w:type="paragraph" w:customStyle="1" w:styleId="03">
    <w:name w:val="03"/>
    <w:basedOn w:val="Normal"/>
    <w:qFormat/>
    <w:rsid w:val="007C403D"/>
    <w:pPr>
      <w:widowControl w:val="0"/>
      <w:spacing w:line="360" w:lineRule="auto"/>
      <w:ind w:firstLine="720"/>
      <w:outlineLvl w:val="2"/>
    </w:pPr>
    <w:rPr>
      <w:rFonts w:eastAsia="Times New Roman"/>
      <w:b/>
      <w:i/>
      <w:szCs w:val="28"/>
    </w:rPr>
  </w:style>
  <w:style w:type="paragraph" w:customStyle="1" w:styleId="02">
    <w:name w:val="02"/>
    <w:basedOn w:val="Normal"/>
    <w:qFormat/>
    <w:rsid w:val="007C403D"/>
    <w:pPr>
      <w:widowControl w:val="0"/>
      <w:spacing w:line="360" w:lineRule="auto"/>
      <w:ind w:firstLine="0"/>
      <w:outlineLvl w:val="1"/>
    </w:pPr>
    <w:rPr>
      <w:rFonts w:eastAsia="Times New Roman"/>
      <w:b/>
      <w:szCs w:val="28"/>
    </w:rPr>
  </w:style>
  <w:style w:type="character" w:customStyle="1" w:styleId="NormalWebChar">
    <w:name w:val="Normal (Web) Char"/>
    <w:link w:val="NormalWeb"/>
    <w:uiPriority w:val="99"/>
    <w:locked/>
    <w:rsid w:val="007C403D"/>
    <w:rPr>
      <w:rFonts w:ascii="Times New Roman" w:eastAsia="Times New Roman" w:hAnsi="Times New Roman" w:cs="Times New Roman"/>
      <w:sz w:val="24"/>
      <w:szCs w:val="24"/>
      <w:lang w:val="vi-VN"/>
    </w:rPr>
  </w:style>
  <w:style w:type="paragraph" w:customStyle="1" w:styleId="002">
    <w:name w:val="002"/>
    <w:basedOn w:val="Normal"/>
    <w:qFormat/>
    <w:rsid w:val="007C403D"/>
    <w:pPr>
      <w:spacing w:line="312" w:lineRule="auto"/>
      <w:ind w:firstLine="0"/>
    </w:pPr>
    <w:rPr>
      <w:rFonts w:eastAsia="Times New Roman"/>
      <w:b/>
      <w:szCs w:val="26"/>
      <w:lang w:val="en-US"/>
    </w:rPr>
  </w:style>
  <w:style w:type="character" w:customStyle="1" w:styleId="Heading1Char">
    <w:name w:val="Heading 1 Char"/>
    <w:basedOn w:val="DefaultParagraphFont"/>
    <w:link w:val="Heading1"/>
    <w:uiPriority w:val="9"/>
    <w:rsid w:val="00AA5987"/>
    <w:rPr>
      <w:rFonts w:ascii="Cambria" w:eastAsia="Times New Roman" w:hAnsi="Cambria" w:cs="Times New Roman"/>
      <w:b/>
      <w:bCs/>
      <w:color w:val="365F91"/>
      <w:sz w:val="28"/>
      <w:szCs w:val="28"/>
      <w:lang w:val="vi-VN"/>
    </w:rPr>
  </w:style>
  <w:style w:type="character" w:customStyle="1" w:styleId="Heading2Char">
    <w:name w:val="Heading 2 Char"/>
    <w:basedOn w:val="DefaultParagraphFont"/>
    <w:link w:val="Heading2"/>
    <w:uiPriority w:val="9"/>
    <w:rsid w:val="00AA5987"/>
    <w:rPr>
      <w:rFonts w:ascii="Cambria" w:eastAsia="Times New Roman" w:hAnsi="Cambria" w:cs="Times New Roman"/>
      <w:b/>
      <w:bCs/>
      <w:color w:val="4F81BD"/>
      <w:sz w:val="26"/>
      <w:szCs w:val="26"/>
      <w:lang w:val="vi-VN"/>
    </w:rPr>
  </w:style>
  <w:style w:type="character" w:customStyle="1" w:styleId="Heading3Char">
    <w:name w:val="Heading 3 Char"/>
    <w:basedOn w:val="DefaultParagraphFont"/>
    <w:link w:val="Heading3"/>
    <w:uiPriority w:val="9"/>
    <w:rsid w:val="00AA5987"/>
    <w:rPr>
      <w:rFonts w:ascii="Cambria" w:eastAsia="Times New Roman" w:hAnsi="Cambria" w:cs="Times New Roman"/>
      <w:color w:val="243F60"/>
      <w:sz w:val="24"/>
      <w:szCs w:val="24"/>
      <w:lang w:val="vi-VN"/>
    </w:rPr>
  </w:style>
  <w:style w:type="character" w:customStyle="1" w:styleId="Heading4Char">
    <w:name w:val="Heading 4 Char"/>
    <w:basedOn w:val="DefaultParagraphFont"/>
    <w:link w:val="Heading4"/>
    <w:uiPriority w:val="9"/>
    <w:rsid w:val="00AA5987"/>
    <w:rPr>
      <w:rFonts w:ascii="Cambria" w:eastAsia="Times New Roman" w:hAnsi="Cambria" w:cs="Times New Roman"/>
      <w:i/>
      <w:iCs/>
      <w:color w:val="365F91"/>
      <w:sz w:val="26"/>
      <w:szCs w:val="20"/>
      <w:lang w:val="vi-VN"/>
    </w:rPr>
  </w:style>
  <w:style w:type="character" w:customStyle="1" w:styleId="Heading5Char">
    <w:name w:val="Heading 5 Char"/>
    <w:basedOn w:val="DefaultParagraphFont"/>
    <w:link w:val="Heading5"/>
    <w:uiPriority w:val="9"/>
    <w:rsid w:val="00AA5987"/>
    <w:rPr>
      <w:rFonts w:ascii="Cambria" w:eastAsia="Times New Roman" w:hAnsi="Cambria" w:cs="Times New Roman"/>
      <w:color w:val="365F91"/>
      <w:sz w:val="26"/>
      <w:szCs w:val="20"/>
      <w:lang w:val="vi-VN"/>
    </w:rPr>
  </w:style>
  <w:style w:type="character" w:customStyle="1" w:styleId="Heading6Char">
    <w:name w:val="Heading 6 Char"/>
    <w:basedOn w:val="DefaultParagraphFont"/>
    <w:link w:val="Heading6"/>
    <w:uiPriority w:val="9"/>
    <w:rsid w:val="00AA5987"/>
    <w:rPr>
      <w:rFonts w:ascii="Times New Roman" w:eastAsia="Times New Roman" w:hAnsi="Times New Roman" w:cs="Times New Roman"/>
      <w:i/>
      <w:iCs/>
      <w:color w:val="00B0F0"/>
      <w:sz w:val="26"/>
      <w:szCs w:val="20"/>
      <w:lang w:val="vi-VN"/>
    </w:rPr>
  </w:style>
  <w:style w:type="character" w:customStyle="1" w:styleId="Heading7Char">
    <w:name w:val="Heading 7 Char"/>
    <w:basedOn w:val="DefaultParagraphFont"/>
    <w:link w:val="Heading7"/>
    <w:uiPriority w:val="9"/>
    <w:rsid w:val="00AA5987"/>
    <w:rPr>
      <w:rFonts w:ascii="Times New Roman" w:eastAsia="Times New Roman" w:hAnsi="Times New Roman" w:cs="Times New Roman"/>
      <w:b/>
      <w:iCs/>
      <w:color w:val="404040"/>
      <w:sz w:val="26"/>
      <w:szCs w:val="20"/>
      <w:lang w:val="vi-VN"/>
    </w:rPr>
  </w:style>
  <w:style w:type="character" w:customStyle="1" w:styleId="Heading8Char">
    <w:name w:val="Heading 8 Char"/>
    <w:basedOn w:val="DefaultParagraphFont"/>
    <w:link w:val="Heading8"/>
    <w:uiPriority w:val="9"/>
    <w:rsid w:val="00AA5987"/>
    <w:rPr>
      <w:rFonts w:ascii="Times New Roman" w:eastAsia="Times New Roman" w:hAnsi="Times New Roman" w:cs="Times New Roman"/>
      <w:b/>
      <w:color w:val="404040"/>
      <w:sz w:val="26"/>
      <w:szCs w:val="20"/>
      <w:lang w:val="vi-VN"/>
    </w:rPr>
  </w:style>
  <w:style w:type="character" w:customStyle="1" w:styleId="Heading9Char">
    <w:name w:val="Heading 9 Char"/>
    <w:basedOn w:val="DefaultParagraphFont"/>
    <w:link w:val="Heading9"/>
    <w:uiPriority w:val="9"/>
    <w:rsid w:val="00AA5987"/>
    <w:rPr>
      <w:rFonts w:asciiTheme="majorHAnsi" w:eastAsiaTheme="majorEastAsia" w:hAnsiTheme="majorHAnsi" w:cstheme="majorBidi"/>
      <w:i/>
      <w:iCs/>
      <w:color w:val="262626" w:themeColor="text1" w:themeTint="D9"/>
      <w:sz w:val="21"/>
      <w:szCs w:val="21"/>
      <w:lang w:val="en-SG"/>
    </w:rPr>
  </w:style>
  <w:style w:type="paragraph" w:customStyle="1" w:styleId="ModauKetluan">
    <w:name w:val="Mo dau Ket luan"/>
    <w:basedOn w:val="Heading1"/>
    <w:next w:val="Normal"/>
    <w:rsid w:val="00AA5987"/>
    <w:pPr>
      <w:pageBreakBefore/>
      <w:spacing w:before="0"/>
      <w:ind w:firstLine="0"/>
      <w:jc w:val="center"/>
    </w:pPr>
    <w:rPr>
      <w:rFonts w:ascii="Times New Roman" w:hAnsi="Times New Roman"/>
      <w:color w:val="auto"/>
      <w:sz w:val="30"/>
    </w:rPr>
  </w:style>
  <w:style w:type="paragraph" w:customStyle="1" w:styleId="Muc">
    <w:name w:val="Muc"/>
    <w:basedOn w:val="Heading2"/>
    <w:next w:val="Normal"/>
    <w:rsid w:val="00AA5987"/>
    <w:pPr>
      <w:numPr>
        <w:numId w:val="2"/>
      </w:numPr>
      <w:spacing w:before="0"/>
    </w:pPr>
    <w:rPr>
      <w:rFonts w:ascii="Times New Roman" w:hAnsi="Times New Roman"/>
      <w:color w:val="auto"/>
    </w:rPr>
  </w:style>
  <w:style w:type="character" w:customStyle="1" w:styleId="Bodytext">
    <w:name w:val="Body text_"/>
    <w:link w:val="Bodytext1"/>
    <w:locked/>
    <w:rsid w:val="00AA5987"/>
    <w:rPr>
      <w:sz w:val="18"/>
      <w:szCs w:val="18"/>
      <w:shd w:val="clear" w:color="auto" w:fill="FFFFFF"/>
    </w:rPr>
  </w:style>
  <w:style w:type="paragraph" w:customStyle="1" w:styleId="Bodytext1">
    <w:name w:val="Body text1"/>
    <w:basedOn w:val="Normal"/>
    <w:link w:val="Bodytext"/>
    <w:rsid w:val="00AA5987"/>
    <w:pPr>
      <w:widowControl w:val="0"/>
      <w:shd w:val="clear" w:color="auto" w:fill="FFFFFF"/>
      <w:spacing w:line="279" w:lineRule="exact"/>
      <w:ind w:firstLine="0"/>
    </w:pPr>
    <w:rPr>
      <w:rFonts w:asciiTheme="minorHAnsi" w:eastAsiaTheme="minorHAnsi" w:hAnsiTheme="minorHAnsi" w:cstheme="minorBidi"/>
      <w:sz w:val="18"/>
      <w:szCs w:val="18"/>
      <w:lang w:val="en-US"/>
    </w:rPr>
  </w:style>
  <w:style w:type="table" w:styleId="TableGrid">
    <w:name w:val="Table Grid"/>
    <w:basedOn w:val="TableNormal"/>
    <w:uiPriority w:val="39"/>
    <w:rsid w:val="00AA5987"/>
    <w:pPr>
      <w:spacing w:after="0" w:line="240" w:lineRule="auto"/>
    </w:pPr>
    <w:rPr>
      <w:rFonts w:ascii="Times New Roman" w:eastAsia="Calibri" w:hAnsi="Times New Roman" w:cs="Times New Roman"/>
      <w:sz w:val="25"/>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tblStylePr w:type="firstRow">
      <w:pPr>
        <w:keepNext w:val="0"/>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jc w:val="center"/>
        <w:outlineLvl w:val="9"/>
      </w:pPr>
      <w:rPr>
        <w:rFonts w:ascii="Times New Roman" w:hAnsi="Times New Roman"/>
        <w:b/>
        <w:color w:val="C00000"/>
        <w:sz w:val="25"/>
      </w:rPr>
      <w:tblPr/>
      <w:tcPr>
        <w:shd w:val="clear" w:color="auto" w:fill="D9D9D9"/>
        <w:vAlign w:val="center"/>
      </w:tcPr>
    </w:tblStylePr>
  </w:style>
  <w:style w:type="paragraph" w:customStyle="1" w:styleId="Bullet1">
    <w:name w:val="Bullet1"/>
    <w:basedOn w:val="Heading6"/>
    <w:next w:val="Normal"/>
    <w:rsid w:val="00AA5987"/>
    <w:pPr>
      <w:keepNext/>
      <w:keepLines/>
      <w:numPr>
        <w:numId w:val="3"/>
      </w:numPr>
      <w:tabs>
        <w:tab w:val="left" w:pos="964"/>
      </w:tabs>
    </w:pPr>
    <w:rPr>
      <w:b/>
      <w:color w:val="auto"/>
    </w:rPr>
  </w:style>
  <w:style w:type="paragraph" w:customStyle="1" w:styleId="Bullet2">
    <w:name w:val="Bullet2"/>
    <w:basedOn w:val="Bullet1"/>
    <w:next w:val="Normal"/>
    <w:rsid w:val="00AA5987"/>
    <w:pPr>
      <w:keepNext w:val="0"/>
      <w:keepLines w:val="0"/>
      <w:numPr>
        <w:numId w:val="4"/>
      </w:numPr>
      <w:tabs>
        <w:tab w:val="clear" w:pos="964"/>
        <w:tab w:val="left" w:pos="924"/>
      </w:tabs>
      <w:ind w:left="567" w:firstLine="0"/>
    </w:pPr>
    <w:rPr>
      <w:i w:val="0"/>
      <w:color w:val="000000"/>
    </w:rPr>
  </w:style>
  <w:style w:type="paragraph" w:customStyle="1" w:styleId="TableHeaderLeft">
    <w:name w:val="TableHeaderLeft"/>
    <w:basedOn w:val="TableHeaderCenter"/>
    <w:next w:val="Normal"/>
    <w:rsid w:val="00AA5987"/>
    <w:pPr>
      <w:jc w:val="left"/>
    </w:pPr>
  </w:style>
  <w:style w:type="paragraph" w:customStyle="1" w:styleId="TableHeaderCenter">
    <w:name w:val="TableHeaderCenter"/>
    <w:basedOn w:val="Normal"/>
    <w:next w:val="Normal"/>
    <w:rsid w:val="00AA5987"/>
    <w:pPr>
      <w:spacing w:before="40" w:after="40" w:line="240" w:lineRule="auto"/>
      <w:ind w:firstLine="0"/>
      <w:jc w:val="center"/>
    </w:pPr>
    <w:rPr>
      <w:b/>
      <w:sz w:val="24"/>
    </w:rPr>
  </w:style>
  <w:style w:type="paragraph" w:customStyle="1" w:styleId="TableHeaderRight">
    <w:name w:val="TableHeaderRight"/>
    <w:basedOn w:val="TableHeaderLeft"/>
    <w:next w:val="Normal"/>
    <w:rsid w:val="00AA5987"/>
    <w:pPr>
      <w:jc w:val="right"/>
    </w:pPr>
  </w:style>
  <w:style w:type="paragraph" w:customStyle="1" w:styleId="TableContentCenter">
    <w:name w:val="TableContentCenter"/>
    <w:basedOn w:val="TableHeaderCenter"/>
    <w:next w:val="Normal"/>
    <w:rsid w:val="00AA5987"/>
    <w:rPr>
      <w:b w:val="0"/>
    </w:rPr>
  </w:style>
  <w:style w:type="paragraph" w:customStyle="1" w:styleId="TableContentLeft">
    <w:name w:val="TableContentLeft"/>
    <w:basedOn w:val="TableContentCenter"/>
    <w:next w:val="Normal"/>
    <w:rsid w:val="00AA5987"/>
    <w:pPr>
      <w:jc w:val="left"/>
    </w:pPr>
  </w:style>
  <w:style w:type="paragraph" w:customStyle="1" w:styleId="TableContentRight">
    <w:name w:val="TableContentRight"/>
    <w:basedOn w:val="TableContentLeft"/>
    <w:next w:val="Normal"/>
    <w:rsid w:val="00AA5987"/>
    <w:pPr>
      <w:jc w:val="right"/>
    </w:pPr>
  </w:style>
  <w:style w:type="paragraph" w:styleId="BalloonText">
    <w:name w:val="Balloon Text"/>
    <w:basedOn w:val="Normal"/>
    <w:link w:val="BalloonTextChar"/>
    <w:uiPriority w:val="99"/>
    <w:unhideWhenUsed/>
    <w:rsid w:val="00AA5987"/>
    <w:pPr>
      <w:spacing w:line="240" w:lineRule="auto"/>
    </w:pPr>
    <w:rPr>
      <w:rFonts w:ascii="Tahoma" w:hAnsi="Tahoma"/>
      <w:sz w:val="16"/>
      <w:szCs w:val="16"/>
    </w:rPr>
  </w:style>
  <w:style w:type="character" w:customStyle="1" w:styleId="BalloonTextChar">
    <w:name w:val="Balloon Text Char"/>
    <w:basedOn w:val="DefaultParagraphFont"/>
    <w:link w:val="BalloonText"/>
    <w:uiPriority w:val="99"/>
    <w:rsid w:val="00AA5987"/>
    <w:rPr>
      <w:rFonts w:ascii="Tahoma" w:eastAsia="Calibri" w:hAnsi="Tahoma" w:cs="Times New Roman"/>
      <w:sz w:val="16"/>
      <w:szCs w:val="16"/>
      <w:lang w:val="vi-VN"/>
    </w:rPr>
  </w:style>
  <w:style w:type="paragraph" w:styleId="Caption">
    <w:name w:val="caption"/>
    <w:basedOn w:val="Normal"/>
    <w:next w:val="Normal"/>
    <w:link w:val="CaptionChar"/>
    <w:uiPriority w:val="35"/>
    <w:qFormat/>
    <w:rsid w:val="00AA5987"/>
    <w:pPr>
      <w:spacing w:line="360" w:lineRule="auto"/>
      <w:ind w:firstLine="0"/>
      <w:jc w:val="center"/>
    </w:pPr>
    <w:rPr>
      <w:b/>
      <w:bCs/>
      <w:i/>
      <w:szCs w:val="18"/>
    </w:rPr>
  </w:style>
  <w:style w:type="paragraph" w:customStyle="1" w:styleId="TableName">
    <w:name w:val="TableName"/>
    <w:basedOn w:val="Normal"/>
    <w:next w:val="Normal"/>
    <w:rsid w:val="00AA5987"/>
    <w:pPr>
      <w:keepNext/>
      <w:keepLines/>
      <w:spacing w:after="80" w:line="240" w:lineRule="auto"/>
      <w:ind w:left="6238" w:firstLine="0"/>
      <w:jc w:val="center"/>
    </w:pPr>
    <w:rPr>
      <w:b/>
      <w:i/>
      <w:sz w:val="24"/>
    </w:rPr>
  </w:style>
  <w:style w:type="paragraph" w:customStyle="1" w:styleId="FigureName">
    <w:name w:val="FigureName"/>
    <w:basedOn w:val="TableName"/>
    <w:next w:val="Normal"/>
    <w:rsid w:val="00AA5987"/>
    <w:pPr>
      <w:keepNext w:val="0"/>
      <w:ind w:left="0"/>
    </w:pPr>
  </w:style>
  <w:style w:type="paragraph" w:customStyle="1" w:styleId="Bngbiu">
    <w:name w:val="Bảng biểu"/>
    <w:basedOn w:val="Normal"/>
    <w:qFormat/>
    <w:rsid w:val="00AA5987"/>
    <w:pPr>
      <w:widowControl w:val="0"/>
      <w:spacing w:line="360" w:lineRule="auto"/>
      <w:ind w:firstLine="0"/>
      <w:jc w:val="center"/>
    </w:pPr>
    <w:rPr>
      <w:b/>
      <w:i/>
    </w:rPr>
  </w:style>
  <w:style w:type="paragraph" w:customStyle="1" w:styleId="SubtleEmphasis1">
    <w:name w:val="Subtle Emphasis1"/>
    <w:basedOn w:val="Normal"/>
    <w:uiPriority w:val="34"/>
    <w:rsid w:val="00AA5987"/>
    <w:pPr>
      <w:ind w:left="720"/>
      <w:contextualSpacing/>
    </w:pPr>
  </w:style>
  <w:style w:type="character" w:customStyle="1" w:styleId="MediumGrid11">
    <w:name w:val="Medium Grid 11"/>
    <w:uiPriority w:val="99"/>
    <w:semiHidden/>
    <w:rsid w:val="00AA5987"/>
    <w:rPr>
      <w:color w:val="808080"/>
    </w:rPr>
  </w:style>
  <w:style w:type="character" w:styleId="Hyperlink">
    <w:name w:val="Hyperlink"/>
    <w:uiPriority w:val="99"/>
    <w:unhideWhenUsed/>
    <w:rsid w:val="00AA5987"/>
    <w:rPr>
      <w:color w:val="0000FF"/>
      <w:u w:val="single"/>
    </w:rPr>
  </w:style>
  <w:style w:type="character" w:styleId="Emphasis">
    <w:name w:val="Emphasis"/>
    <w:uiPriority w:val="20"/>
    <w:qFormat/>
    <w:rsid w:val="00AA5987"/>
    <w:rPr>
      <w:i/>
      <w:iCs/>
    </w:rPr>
  </w:style>
  <w:style w:type="character" w:styleId="Strong">
    <w:name w:val="Strong"/>
    <w:uiPriority w:val="22"/>
    <w:qFormat/>
    <w:rsid w:val="00AA5987"/>
    <w:rPr>
      <w:b/>
      <w:bCs/>
    </w:rPr>
  </w:style>
  <w:style w:type="paragraph" w:customStyle="1" w:styleId="TOCHeading1">
    <w:name w:val="TOC Heading1"/>
    <w:basedOn w:val="Heading1"/>
    <w:next w:val="Normal"/>
    <w:uiPriority w:val="39"/>
    <w:qFormat/>
    <w:rsid w:val="00AA5987"/>
    <w:pPr>
      <w:spacing w:line="276" w:lineRule="auto"/>
      <w:ind w:firstLine="0"/>
      <w:jc w:val="left"/>
      <w:outlineLvl w:val="9"/>
    </w:pPr>
    <w:rPr>
      <w:lang w:eastAsia="ja-JP"/>
    </w:rPr>
  </w:style>
  <w:style w:type="paragraph" w:styleId="TOC1">
    <w:name w:val="toc 1"/>
    <w:basedOn w:val="Normal"/>
    <w:next w:val="Normal"/>
    <w:autoRedefine/>
    <w:uiPriority w:val="39"/>
    <w:unhideWhenUsed/>
    <w:rsid w:val="00AA5987"/>
    <w:pPr>
      <w:tabs>
        <w:tab w:val="right" w:leader="dot" w:pos="8789"/>
      </w:tabs>
      <w:spacing w:line="312" w:lineRule="auto"/>
      <w:ind w:right="567" w:firstLine="0"/>
    </w:pPr>
    <w:rPr>
      <w:rFonts w:eastAsia="Times New Roman"/>
      <w:b/>
      <w:bCs/>
      <w:noProof/>
      <w:szCs w:val="26"/>
    </w:rPr>
  </w:style>
  <w:style w:type="paragraph" w:styleId="TOC2">
    <w:name w:val="toc 2"/>
    <w:basedOn w:val="Normal"/>
    <w:next w:val="Normal"/>
    <w:autoRedefine/>
    <w:uiPriority w:val="39"/>
    <w:unhideWhenUsed/>
    <w:rsid w:val="00AA5987"/>
    <w:pPr>
      <w:tabs>
        <w:tab w:val="left" w:pos="426"/>
        <w:tab w:val="right" w:leader="dot" w:pos="8789"/>
      </w:tabs>
      <w:spacing w:line="312" w:lineRule="auto"/>
      <w:ind w:right="567" w:firstLine="0"/>
    </w:pPr>
    <w:rPr>
      <w:b/>
      <w:noProof/>
      <w:szCs w:val="26"/>
      <w:lang w:val="en-US"/>
    </w:rPr>
  </w:style>
  <w:style w:type="paragraph" w:styleId="TOC3">
    <w:name w:val="toc 3"/>
    <w:basedOn w:val="Normal"/>
    <w:next w:val="Normal"/>
    <w:autoRedefine/>
    <w:uiPriority w:val="39"/>
    <w:unhideWhenUsed/>
    <w:rsid w:val="00AA5987"/>
    <w:pPr>
      <w:tabs>
        <w:tab w:val="right" w:leader="dot" w:pos="8505"/>
      </w:tabs>
      <w:spacing w:before="60" w:line="240" w:lineRule="auto"/>
      <w:ind w:firstLine="0"/>
    </w:pPr>
    <w:rPr>
      <w:rFonts w:eastAsia="Times New Roman"/>
      <w:bCs/>
      <w:i/>
      <w:noProof/>
      <w:sz w:val="28"/>
      <w:szCs w:val="28"/>
      <w:lang w:val="en-US"/>
    </w:rPr>
  </w:style>
  <w:style w:type="character" w:customStyle="1" w:styleId="apple-converted-space">
    <w:name w:val="apple-converted-space"/>
    <w:basedOn w:val="DefaultParagraphFont"/>
    <w:rsid w:val="00AA5987"/>
  </w:style>
  <w:style w:type="paragraph" w:customStyle="1" w:styleId="Muc11">
    <w:name w:val="Muc1.1"/>
    <w:basedOn w:val="Muc"/>
    <w:next w:val="Normal"/>
    <w:rsid w:val="00AA5987"/>
    <w:pPr>
      <w:numPr>
        <w:numId w:val="0"/>
      </w:numPr>
      <w:tabs>
        <w:tab w:val="left" w:pos="567"/>
      </w:tabs>
    </w:pPr>
  </w:style>
  <w:style w:type="character" w:customStyle="1" w:styleId="apple-style-span">
    <w:name w:val="apple-style-span"/>
    <w:basedOn w:val="DefaultParagraphFont"/>
    <w:rsid w:val="00AA5987"/>
  </w:style>
  <w:style w:type="numbering" w:customStyle="1" w:styleId="BangMoDau">
    <w:name w:val="Bang.MoDau"/>
    <w:uiPriority w:val="99"/>
    <w:rsid w:val="00AA5987"/>
    <w:pPr>
      <w:numPr>
        <w:numId w:val="5"/>
      </w:numPr>
    </w:pPr>
  </w:style>
  <w:style w:type="paragraph" w:customStyle="1" w:styleId="BangMoDau0">
    <w:name w:val="BangMoDau"/>
    <w:basedOn w:val="Normal"/>
    <w:rsid w:val="00AA5987"/>
    <w:pPr>
      <w:keepNext/>
      <w:keepLines/>
      <w:numPr>
        <w:numId w:val="6"/>
      </w:numPr>
      <w:tabs>
        <w:tab w:val="left" w:pos="993"/>
      </w:tabs>
      <w:ind w:left="0" w:firstLine="0"/>
      <w:jc w:val="center"/>
    </w:pPr>
    <w:rPr>
      <w:b/>
      <w:i/>
    </w:rPr>
  </w:style>
  <w:style w:type="paragraph" w:customStyle="1" w:styleId="TieuDe">
    <w:name w:val="TieuDe"/>
    <w:basedOn w:val="Heading1"/>
    <w:rsid w:val="00AA5987"/>
    <w:pPr>
      <w:pageBreakBefore/>
      <w:widowControl w:val="0"/>
      <w:spacing w:before="0" w:after="360"/>
      <w:ind w:firstLine="0"/>
      <w:jc w:val="center"/>
    </w:pPr>
    <w:rPr>
      <w:rFonts w:ascii="Times New Roman" w:hAnsi="Times New Roman"/>
      <w:color w:val="auto"/>
      <w:sz w:val="30"/>
    </w:rPr>
  </w:style>
  <w:style w:type="paragraph" w:styleId="BodyTextIndent3">
    <w:name w:val="Body Text Indent 3"/>
    <w:basedOn w:val="Normal"/>
    <w:link w:val="BodyTextIndent3Char"/>
    <w:uiPriority w:val="99"/>
    <w:unhideWhenUsed/>
    <w:rsid w:val="00AA5987"/>
    <w:pPr>
      <w:spacing w:line="276" w:lineRule="auto"/>
      <w:ind w:left="360" w:firstLine="0"/>
      <w:jc w:val="left"/>
    </w:pPr>
    <w:rPr>
      <w:rFonts w:ascii="Calibri" w:hAnsi="Calibri"/>
      <w:sz w:val="16"/>
      <w:szCs w:val="16"/>
    </w:rPr>
  </w:style>
  <w:style w:type="character" w:customStyle="1" w:styleId="BodyTextIndent3Char">
    <w:name w:val="Body Text Indent 3 Char"/>
    <w:basedOn w:val="DefaultParagraphFont"/>
    <w:link w:val="BodyTextIndent3"/>
    <w:uiPriority w:val="99"/>
    <w:rsid w:val="00AA5987"/>
    <w:rPr>
      <w:rFonts w:ascii="Calibri" w:eastAsia="Calibri" w:hAnsi="Calibri" w:cs="Times New Roman"/>
      <w:sz w:val="16"/>
      <w:szCs w:val="16"/>
      <w:lang w:val="vi-VN"/>
    </w:rPr>
  </w:style>
  <w:style w:type="paragraph" w:styleId="BodyText0">
    <w:name w:val="Body Text"/>
    <w:basedOn w:val="Normal"/>
    <w:link w:val="BodyTextChar"/>
    <w:uiPriority w:val="99"/>
    <w:unhideWhenUsed/>
    <w:qFormat/>
    <w:rsid w:val="00AA5987"/>
    <w:pPr>
      <w:widowControl w:val="0"/>
    </w:pPr>
    <w:rPr>
      <w:szCs w:val="20"/>
    </w:rPr>
  </w:style>
  <w:style w:type="character" w:customStyle="1" w:styleId="BodyTextChar">
    <w:name w:val="Body Text Char"/>
    <w:basedOn w:val="DefaultParagraphFont"/>
    <w:link w:val="BodyText0"/>
    <w:uiPriority w:val="99"/>
    <w:rsid w:val="00AA5987"/>
    <w:rPr>
      <w:rFonts w:ascii="Times New Roman" w:eastAsia="Calibri" w:hAnsi="Times New Roman" w:cs="Times New Roman"/>
      <w:sz w:val="26"/>
      <w:szCs w:val="20"/>
      <w:lang w:val="vi-VN"/>
    </w:rPr>
  </w:style>
  <w:style w:type="paragraph" w:styleId="FootnoteText">
    <w:name w:val="footnote text"/>
    <w:basedOn w:val="Normal"/>
    <w:link w:val="FootnoteTextChar"/>
    <w:uiPriority w:val="99"/>
    <w:unhideWhenUsed/>
    <w:rsid w:val="00AA5987"/>
    <w:pPr>
      <w:widowControl w:val="0"/>
      <w:spacing w:line="240" w:lineRule="auto"/>
    </w:pPr>
    <w:rPr>
      <w:sz w:val="20"/>
      <w:szCs w:val="20"/>
    </w:rPr>
  </w:style>
  <w:style w:type="character" w:customStyle="1" w:styleId="FootnoteTextChar">
    <w:name w:val="Footnote Text Char"/>
    <w:basedOn w:val="DefaultParagraphFont"/>
    <w:link w:val="FootnoteText"/>
    <w:uiPriority w:val="99"/>
    <w:rsid w:val="00AA5987"/>
    <w:rPr>
      <w:rFonts w:ascii="Times New Roman" w:eastAsia="Calibri" w:hAnsi="Times New Roman" w:cs="Times New Roman"/>
      <w:sz w:val="20"/>
      <w:szCs w:val="20"/>
      <w:lang w:val="vi-VN"/>
    </w:rPr>
  </w:style>
  <w:style w:type="character" w:styleId="FootnoteReference">
    <w:name w:val="footnote reference"/>
    <w:uiPriority w:val="99"/>
    <w:unhideWhenUsed/>
    <w:rsid w:val="00AA5987"/>
    <w:rPr>
      <w:vertAlign w:val="superscript"/>
    </w:rPr>
  </w:style>
  <w:style w:type="paragraph" w:styleId="EndnoteText">
    <w:name w:val="endnote text"/>
    <w:basedOn w:val="Normal"/>
    <w:link w:val="EndnoteTextChar"/>
    <w:uiPriority w:val="99"/>
    <w:semiHidden/>
    <w:unhideWhenUsed/>
    <w:rsid w:val="00AA5987"/>
    <w:pPr>
      <w:widowControl w:val="0"/>
    </w:pPr>
    <w:rPr>
      <w:sz w:val="20"/>
      <w:szCs w:val="20"/>
    </w:rPr>
  </w:style>
  <w:style w:type="character" w:customStyle="1" w:styleId="EndnoteTextChar">
    <w:name w:val="Endnote Text Char"/>
    <w:basedOn w:val="DefaultParagraphFont"/>
    <w:link w:val="EndnoteText"/>
    <w:uiPriority w:val="99"/>
    <w:semiHidden/>
    <w:rsid w:val="00AA5987"/>
    <w:rPr>
      <w:rFonts w:ascii="Times New Roman" w:eastAsia="Calibri" w:hAnsi="Times New Roman" w:cs="Times New Roman"/>
      <w:sz w:val="20"/>
      <w:szCs w:val="20"/>
      <w:lang w:val="vi-VN"/>
    </w:rPr>
  </w:style>
  <w:style w:type="character" w:styleId="EndnoteReference">
    <w:name w:val="endnote reference"/>
    <w:uiPriority w:val="99"/>
    <w:semiHidden/>
    <w:unhideWhenUsed/>
    <w:rsid w:val="00AA5987"/>
    <w:rPr>
      <w:vertAlign w:val="superscript"/>
    </w:rPr>
  </w:style>
  <w:style w:type="paragraph" w:customStyle="1" w:styleId="TieuKetChuong">
    <w:name w:val="TieuKetChuong"/>
    <w:basedOn w:val="Normal"/>
    <w:rsid w:val="00AA5987"/>
    <w:pPr>
      <w:keepNext/>
      <w:keepLines/>
      <w:widowControl w:val="0"/>
      <w:spacing w:before="240"/>
      <w:ind w:firstLine="0"/>
      <w:jc w:val="center"/>
    </w:pPr>
    <w:rPr>
      <w:b/>
      <w:color w:val="000000"/>
    </w:rPr>
  </w:style>
  <w:style w:type="paragraph" w:customStyle="1" w:styleId="TableBody">
    <w:name w:val="TableBody"/>
    <w:basedOn w:val="Normal"/>
    <w:rsid w:val="00AA5987"/>
    <w:pPr>
      <w:widowControl w:val="0"/>
      <w:spacing w:before="80" w:after="80" w:line="276" w:lineRule="auto"/>
      <w:ind w:firstLine="0"/>
    </w:pPr>
  </w:style>
  <w:style w:type="paragraph" w:customStyle="1" w:styleId="TableHeader">
    <w:name w:val="TableHeader"/>
    <w:basedOn w:val="TableBody"/>
    <w:rsid w:val="00AA5987"/>
    <w:pPr>
      <w:keepNext/>
      <w:keepLines/>
      <w:spacing w:line="240" w:lineRule="auto"/>
      <w:jc w:val="center"/>
    </w:pPr>
    <w:rPr>
      <w:b/>
    </w:rPr>
  </w:style>
  <w:style w:type="paragraph" w:customStyle="1" w:styleId="TieuDeBang">
    <w:name w:val="TieuDeBang"/>
    <w:basedOn w:val="Caption"/>
    <w:rsid w:val="00AA5987"/>
    <w:pPr>
      <w:keepNext/>
      <w:keepLines/>
      <w:widowControl w:val="0"/>
      <w:spacing w:before="120" w:after="120"/>
    </w:pPr>
    <w:rPr>
      <w:i w:val="0"/>
      <w:color w:val="17365D"/>
      <w:szCs w:val="20"/>
    </w:rPr>
  </w:style>
  <w:style w:type="paragraph" w:customStyle="1" w:styleId="FooNote">
    <w:name w:val="FooNote"/>
    <w:basedOn w:val="FootnoteText"/>
    <w:rsid w:val="00AA5987"/>
    <w:pPr>
      <w:keepLines/>
      <w:spacing w:before="60" w:after="60"/>
      <w:ind w:left="567" w:firstLine="0"/>
      <w:jc w:val="left"/>
    </w:pPr>
    <w:rPr>
      <w:color w:val="C00000"/>
      <w:sz w:val="22"/>
    </w:rPr>
  </w:style>
  <w:style w:type="numbering" w:customStyle="1" w:styleId="NoList1">
    <w:name w:val="No List1"/>
    <w:next w:val="NoList"/>
    <w:uiPriority w:val="99"/>
    <w:semiHidden/>
    <w:unhideWhenUsed/>
    <w:rsid w:val="00AA5987"/>
  </w:style>
  <w:style w:type="table" w:customStyle="1" w:styleId="TableGrid1">
    <w:name w:val="Table Grid1"/>
    <w:basedOn w:val="TableNormal"/>
    <w:next w:val="TableGrid"/>
    <w:uiPriority w:val="59"/>
    <w:rsid w:val="00AA59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AA5987"/>
    <w:rPr>
      <w:color w:val="800080"/>
      <w:u w:val="single"/>
    </w:rPr>
  </w:style>
  <w:style w:type="paragraph" w:customStyle="1" w:styleId="yiv904821745msonormal">
    <w:name w:val="yiv904821745msonormal"/>
    <w:basedOn w:val="Normal"/>
    <w:rsid w:val="00AA5987"/>
    <w:pPr>
      <w:spacing w:before="100" w:beforeAutospacing="1" w:after="100" w:afterAutospacing="1" w:line="240" w:lineRule="auto"/>
      <w:ind w:firstLine="0"/>
      <w:jc w:val="left"/>
    </w:pPr>
    <w:rPr>
      <w:rFonts w:eastAsia="Times New Roman"/>
      <w:sz w:val="24"/>
      <w:szCs w:val="24"/>
    </w:rPr>
  </w:style>
  <w:style w:type="character" w:customStyle="1" w:styleId="a-size-extra-large">
    <w:name w:val="a-size-extra-large"/>
    <w:rsid w:val="00AA5987"/>
  </w:style>
  <w:style w:type="paragraph" w:customStyle="1" w:styleId="3">
    <w:name w:val="3"/>
    <w:basedOn w:val="BodyText2"/>
    <w:qFormat/>
    <w:rsid w:val="00AA5987"/>
  </w:style>
  <w:style w:type="paragraph" w:customStyle="1" w:styleId="4">
    <w:name w:val="4"/>
    <w:basedOn w:val="Normal"/>
    <w:rsid w:val="00AA5987"/>
    <w:pPr>
      <w:widowControl w:val="0"/>
      <w:spacing w:line="360" w:lineRule="auto"/>
      <w:ind w:firstLine="0"/>
    </w:pPr>
    <w:rPr>
      <w:rFonts w:eastAsia="Times New Roman"/>
      <w:b/>
      <w:i/>
      <w:szCs w:val="26"/>
      <w:lang w:val="af-ZA" w:eastAsia="af-ZA"/>
    </w:rPr>
  </w:style>
  <w:style w:type="paragraph" w:styleId="BodyText2">
    <w:name w:val="Body Text 2"/>
    <w:basedOn w:val="Normal"/>
    <w:link w:val="BodyText2Char"/>
    <w:uiPriority w:val="99"/>
    <w:unhideWhenUsed/>
    <w:rsid w:val="00AA5987"/>
    <w:pPr>
      <w:spacing w:after="120" w:line="480" w:lineRule="auto"/>
    </w:pPr>
    <w:rPr>
      <w:szCs w:val="20"/>
    </w:rPr>
  </w:style>
  <w:style w:type="character" w:customStyle="1" w:styleId="BodyText2Char">
    <w:name w:val="Body Text 2 Char"/>
    <w:basedOn w:val="DefaultParagraphFont"/>
    <w:link w:val="BodyText2"/>
    <w:uiPriority w:val="99"/>
    <w:rsid w:val="00AA5987"/>
    <w:rPr>
      <w:rFonts w:ascii="Times New Roman" w:eastAsia="Calibri" w:hAnsi="Times New Roman" w:cs="Times New Roman"/>
      <w:sz w:val="26"/>
      <w:szCs w:val="20"/>
      <w:lang w:val="vi-VN"/>
    </w:rPr>
  </w:style>
  <w:style w:type="paragraph" w:styleId="TOC4">
    <w:name w:val="toc 4"/>
    <w:basedOn w:val="Normal"/>
    <w:next w:val="Normal"/>
    <w:autoRedefine/>
    <w:uiPriority w:val="39"/>
    <w:rsid w:val="00AA5987"/>
    <w:pPr>
      <w:ind w:left="780"/>
    </w:pPr>
  </w:style>
  <w:style w:type="paragraph" w:styleId="TOC5">
    <w:name w:val="toc 5"/>
    <w:basedOn w:val="Normal"/>
    <w:next w:val="Normal"/>
    <w:autoRedefine/>
    <w:uiPriority w:val="39"/>
    <w:rsid w:val="00AA5987"/>
    <w:pPr>
      <w:spacing w:line="240" w:lineRule="auto"/>
      <w:ind w:left="960" w:firstLine="0"/>
      <w:jc w:val="left"/>
    </w:pPr>
    <w:rPr>
      <w:rFonts w:eastAsia="Times New Roman"/>
      <w:sz w:val="24"/>
      <w:szCs w:val="24"/>
    </w:rPr>
  </w:style>
  <w:style w:type="paragraph" w:styleId="TOC6">
    <w:name w:val="toc 6"/>
    <w:basedOn w:val="Normal"/>
    <w:next w:val="Normal"/>
    <w:autoRedefine/>
    <w:uiPriority w:val="39"/>
    <w:rsid w:val="00AA5987"/>
    <w:pPr>
      <w:spacing w:line="240" w:lineRule="auto"/>
      <w:ind w:left="1200" w:firstLine="0"/>
      <w:jc w:val="left"/>
    </w:pPr>
    <w:rPr>
      <w:rFonts w:eastAsia="Times New Roman"/>
      <w:sz w:val="24"/>
      <w:szCs w:val="24"/>
    </w:rPr>
  </w:style>
  <w:style w:type="paragraph" w:styleId="TOC7">
    <w:name w:val="toc 7"/>
    <w:basedOn w:val="Normal"/>
    <w:next w:val="Normal"/>
    <w:autoRedefine/>
    <w:uiPriority w:val="39"/>
    <w:rsid w:val="00AA5987"/>
    <w:pPr>
      <w:spacing w:line="240" w:lineRule="auto"/>
      <w:ind w:left="1440" w:firstLine="0"/>
      <w:jc w:val="left"/>
    </w:pPr>
    <w:rPr>
      <w:rFonts w:eastAsia="Times New Roman"/>
      <w:sz w:val="24"/>
      <w:szCs w:val="24"/>
    </w:rPr>
  </w:style>
  <w:style w:type="paragraph" w:styleId="TOC8">
    <w:name w:val="toc 8"/>
    <w:basedOn w:val="Normal"/>
    <w:next w:val="Normal"/>
    <w:autoRedefine/>
    <w:uiPriority w:val="39"/>
    <w:rsid w:val="00AA5987"/>
    <w:pPr>
      <w:spacing w:line="240" w:lineRule="auto"/>
      <w:ind w:left="1680" w:firstLine="0"/>
      <w:jc w:val="left"/>
    </w:pPr>
    <w:rPr>
      <w:rFonts w:eastAsia="Times New Roman"/>
      <w:sz w:val="24"/>
      <w:szCs w:val="24"/>
    </w:rPr>
  </w:style>
  <w:style w:type="paragraph" w:styleId="TOC9">
    <w:name w:val="toc 9"/>
    <w:basedOn w:val="Normal"/>
    <w:next w:val="Normal"/>
    <w:autoRedefine/>
    <w:uiPriority w:val="39"/>
    <w:rsid w:val="00AA5987"/>
    <w:pPr>
      <w:spacing w:line="240" w:lineRule="auto"/>
      <w:ind w:left="1920" w:firstLine="0"/>
      <w:jc w:val="left"/>
    </w:pPr>
    <w:rPr>
      <w:rFonts w:eastAsia="Times New Roman"/>
      <w:sz w:val="24"/>
      <w:szCs w:val="24"/>
    </w:rPr>
  </w:style>
  <w:style w:type="paragraph" w:customStyle="1" w:styleId="P1">
    <w:name w:val="P1"/>
    <w:basedOn w:val="Normal"/>
    <w:rsid w:val="00AA5987"/>
    <w:pPr>
      <w:spacing w:after="200" w:line="276" w:lineRule="auto"/>
      <w:ind w:firstLine="0"/>
      <w:jc w:val="center"/>
    </w:pPr>
    <w:rPr>
      <w:b/>
      <w:szCs w:val="26"/>
    </w:rPr>
  </w:style>
  <w:style w:type="character" w:styleId="CommentReference">
    <w:name w:val="annotation reference"/>
    <w:uiPriority w:val="99"/>
    <w:unhideWhenUsed/>
    <w:rsid w:val="00AA5987"/>
    <w:rPr>
      <w:sz w:val="18"/>
      <w:szCs w:val="18"/>
    </w:rPr>
  </w:style>
  <w:style w:type="paragraph" w:styleId="CommentText">
    <w:name w:val="annotation text"/>
    <w:basedOn w:val="Normal"/>
    <w:link w:val="CommentTextChar"/>
    <w:uiPriority w:val="99"/>
    <w:unhideWhenUsed/>
    <w:rsid w:val="00AA5987"/>
    <w:rPr>
      <w:sz w:val="24"/>
      <w:szCs w:val="24"/>
    </w:rPr>
  </w:style>
  <w:style w:type="character" w:customStyle="1" w:styleId="CommentTextChar">
    <w:name w:val="Comment Text Char"/>
    <w:basedOn w:val="DefaultParagraphFont"/>
    <w:link w:val="CommentText"/>
    <w:uiPriority w:val="99"/>
    <w:rsid w:val="00AA5987"/>
    <w:rPr>
      <w:rFonts w:ascii="Times New Roman" w:eastAsia="Calibri" w:hAnsi="Times New Roman" w:cs="Times New Roman"/>
      <w:sz w:val="24"/>
      <w:szCs w:val="24"/>
      <w:lang w:val="vi-VN"/>
    </w:rPr>
  </w:style>
  <w:style w:type="paragraph" w:styleId="CommentSubject">
    <w:name w:val="annotation subject"/>
    <w:basedOn w:val="CommentText"/>
    <w:next w:val="CommentText"/>
    <w:link w:val="CommentSubjectChar"/>
    <w:uiPriority w:val="99"/>
    <w:unhideWhenUsed/>
    <w:rsid w:val="00AA5987"/>
    <w:rPr>
      <w:b/>
      <w:bCs/>
    </w:rPr>
  </w:style>
  <w:style w:type="character" w:customStyle="1" w:styleId="CommentSubjectChar">
    <w:name w:val="Comment Subject Char"/>
    <w:basedOn w:val="CommentTextChar"/>
    <w:link w:val="CommentSubject"/>
    <w:uiPriority w:val="99"/>
    <w:rsid w:val="00AA5987"/>
    <w:rPr>
      <w:rFonts w:ascii="Times New Roman" w:eastAsia="Calibri" w:hAnsi="Times New Roman" w:cs="Times New Roman"/>
      <w:b/>
      <w:bCs/>
      <w:sz w:val="24"/>
      <w:szCs w:val="24"/>
      <w:lang w:val="vi-VN"/>
    </w:rPr>
  </w:style>
  <w:style w:type="paragraph" w:customStyle="1" w:styleId="CharChar6CharChar">
    <w:name w:val="Char Char6 Char Char"/>
    <w:basedOn w:val="Normal"/>
    <w:rsid w:val="00AA5987"/>
    <w:pPr>
      <w:pageBreakBefore/>
      <w:spacing w:before="100" w:beforeAutospacing="1" w:after="100" w:afterAutospacing="1" w:line="240" w:lineRule="auto"/>
      <w:ind w:firstLine="0"/>
      <w:jc w:val="left"/>
    </w:pPr>
    <w:rPr>
      <w:rFonts w:ascii="Tahoma" w:eastAsia="Times New Roman" w:hAnsi="Tahoma"/>
      <w:sz w:val="20"/>
      <w:szCs w:val="20"/>
    </w:rPr>
  </w:style>
  <w:style w:type="paragraph" w:customStyle="1" w:styleId="body-text">
    <w:name w:val="body-text"/>
    <w:basedOn w:val="Normal"/>
    <w:rsid w:val="00AA5987"/>
    <w:pPr>
      <w:spacing w:before="100" w:beforeAutospacing="1" w:after="100" w:afterAutospacing="1" w:line="240" w:lineRule="auto"/>
      <w:ind w:firstLine="0"/>
      <w:jc w:val="left"/>
    </w:pPr>
    <w:rPr>
      <w:rFonts w:eastAsia="Times New Roman"/>
      <w:sz w:val="24"/>
      <w:szCs w:val="24"/>
    </w:rPr>
  </w:style>
  <w:style w:type="paragraph" w:customStyle="1" w:styleId="01">
    <w:name w:val="01"/>
    <w:basedOn w:val="Normal"/>
    <w:qFormat/>
    <w:rsid w:val="00AA5987"/>
    <w:pPr>
      <w:widowControl w:val="0"/>
      <w:spacing w:line="360" w:lineRule="auto"/>
      <w:ind w:firstLine="0"/>
      <w:jc w:val="center"/>
      <w:outlineLvl w:val="0"/>
    </w:pPr>
    <w:rPr>
      <w:rFonts w:eastAsia="Times New Roman"/>
      <w:b/>
      <w:color w:val="000000"/>
      <w:sz w:val="28"/>
      <w:szCs w:val="28"/>
      <w:lang w:val="pt-BR"/>
    </w:rPr>
  </w:style>
  <w:style w:type="paragraph" w:customStyle="1" w:styleId="Default">
    <w:name w:val="Default"/>
    <w:rsid w:val="00AA598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Italic">
    <w:name w:val="Body text + Italic"/>
    <w:aliases w:val="Spacing 0 pt,Body text (7) + Not Italic"/>
    <w:rsid w:val="00AA5987"/>
    <w:rPr>
      <w:rFonts w:ascii="Palatino Linotype" w:eastAsia="Palatino Linotype" w:hAnsi="Palatino Linotype"/>
      <w:b w:val="0"/>
      <w:bCs w:val="0"/>
      <w:i/>
      <w:iCs/>
      <w:smallCaps w:val="0"/>
      <w:strike w:val="0"/>
      <w:color w:val="000000"/>
      <w:spacing w:val="0"/>
      <w:w w:val="100"/>
      <w:position w:val="0"/>
      <w:sz w:val="20"/>
      <w:szCs w:val="20"/>
      <w:u w:val="none"/>
      <w:shd w:val="clear" w:color="auto" w:fill="FFFFFF"/>
      <w:lang w:val="vi-VN" w:bidi="ar-SA"/>
    </w:rPr>
  </w:style>
  <w:style w:type="paragraph" w:customStyle="1" w:styleId="Char">
    <w:name w:val="Char"/>
    <w:basedOn w:val="Normal"/>
    <w:rsid w:val="00AA5987"/>
    <w:pPr>
      <w:pageBreakBefore/>
      <w:spacing w:before="100" w:beforeAutospacing="1" w:after="100" w:afterAutospacing="1" w:line="240" w:lineRule="auto"/>
      <w:ind w:firstLine="0"/>
      <w:jc w:val="left"/>
    </w:pPr>
    <w:rPr>
      <w:rFonts w:ascii="Tahoma" w:eastAsia="Times New Roman" w:hAnsi="Tahoma" w:cs="Tahoma"/>
      <w:sz w:val="20"/>
      <w:szCs w:val="20"/>
      <w:lang w:val="en-US"/>
    </w:rPr>
  </w:style>
  <w:style w:type="character" w:customStyle="1" w:styleId="reference-accessdate">
    <w:name w:val="reference-accessdate"/>
    <w:rsid w:val="00AA5987"/>
  </w:style>
  <w:style w:type="character" w:customStyle="1" w:styleId="citation">
    <w:name w:val="citation"/>
    <w:rsid w:val="00AA5987"/>
  </w:style>
  <w:style w:type="character" w:customStyle="1" w:styleId="StyleRedUnderline">
    <w:name w:val="Style Red Underline"/>
    <w:rsid w:val="00AA5987"/>
    <w:rPr>
      <w:color w:val="FF0000"/>
      <w:u w:val="single"/>
    </w:rPr>
  </w:style>
  <w:style w:type="character" w:customStyle="1" w:styleId="MediumList2-Accent4Char">
    <w:name w:val="Medium List 2 - Accent 4 Char"/>
    <w:aliases w:val="ANNEX Char,List Paragraph1 Char,List Paragraph2 Char,References Char,List_Paragraph Char,Multilevel para_II Char,Citation List Char,Resume Title Char,List Paragraph (numbered (a)) Char,MC Paragraphe Liste Char,Normal 2 Char"/>
    <w:link w:val="MediumList2-Accent4"/>
    <w:uiPriority w:val="34"/>
    <w:qFormat/>
    <w:rsid w:val="00AA5987"/>
    <w:rPr>
      <w:rFonts w:ascii="Times New Roman" w:eastAsia="Calibri" w:hAnsi="Times New Roman" w:cs="Times New Roman"/>
      <w:sz w:val="26"/>
      <w:lang w:val="vi-VN"/>
    </w:rPr>
  </w:style>
  <w:style w:type="paragraph" w:customStyle="1" w:styleId="BodyText20">
    <w:name w:val="Body Text2"/>
    <w:basedOn w:val="Normal"/>
    <w:rsid w:val="00AA5987"/>
    <w:pPr>
      <w:widowControl w:val="0"/>
      <w:shd w:val="clear" w:color="auto" w:fill="FFFFFF"/>
      <w:spacing w:before="60" w:line="442" w:lineRule="exact"/>
      <w:ind w:firstLine="640"/>
    </w:pPr>
    <w:rPr>
      <w:rFonts w:ascii="Calibri" w:eastAsia="Times New Roman" w:hAnsi="Calibri"/>
      <w:sz w:val="22"/>
      <w:szCs w:val="28"/>
      <w:lang w:val="en-US"/>
    </w:rPr>
  </w:style>
  <w:style w:type="character" w:customStyle="1" w:styleId="BodyText10">
    <w:name w:val="Body Text1"/>
    <w:rsid w:val="00AA5987"/>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vi-VN" w:eastAsia="vi-VN" w:bidi="vi-VN"/>
    </w:rPr>
  </w:style>
  <w:style w:type="character" w:customStyle="1" w:styleId="Bodytext6">
    <w:name w:val="Body text (6)_"/>
    <w:link w:val="Bodytext60"/>
    <w:rsid w:val="00AA5987"/>
    <w:rPr>
      <w:rFonts w:eastAsia="Times New Roman"/>
      <w:sz w:val="26"/>
      <w:szCs w:val="26"/>
      <w:shd w:val="clear" w:color="auto" w:fill="FFFFFF"/>
    </w:rPr>
  </w:style>
  <w:style w:type="paragraph" w:customStyle="1" w:styleId="Bodytext60">
    <w:name w:val="Body text (6)"/>
    <w:basedOn w:val="Normal"/>
    <w:link w:val="Bodytext6"/>
    <w:rsid w:val="00AA5987"/>
    <w:pPr>
      <w:widowControl w:val="0"/>
      <w:shd w:val="clear" w:color="auto" w:fill="FFFFFF"/>
      <w:spacing w:line="382" w:lineRule="exact"/>
      <w:ind w:firstLine="0"/>
    </w:pPr>
    <w:rPr>
      <w:rFonts w:asciiTheme="minorHAnsi" w:eastAsia="Times New Roman" w:hAnsiTheme="minorHAnsi" w:cstheme="minorBidi"/>
      <w:szCs w:val="26"/>
      <w:lang w:val="en-US"/>
    </w:rPr>
  </w:style>
  <w:style w:type="paragraph" w:customStyle="1" w:styleId="CharChar6CharChar1">
    <w:name w:val="Char Char6 Char Char1"/>
    <w:basedOn w:val="Normal"/>
    <w:rsid w:val="00AA5987"/>
    <w:pPr>
      <w:pageBreakBefore/>
      <w:spacing w:before="100" w:beforeAutospacing="1" w:after="100" w:afterAutospacing="1" w:line="240" w:lineRule="auto"/>
      <w:ind w:firstLine="0"/>
      <w:jc w:val="left"/>
    </w:pPr>
    <w:rPr>
      <w:rFonts w:ascii="Tahoma" w:eastAsia="Times New Roman" w:hAnsi="Tahoma"/>
      <w:sz w:val="20"/>
      <w:szCs w:val="20"/>
    </w:rPr>
  </w:style>
  <w:style w:type="paragraph" w:customStyle="1" w:styleId="Char1">
    <w:name w:val="Char1"/>
    <w:basedOn w:val="Normal"/>
    <w:rsid w:val="00AA5987"/>
    <w:pPr>
      <w:pageBreakBefore/>
      <w:spacing w:before="100" w:beforeAutospacing="1" w:after="100" w:afterAutospacing="1" w:line="240" w:lineRule="auto"/>
      <w:ind w:firstLine="0"/>
      <w:jc w:val="left"/>
    </w:pPr>
    <w:rPr>
      <w:rFonts w:ascii="Tahoma" w:eastAsia="Times New Roman" w:hAnsi="Tahoma" w:cs="Tahoma"/>
      <w:sz w:val="20"/>
      <w:szCs w:val="20"/>
      <w:lang w:val="en-US"/>
    </w:rPr>
  </w:style>
  <w:style w:type="paragraph" w:customStyle="1" w:styleId="Bng">
    <w:name w:val="Bảng"/>
    <w:basedOn w:val="Normal"/>
    <w:link w:val="BngChar"/>
    <w:qFormat/>
    <w:rsid w:val="00AA5987"/>
    <w:pPr>
      <w:widowControl w:val="0"/>
      <w:spacing w:before="40" w:after="40" w:line="240" w:lineRule="auto"/>
      <w:ind w:firstLine="0"/>
    </w:pPr>
    <w:rPr>
      <w:sz w:val="24"/>
      <w:szCs w:val="28"/>
    </w:rPr>
  </w:style>
  <w:style w:type="paragraph" w:styleId="TableofFigures">
    <w:name w:val="table of figures"/>
    <w:basedOn w:val="Normal"/>
    <w:next w:val="Normal"/>
    <w:uiPriority w:val="99"/>
    <w:unhideWhenUsed/>
    <w:rsid w:val="00AA5987"/>
  </w:style>
  <w:style w:type="character" w:customStyle="1" w:styleId="BngChar">
    <w:name w:val="Bảng Char"/>
    <w:link w:val="Bng"/>
    <w:rsid w:val="00AA5987"/>
    <w:rPr>
      <w:rFonts w:ascii="Times New Roman" w:eastAsia="Calibri" w:hAnsi="Times New Roman" w:cs="Times New Roman"/>
      <w:sz w:val="24"/>
      <w:szCs w:val="28"/>
      <w:lang w:val="vi-VN"/>
    </w:rPr>
  </w:style>
  <w:style w:type="paragraph" w:styleId="DocumentMap">
    <w:name w:val="Document Map"/>
    <w:basedOn w:val="Normal"/>
    <w:link w:val="DocumentMapChar"/>
    <w:uiPriority w:val="99"/>
    <w:semiHidden/>
    <w:unhideWhenUsed/>
    <w:rsid w:val="00AA5987"/>
    <w:pPr>
      <w:spacing w:line="240" w:lineRule="auto"/>
    </w:pPr>
    <w:rPr>
      <w:rFonts w:ascii="Tahoma" w:hAnsi="Tahoma"/>
      <w:sz w:val="16"/>
      <w:szCs w:val="16"/>
    </w:rPr>
  </w:style>
  <w:style w:type="character" w:customStyle="1" w:styleId="DocumentMapChar">
    <w:name w:val="Document Map Char"/>
    <w:basedOn w:val="DefaultParagraphFont"/>
    <w:link w:val="DocumentMap"/>
    <w:uiPriority w:val="99"/>
    <w:semiHidden/>
    <w:rsid w:val="00AA5987"/>
    <w:rPr>
      <w:rFonts w:ascii="Tahoma" w:eastAsia="Calibri" w:hAnsi="Tahoma" w:cs="Times New Roman"/>
      <w:sz w:val="16"/>
      <w:szCs w:val="16"/>
      <w:lang w:val="vi-VN"/>
    </w:rPr>
  </w:style>
  <w:style w:type="paragraph" w:customStyle="1" w:styleId="2">
    <w:name w:val="2"/>
    <w:basedOn w:val="Normal"/>
    <w:qFormat/>
    <w:rsid w:val="00AA5987"/>
    <w:pPr>
      <w:widowControl w:val="0"/>
      <w:autoSpaceDE w:val="0"/>
      <w:spacing w:line="360" w:lineRule="auto"/>
      <w:ind w:firstLine="0"/>
    </w:pPr>
    <w:rPr>
      <w:rFonts w:eastAsia="Times New Roman"/>
      <w:b/>
      <w:bCs/>
      <w:color w:val="000000"/>
      <w:sz w:val="24"/>
      <w:szCs w:val="24"/>
      <w:lang w:val="pt-BR"/>
    </w:rPr>
  </w:style>
  <w:style w:type="paragraph" w:customStyle="1" w:styleId="003">
    <w:name w:val="003"/>
    <w:basedOn w:val="Normal"/>
    <w:qFormat/>
    <w:rsid w:val="00AA5987"/>
    <w:pPr>
      <w:spacing w:line="312" w:lineRule="auto"/>
      <w:ind w:firstLine="0"/>
    </w:pPr>
    <w:rPr>
      <w:rFonts w:eastAsia="Times New Roman"/>
      <w:b/>
      <w:i/>
      <w:szCs w:val="26"/>
      <w:lang w:val="en-US"/>
    </w:rPr>
  </w:style>
  <w:style w:type="paragraph" w:customStyle="1" w:styleId="006">
    <w:name w:val="006"/>
    <w:basedOn w:val="Normal"/>
    <w:qFormat/>
    <w:rsid w:val="00AA5987"/>
    <w:pPr>
      <w:spacing w:line="312" w:lineRule="auto"/>
      <w:ind w:firstLine="0"/>
      <w:jc w:val="center"/>
    </w:pPr>
    <w:rPr>
      <w:rFonts w:eastAsia="Times New Roman"/>
      <w:b/>
      <w:szCs w:val="26"/>
      <w:lang w:val="en-US"/>
    </w:rPr>
  </w:style>
  <w:style w:type="paragraph" w:customStyle="1" w:styleId="05">
    <w:name w:val="05"/>
    <w:basedOn w:val="Bngbiu"/>
    <w:rsid w:val="00AA5987"/>
    <w:rPr>
      <w:i w:val="0"/>
    </w:rPr>
  </w:style>
  <w:style w:type="paragraph" w:customStyle="1" w:styleId="06">
    <w:name w:val="06"/>
    <w:basedOn w:val="Bngbiu"/>
    <w:rsid w:val="00AA5987"/>
    <w:rPr>
      <w:i w:val="0"/>
    </w:rPr>
  </w:style>
  <w:style w:type="paragraph" w:customStyle="1" w:styleId="para">
    <w:name w:val="para"/>
    <w:basedOn w:val="Normal"/>
    <w:rsid w:val="00AA5987"/>
    <w:pPr>
      <w:spacing w:before="100" w:beforeAutospacing="1" w:after="100" w:afterAutospacing="1" w:line="240" w:lineRule="auto"/>
      <w:ind w:firstLine="0"/>
      <w:jc w:val="left"/>
    </w:pPr>
    <w:rPr>
      <w:sz w:val="24"/>
      <w:szCs w:val="24"/>
      <w:lang w:val="en-US"/>
    </w:rPr>
  </w:style>
  <w:style w:type="character" w:customStyle="1" w:styleId="newscontent">
    <w:name w:val="newscontent"/>
    <w:rsid w:val="00AA5987"/>
  </w:style>
  <w:style w:type="paragraph" w:customStyle="1" w:styleId="n-dieu">
    <w:name w:val="n-dieu"/>
    <w:basedOn w:val="Normal"/>
    <w:rsid w:val="00AA5987"/>
    <w:pPr>
      <w:spacing w:before="120" w:after="180" w:line="240" w:lineRule="auto"/>
      <w:ind w:firstLine="709"/>
    </w:pPr>
    <w:rPr>
      <w:rFonts w:ascii=".VnTime" w:eastAsia="Times New Roman" w:hAnsi=".VnTime"/>
      <w:b/>
      <w:i/>
      <w:sz w:val="28"/>
      <w:szCs w:val="28"/>
      <w:lang w:val="fr-FR"/>
    </w:rPr>
  </w:style>
  <w:style w:type="paragraph" w:customStyle="1" w:styleId="Cp3-Noidung">
    <w:name w:val="Cấp 3-Noi dung"/>
    <w:basedOn w:val="Normal"/>
    <w:rsid w:val="00AA5987"/>
    <w:pPr>
      <w:spacing w:before="40" w:after="40" w:line="360" w:lineRule="auto"/>
      <w:ind w:firstLine="720"/>
      <w:outlineLvl w:val="0"/>
    </w:pPr>
    <w:rPr>
      <w:rFonts w:eastAsia="Times New Roman"/>
      <w:color w:val="000000"/>
      <w:szCs w:val="24"/>
      <w:lang w:eastAsia="vi-VN"/>
    </w:rPr>
  </w:style>
  <w:style w:type="paragraph" w:customStyle="1" w:styleId="10">
    <w:name w:val="1"/>
    <w:basedOn w:val="Normal"/>
    <w:qFormat/>
    <w:rsid w:val="00AA5987"/>
    <w:pPr>
      <w:spacing w:line="360" w:lineRule="auto"/>
      <w:ind w:firstLine="0"/>
      <w:jc w:val="center"/>
    </w:pPr>
    <w:rPr>
      <w:rFonts w:eastAsia="Times New Roman"/>
      <w:b/>
      <w:sz w:val="28"/>
      <w:szCs w:val="26"/>
      <w:lang w:val="en-US"/>
    </w:rPr>
  </w:style>
  <w:style w:type="paragraph" w:styleId="z-TopofForm">
    <w:name w:val="HTML Top of Form"/>
    <w:basedOn w:val="Normal"/>
    <w:next w:val="Normal"/>
    <w:link w:val="z-TopofFormChar"/>
    <w:hidden/>
    <w:rsid w:val="00AA5987"/>
    <w:pPr>
      <w:pBdr>
        <w:bottom w:val="single" w:sz="6" w:space="1" w:color="auto"/>
      </w:pBdr>
      <w:spacing w:line="240" w:lineRule="auto"/>
      <w:ind w:firstLine="0"/>
      <w:jc w:val="center"/>
    </w:pPr>
    <w:rPr>
      <w:rFonts w:ascii="Arial" w:eastAsia="Times New Roman" w:hAnsi="Arial"/>
      <w:vanish/>
      <w:sz w:val="16"/>
      <w:szCs w:val="16"/>
    </w:rPr>
  </w:style>
  <w:style w:type="character" w:customStyle="1" w:styleId="z-TopofFormChar">
    <w:name w:val="z-Top of Form Char"/>
    <w:basedOn w:val="DefaultParagraphFont"/>
    <w:link w:val="z-TopofForm"/>
    <w:rsid w:val="00AA5987"/>
    <w:rPr>
      <w:rFonts w:ascii="Arial" w:eastAsia="Times New Roman" w:hAnsi="Arial" w:cs="Times New Roman"/>
      <w:vanish/>
      <w:sz w:val="16"/>
      <w:szCs w:val="16"/>
    </w:rPr>
  </w:style>
  <w:style w:type="paragraph" w:styleId="z-BottomofForm">
    <w:name w:val="HTML Bottom of Form"/>
    <w:basedOn w:val="Normal"/>
    <w:next w:val="Normal"/>
    <w:link w:val="z-BottomofFormChar"/>
    <w:hidden/>
    <w:rsid w:val="00AA5987"/>
    <w:pPr>
      <w:pBdr>
        <w:top w:val="single" w:sz="6" w:space="1" w:color="auto"/>
      </w:pBdr>
      <w:spacing w:line="240" w:lineRule="auto"/>
      <w:ind w:firstLine="0"/>
      <w:jc w:val="center"/>
    </w:pPr>
    <w:rPr>
      <w:rFonts w:ascii="Arial" w:eastAsia="Times New Roman" w:hAnsi="Arial"/>
      <w:vanish/>
      <w:sz w:val="16"/>
      <w:szCs w:val="16"/>
    </w:rPr>
  </w:style>
  <w:style w:type="character" w:customStyle="1" w:styleId="z-BottomofFormChar">
    <w:name w:val="z-Bottom of Form Char"/>
    <w:basedOn w:val="DefaultParagraphFont"/>
    <w:link w:val="z-BottomofForm"/>
    <w:rsid w:val="00AA5987"/>
    <w:rPr>
      <w:rFonts w:ascii="Arial" w:eastAsia="Times New Roman" w:hAnsi="Arial" w:cs="Times New Roman"/>
      <w:vanish/>
      <w:sz w:val="16"/>
      <w:szCs w:val="16"/>
    </w:rPr>
  </w:style>
  <w:style w:type="paragraph" w:customStyle="1" w:styleId="msolistparagraph0">
    <w:name w:val="msolistparagraph"/>
    <w:basedOn w:val="Normal"/>
    <w:rsid w:val="00AA5987"/>
    <w:pPr>
      <w:spacing w:after="200" w:line="276" w:lineRule="auto"/>
      <w:ind w:left="720" w:firstLine="0"/>
      <w:contextualSpacing/>
      <w:jc w:val="left"/>
    </w:pPr>
    <w:rPr>
      <w:rFonts w:ascii="Calibri" w:hAnsi="Calibri"/>
      <w:sz w:val="22"/>
      <w:lang w:val="en-US"/>
    </w:rPr>
  </w:style>
  <w:style w:type="character" w:customStyle="1" w:styleId="CharChar8">
    <w:name w:val="Char Char8"/>
    <w:locked/>
    <w:rsid w:val="00AA5987"/>
    <w:rPr>
      <w:rFonts w:ascii="Cambria" w:hAnsi="Cambria"/>
      <w:b/>
      <w:bCs/>
      <w:kern w:val="32"/>
      <w:sz w:val="32"/>
      <w:szCs w:val="32"/>
      <w:lang w:val="en-US" w:eastAsia="en-US" w:bidi="ar-SA"/>
    </w:rPr>
  </w:style>
  <w:style w:type="paragraph" w:customStyle="1" w:styleId="005">
    <w:name w:val="005"/>
    <w:basedOn w:val="Normal"/>
    <w:qFormat/>
    <w:rsid w:val="00AA5987"/>
    <w:pPr>
      <w:spacing w:line="312" w:lineRule="auto"/>
      <w:ind w:firstLine="0"/>
      <w:jc w:val="center"/>
    </w:pPr>
    <w:rPr>
      <w:rFonts w:eastAsia="Times New Roman"/>
      <w:b/>
      <w:color w:val="000000"/>
      <w:szCs w:val="26"/>
      <w:lang w:val="nl-NL"/>
    </w:rPr>
  </w:style>
  <w:style w:type="paragraph" w:customStyle="1" w:styleId="996">
    <w:name w:val="996"/>
    <w:basedOn w:val="3"/>
    <w:qFormat/>
    <w:rsid w:val="00AA5987"/>
    <w:pPr>
      <w:spacing w:after="0" w:line="312" w:lineRule="auto"/>
      <w:ind w:firstLine="0"/>
      <w:jc w:val="center"/>
    </w:pPr>
    <w:rPr>
      <w:rFonts w:eastAsia="Times New Roman"/>
      <w:b/>
      <w:szCs w:val="26"/>
      <w:lang w:val="en-US"/>
    </w:rPr>
  </w:style>
  <w:style w:type="paragraph" w:customStyle="1" w:styleId="msolistparagraphcxspmiddle">
    <w:name w:val="msolistparagraphcxspmiddle"/>
    <w:basedOn w:val="Normal"/>
    <w:rsid w:val="00AA5987"/>
    <w:pPr>
      <w:spacing w:before="100" w:beforeAutospacing="1" w:after="100" w:afterAutospacing="1" w:line="240" w:lineRule="auto"/>
      <w:ind w:firstLine="0"/>
      <w:jc w:val="left"/>
    </w:pPr>
    <w:rPr>
      <w:rFonts w:eastAsia="Times New Roman"/>
      <w:sz w:val="24"/>
      <w:szCs w:val="24"/>
      <w:lang w:val="en-US"/>
    </w:rPr>
  </w:style>
  <w:style w:type="paragraph" w:customStyle="1" w:styleId="004">
    <w:name w:val="004"/>
    <w:basedOn w:val="003"/>
    <w:qFormat/>
    <w:rsid w:val="00AA5987"/>
    <w:rPr>
      <w:b w:val="0"/>
      <w:color w:val="FF0000"/>
    </w:rPr>
  </w:style>
  <w:style w:type="character" w:customStyle="1" w:styleId="HeaderChar1">
    <w:name w:val="Header Char1"/>
    <w:uiPriority w:val="99"/>
    <w:semiHidden/>
    <w:rsid w:val="00AA5987"/>
    <w:rPr>
      <w:sz w:val="28"/>
      <w:szCs w:val="28"/>
    </w:rPr>
  </w:style>
  <w:style w:type="character" w:customStyle="1" w:styleId="FooterChar1">
    <w:name w:val="Footer Char1"/>
    <w:uiPriority w:val="99"/>
    <w:semiHidden/>
    <w:rsid w:val="00AA5987"/>
    <w:rPr>
      <w:sz w:val="28"/>
      <w:szCs w:val="28"/>
    </w:rPr>
  </w:style>
  <w:style w:type="character" w:customStyle="1" w:styleId="BalloonTextChar1">
    <w:name w:val="Balloon Text Char1"/>
    <w:uiPriority w:val="99"/>
    <w:semiHidden/>
    <w:rsid w:val="00AA5987"/>
    <w:rPr>
      <w:sz w:val="18"/>
      <w:szCs w:val="18"/>
    </w:rPr>
  </w:style>
  <w:style w:type="table" w:styleId="MediumList2-Accent4">
    <w:name w:val="Medium List 2 Accent 4"/>
    <w:basedOn w:val="TableNormal"/>
    <w:link w:val="MediumList2-Accent4Char"/>
    <w:uiPriority w:val="34"/>
    <w:semiHidden/>
    <w:unhideWhenUsed/>
    <w:rsid w:val="00AA5987"/>
    <w:pPr>
      <w:spacing w:after="0" w:line="240" w:lineRule="auto"/>
    </w:pPr>
    <w:rPr>
      <w:rFonts w:ascii="Times New Roman" w:eastAsia="Calibri" w:hAnsi="Times New Roman" w:cs="Times New Roman"/>
      <w:sz w:val="26"/>
      <w:lang w:val="vi-VN"/>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OCHeading">
    <w:name w:val="TOC Heading"/>
    <w:basedOn w:val="Heading1"/>
    <w:next w:val="Normal"/>
    <w:uiPriority w:val="39"/>
    <w:unhideWhenUsed/>
    <w:qFormat/>
    <w:rsid w:val="00AA5987"/>
    <w:pPr>
      <w:spacing w:before="240"/>
      <w:outlineLvl w:val="9"/>
    </w:pPr>
    <w:rPr>
      <w:rFonts w:asciiTheme="majorHAnsi" w:eastAsiaTheme="majorEastAsia" w:hAnsiTheme="majorHAnsi" w:cstheme="majorBidi"/>
      <w:b w:val="0"/>
      <w:bCs w:val="0"/>
      <w:color w:val="2F5496" w:themeColor="accent1" w:themeShade="BF"/>
      <w:sz w:val="32"/>
      <w:szCs w:val="32"/>
    </w:rPr>
  </w:style>
  <w:style w:type="character" w:customStyle="1" w:styleId="nlmarticle-title">
    <w:name w:val="nlm_article-title"/>
    <w:basedOn w:val="DefaultParagraphFont"/>
    <w:rsid w:val="00AA5987"/>
  </w:style>
  <w:style w:type="character" w:customStyle="1" w:styleId="contribdegrees">
    <w:name w:val="contribdegrees"/>
    <w:basedOn w:val="DefaultParagraphFont"/>
    <w:rsid w:val="00AA5987"/>
  </w:style>
  <w:style w:type="paragraph" w:styleId="HTMLPreformatted">
    <w:name w:val="HTML Preformatted"/>
    <w:basedOn w:val="Normal"/>
    <w:link w:val="HTMLPreformattedChar"/>
    <w:uiPriority w:val="99"/>
    <w:unhideWhenUsed/>
    <w:rsid w:val="00AA5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en-SG" w:eastAsia="en-SG"/>
    </w:rPr>
  </w:style>
  <w:style w:type="character" w:customStyle="1" w:styleId="HTMLPreformattedChar">
    <w:name w:val="HTML Preformatted Char"/>
    <w:basedOn w:val="DefaultParagraphFont"/>
    <w:link w:val="HTMLPreformatted"/>
    <w:uiPriority w:val="99"/>
    <w:rsid w:val="00AA5987"/>
    <w:rPr>
      <w:rFonts w:ascii="Courier New" w:eastAsia="Times New Roman" w:hAnsi="Courier New" w:cs="Courier New"/>
      <w:sz w:val="20"/>
      <w:szCs w:val="20"/>
      <w:lang w:val="en-SG" w:eastAsia="en-SG"/>
    </w:rPr>
  </w:style>
  <w:style w:type="character" w:customStyle="1" w:styleId="jss1468">
    <w:name w:val="jss1468"/>
    <w:basedOn w:val="DefaultParagraphFont"/>
    <w:rsid w:val="00AA5987"/>
  </w:style>
  <w:style w:type="character" w:customStyle="1" w:styleId="mw-headline">
    <w:name w:val="mw-headline"/>
    <w:basedOn w:val="DefaultParagraphFont"/>
    <w:rsid w:val="00AA5987"/>
  </w:style>
  <w:style w:type="character" w:customStyle="1" w:styleId="storyheadline">
    <w:name w:val="story_headline"/>
    <w:basedOn w:val="DefaultParagraphFont"/>
    <w:rsid w:val="00AA5987"/>
  </w:style>
  <w:style w:type="paragraph" w:customStyle="1" w:styleId="muclon11">
    <w:name w:val="muclon11"/>
    <w:basedOn w:val="Normal"/>
    <w:rsid w:val="00AA5987"/>
    <w:pPr>
      <w:spacing w:before="100" w:beforeAutospacing="1" w:after="100" w:afterAutospacing="1" w:line="240" w:lineRule="auto"/>
      <w:ind w:firstLine="0"/>
      <w:jc w:val="left"/>
    </w:pPr>
    <w:rPr>
      <w:rFonts w:eastAsia="Times New Roman"/>
      <w:sz w:val="24"/>
      <w:szCs w:val="24"/>
      <w:lang w:val="en-SG" w:eastAsia="en-SG"/>
    </w:rPr>
  </w:style>
  <w:style w:type="paragraph" w:customStyle="1" w:styleId="colorblack">
    <w:name w:val="colorblack"/>
    <w:basedOn w:val="Normal"/>
    <w:rsid w:val="00AA5987"/>
    <w:pPr>
      <w:spacing w:before="100" w:beforeAutospacing="1" w:after="100" w:afterAutospacing="1" w:line="240" w:lineRule="auto"/>
      <w:ind w:firstLine="0"/>
      <w:jc w:val="left"/>
    </w:pPr>
    <w:rPr>
      <w:rFonts w:eastAsia="Times New Roman"/>
      <w:sz w:val="24"/>
      <w:szCs w:val="24"/>
      <w:lang w:val="en-SG" w:eastAsia="en-SG"/>
    </w:rPr>
  </w:style>
  <w:style w:type="character" w:customStyle="1" w:styleId="tagline-vi">
    <w:name w:val="tagline-vi"/>
    <w:basedOn w:val="DefaultParagraphFont"/>
    <w:rsid w:val="00AA5987"/>
  </w:style>
  <w:style w:type="paragraph" w:customStyle="1" w:styleId="q-text">
    <w:name w:val="q-text"/>
    <w:basedOn w:val="Normal"/>
    <w:rsid w:val="00AA5987"/>
    <w:pPr>
      <w:spacing w:before="100" w:beforeAutospacing="1" w:after="100" w:afterAutospacing="1" w:line="259" w:lineRule="auto"/>
      <w:ind w:firstLine="0"/>
      <w:jc w:val="left"/>
    </w:pPr>
    <w:rPr>
      <w:rFonts w:eastAsia="Times New Roman"/>
      <w:sz w:val="22"/>
      <w:lang w:val="en-SG" w:eastAsia="en-SG"/>
    </w:rPr>
  </w:style>
  <w:style w:type="character" w:customStyle="1" w:styleId="journal-heading">
    <w:name w:val="journal-heading"/>
    <w:basedOn w:val="DefaultParagraphFont"/>
    <w:rsid w:val="00AA5987"/>
  </w:style>
  <w:style w:type="character" w:customStyle="1" w:styleId="issue-heading">
    <w:name w:val="issue-heading"/>
    <w:basedOn w:val="DefaultParagraphFont"/>
    <w:rsid w:val="00AA5987"/>
  </w:style>
  <w:style w:type="character" w:customStyle="1" w:styleId="UnresolvedMention1">
    <w:name w:val="Unresolved Mention1"/>
    <w:basedOn w:val="DefaultParagraphFont"/>
    <w:uiPriority w:val="99"/>
    <w:semiHidden/>
    <w:unhideWhenUsed/>
    <w:rsid w:val="00AA5987"/>
    <w:rPr>
      <w:color w:val="605E5C"/>
      <w:shd w:val="clear" w:color="auto" w:fill="E1DFDD"/>
    </w:rPr>
  </w:style>
  <w:style w:type="paragraph" w:customStyle="1" w:styleId="TableParagraph">
    <w:name w:val="Table Paragraph"/>
    <w:basedOn w:val="Normal"/>
    <w:uiPriority w:val="1"/>
    <w:qFormat/>
    <w:rsid w:val="00AA5987"/>
    <w:pPr>
      <w:widowControl w:val="0"/>
      <w:autoSpaceDE w:val="0"/>
      <w:autoSpaceDN w:val="0"/>
      <w:spacing w:after="160" w:line="259" w:lineRule="auto"/>
      <w:ind w:firstLine="0"/>
      <w:jc w:val="left"/>
    </w:pPr>
    <w:rPr>
      <w:rFonts w:eastAsia="Times New Roman"/>
      <w:sz w:val="22"/>
      <w:lang w:val="en-SG" w:bidi="en-US"/>
    </w:rPr>
  </w:style>
  <w:style w:type="paragraph" w:styleId="Title">
    <w:name w:val="Title"/>
    <w:basedOn w:val="Normal"/>
    <w:next w:val="Normal"/>
    <w:link w:val="TitleChar"/>
    <w:uiPriority w:val="10"/>
    <w:qFormat/>
    <w:rsid w:val="00AA5987"/>
    <w:pPr>
      <w:spacing w:line="240" w:lineRule="auto"/>
      <w:ind w:firstLine="0"/>
      <w:contextualSpacing/>
      <w:jc w:val="left"/>
    </w:pPr>
    <w:rPr>
      <w:rFonts w:asciiTheme="majorHAnsi" w:eastAsiaTheme="majorEastAsia" w:hAnsiTheme="majorHAnsi" w:cstheme="majorBidi"/>
      <w:spacing w:val="-10"/>
      <w:sz w:val="56"/>
      <w:szCs w:val="56"/>
      <w:lang w:val="en-SG"/>
    </w:rPr>
  </w:style>
  <w:style w:type="character" w:customStyle="1" w:styleId="TitleChar">
    <w:name w:val="Title Char"/>
    <w:basedOn w:val="DefaultParagraphFont"/>
    <w:link w:val="Title"/>
    <w:uiPriority w:val="10"/>
    <w:rsid w:val="00AA5987"/>
    <w:rPr>
      <w:rFonts w:asciiTheme="majorHAnsi" w:eastAsiaTheme="majorEastAsia" w:hAnsiTheme="majorHAnsi" w:cstheme="majorBidi"/>
      <w:spacing w:val="-10"/>
      <w:sz w:val="56"/>
      <w:szCs w:val="56"/>
      <w:lang w:val="en-SG"/>
    </w:rPr>
  </w:style>
  <w:style w:type="paragraph" w:styleId="Subtitle">
    <w:name w:val="Subtitle"/>
    <w:basedOn w:val="Normal"/>
    <w:next w:val="Normal"/>
    <w:link w:val="SubtitleChar"/>
    <w:uiPriority w:val="11"/>
    <w:qFormat/>
    <w:rsid w:val="00AA5987"/>
    <w:pPr>
      <w:numPr>
        <w:ilvl w:val="1"/>
      </w:numPr>
      <w:spacing w:after="160" w:line="259" w:lineRule="auto"/>
      <w:ind w:firstLine="567"/>
      <w:jc w:val="left"/>
    </w:pPr>
    <w:rPr>
      <w:rFonts w:asciiTheme="minorHAnsi" w:eastAsiaTheme="minorEastAsia" w:hAnsiTheme="minorHAnsi" w:cstheme="minorBidi"/>
      <w:color w:val="5A5A5A" w:themeColor="text1" w:themeTint="A5"/>
      <w:spacing w:val="15"/>
      <w:sz w:val="22"/>
      <w:lang w:val="en-SG"/>
    </w:rPr>
  </w:style>
  <w:style w:type="character" w:customStyle="1" w:styleId="SubtitleChar">
    <w:name w:val="Subtitle Char"/>
    <w:basedOn w:val="DefaultParagraphFont"/>
    <w:link w:val="Subtitle"/>
    <w:uiPriority w:val="11"/>
    <w:rsid w:val="00AA5987"/>
    <w:rPr>
      <w:rFonts w:eastAsiaTheme="minorEastAsia"/>
      <w:color w:val="5A5A5A" w:themeColor="text1" w:themeTint="A5"/>
      <w:spacing w:val="15"/>
      <w:lang w:val="en-SG"/>
    </w:rPr>
  </w:style>
  <w:style w:type="paragraph" w:styleId="NoSpacing">
    <w:name w:val="No Spacing"/>
    <w:uiPriority w:val="1"/>
    <w:qFormat/>
    <w:rsid w:val="00AA5987"/>
    <w:pPr>
      <w:spacing w:after="0" w:line="240" w:lineRule="auto"/>
    </w:pPr>
    <w:rPr>
      <w:rFonts w:eastAsiaTheme="minorEastAsia"/>
      <w:lang w:val="en-SG"/>
    </w:rPr>
  </w:style>
  <w:style w:type="paragraph" w:styleId="Quote">
    <w:name w:val="Quote"/>
    <w:basedOn w:val="Normal"/>
    <w:next w:val="Normal"/>
    <w:link w:val="QuoteChar"/>
    <w:uiPriority w:val="29"/>
    <w:qFormat/>
    <w:rsid w:val="00AA5987"/>
    <w:pPr>
      <w:spacing w:before="200" w:after="160" w:line="259" w:lineRule="auto"/>
      <w:ind w:left="864" w:right="864" w:firstLine="0"/>
      <w:jc w:val="left"/>
    </w:pPr>
    <w:rPr>
      <w:rFonts w:asciiTheme="minorHAnsi" w:eastAsiaTheme="minorEastAsia" w:hAnsiTheme="minorHAnsi" w:cstheme="minorBidi"/>
      <w:i/>
      <w:iCs/>
      <w:color w:val="404040" w:themeColor="text1" w:themeTint="BF"/>
      <w:sz w:val="22"/>
      <w:lang w:val="en-SG"/>
    </w:rPr>
  </w:style>
  <w:style w:type="character" w:customStyle="1" w:styleId="QuoteChar">
    <w:name w:val="Quote Char"/>
    <w:basedOn w:val="DefaultParagraphFont"/>
    <w:link w:val="Quote"/>
    <w:uiPriority w:val="29"/>
    <w:rsid w:val="00AA5987"/>
    <w:rPr>
      <w:rFonts w:eastAsiaTheme="minorEastAsia"/>
      <w:i/>
      <w:iCs/>
      <w:color w:val="404040" w:themeColor="text1" w:themeTint="BF"/>
      <w:lang w:val="en-SG"/>
    </w:rPr>
  </w:style>
  <w:style w:type="paragraph" w:styleId="IntenseQuote">
    <w:name w:val="Intense Quote"/>
    <w:basedOn w:val="Normal"/>
    <w:next w:val="Normal"/>
    <w:link w:val="IntenseQuoteChar"/>
    <w:uiPriority w:val="30"/>
    <w:qFormat/>
    <w:rsid w:val="00AA5987"/>
    <w:pPr>
      <w:pBdr>
        <w:top w:val="single" w:sz="4" w:space="10" w:color="4472C4" w:themeColor="accent1"/>
        <w:bottom w:val="single" w:sz="4" w:space="10" w:color="4472C4" w:themeColor="accent1"/>
      </w:pBdr>
      <w:spacing w:before="360" w:after="360" w:line="259" w:lineRule="auto"/>
      <w:ind w:left="864" w:right="864" w:firstLine="0"/>
      <w:jc w:val="center"/>
    </w:pPr>
    <w:rPr>
      <w:rFonts w:asciiTheme="minorHAnsi" w:eastAsiaTheme="minorEastAsia" w:hAnsiTheme="minorHAnsi" w:cstheme="minorBidi"/>
      <w:i/>
      <w:iCs/>
      <w:color w:val="4472C4" w:themeColor="accent1"/>
      <w:sz w:val="22"/>
      <w:lang w:val="en-SG"/>
    </w:rPr>
  </w:style>
  <w:style w:type="character" w:customStyle="1" w:styleId="IntenseQuoteChar">
    <w:name w:val="Intense Quote Char"/>
    <w:basedOn w:val="DefaultParagraphFont"/>
    <w:link w:val="IntenseQuote"/>
    <w:uiPriority w:val="30"/>
    <w:rsid w:val="00AA5987"/>
    <w:rPr>
      <w:rFonts w:eastAsiaTheme="minorEastAsia"/>
      <w:i/>
      <w:iCs/>
      <w:color w:val="4472C4" w:themeColor="accent1"/>
      <w:lang w:val="en-SG"/>
    </w:rPr>
  </w:style>
  <w:style w:type="character" w:styleId="SubtleEmphasis">
    <w:name w:val="Subtle Emphasis"/>
    <w:basedOn w:val="DefaultParagraphFont"/>
    <w:uiPriority w:val="19"/>
    <w:qFormat/>
    <w:rsid w:val="00AA5987"/>
    <w:rPr>
      <w:i/>
      <w:iCs/>
      <w:color w:val="404040" w:themeColor="text1" w:themeTint="BF"/>
    </w:rPr>
  </w:style>
  <w:style w:type="character" w:styleId="IntenseEmphasis">
    <w:name w:val="Intense Emphasis"/>
    <w:basedOn w:val="DefaultParagraphFont"/>
    <w:uiPriority w:val="21"/>
    <w:qFormat/>
    <w:rsid w:val="00AA5987"/>
    <w:rPr>
      <w:i/>
      <w:iCs/>
      <w:color w:val="4472C4" w:themeColor="accent1"/>
    </w:rPr>
  </w:style>
  <w:style w:type="character" w:styleId="SubtleReference">
    <w:name w:val="Subtle Reference"/>
    <w:basedOn w:val="DefaultParagraphFont"/>
    <w:uiPriority w:val="31"/>
    <w:qFormat/>
    <w:rsid w:val="00AA5987"/>
    <w:rPr>
      <w:smallCaps/>
      <w:color w:val="404040" w:themeColor="text1" w:themeTint="BF"/>
    </w:rPr>
  </w:style>
  <w:style w:type="character" w:styleId="IntenseReference">
    <w:name w:val="Intense Reference"/>
    <w:basedOn w:val="DefaultParagraphFont"/>
    <w:uiPriority w:val="32"/>
    <w:qFormat/>
    <w:rsid w:val="00AA5987"/>
    <w:rPr>
      <w:b/>
      <w:bCs/>
      <w:smallCaps/>
      <w:color w:val="4472C4" w:themeColor="accent1"/>
      <w:spacing w:val="5"/>
    </w:rPr>
  </w:style>
  <w:style w:type="character" w:styleId="BookTitle">
    <w:name w:val="Book Title"/>
    <w:basedOn w:val="DefaultParagraphFont"/>
    <w:uiPriority w:val="33"/>
    <w:qFormat/>
    <w:rsid w:val="00AA5987"/>
    <w:rPr>
      <w:b/>
      <w:bCs/>
      <w:i/>
      <w:iCs/>
      <w:spacing w:val="5"/>
    </w:rPr>
  </w:style>
  <w:style w:type="character" w:customStyle="1" w:styleId="et-waypoint">
    <w:name w:val="et-waypoint"/>
    <w:basedOn w:val="DefaultParagraphFont"/>
    <w:rsid w:val="00AA5987"/>
  </w:style>
  <w:style w:type="paragraph" w:customStyle="1" w:styleId="Pa0">
    <w:name w:val="Pa0"/>
    <w:basedOn w:val="Default"/>
    <w:next w:val="Default"/>
    <w:uiPriority w:val="99"/>
    <w:rsid w:val="00AA5987"/>
    <w:pPr>
      <w:spacing w:line="441" w:lineRule="atLeast"/>
    </w:pPr>
    <w:rPr>
      <w:rFonts w:ascii="Frutiger 57Cn" w:eastAsiaTheme="minorEastAsia" w:hAnsi="Frutiger 57Cn" w:cstheme="minorBidi"/>
      <w:color w:val="auto"/>
      <w:lang w:val="en-GB" w:eastAsia="en-GB"/>
    </w:rPr>
  </w:style>
  <w:style w:type="paragraph" w:customStyle="1" w:styleId="Pa4">
    <w:name w:val="Pa4"/>
    <w:basedOn w:val="Default"/>
    <w:next w:val="Default"/>
    <w:uiPriority w:val="99"/>
    <w:rsid w:val="00AA5987"/>
    <w:pPr>
      <w:spacing w:line="211" w:lineRule="atLeast"/>
    </w:pPr>
    <w:rPr>
      <w:rFonts w:ascii="Frutiger 57Cn" w:eastAsiaTheme="minorEastAsia" w:hAnsi="Frutiger 57Cn" w:cstheme="minorBidi"/>
      <w:color w:val="auto"/>
      <w:lang w:val="en-GB" w:eastAsia="en-GB"/>
    </w:rPr>
  </w:style>
  <w:style w:type="paragraph" w:customStyle="1" w:styleId="Pa5">
    <w:name w:val="Pa5"/>
    <w:basedOn w:val="Default"/>
    <w:next w:val="Default"/>
    <w:uiPriority w:val="99"/>
    <w:rsid w:val="00AA5987"/>
    <w:pPr>
      <w:spacing w:line="221" w:lineRule="atLeast"/>
    </w:pPr>
    <w:rPr>
      <w:rFonts w:ascii="Frutiger 57Cn" w:eastAsiaTheme="minorEastAsia" w:hAnsi="Frutiger 57Cn" w:cstheme="minorBidi"/>
      <w:color w:val="auto"/>
      <w:lang w:val="en-GB" w:eastAsia="en-GB"/>
    </w:rPr>
  </w:style>
  <w:style w:type="paragraph" w:customStyle="1" w:styleId="Pa6">
    <w:name w:val="Pa6"/>
    <w:basedOn w:val="Default"/>
    <w:next w:val="Default"/>
    <w:uiPriority w:val="99"/>
    <w:rsid w:val="00AA5987"/>
    <w:pPr>
      <w:spacing w:line="221" w:lineRule="atLeast"/>
    </w:pPr>
    <w:rPr>
      <w:rFonts w:ascii="Frutiger 57Cn" w:eastAsiaTheme="minorEastAsia" w:hAnsi="Frutiger 57Cn" w:cstheme="minorBidi"/>
      <w:color w:val="auto"/>
      <w:lang w:val="en-GB" w:eastAsia="en-GB"/>
    </w:rPr>
  </w:style>
  <w:style w:type="character" w:customStyle="1" w:styleId="A5">
    <w:name w:val="A5"/>
    <w:uiPriority w:val="99"/>
    <w:rsid w:val="00AA5987"/>
    <w:rPr>
      <w:rFonts w:ascii="Frutiger 55 Roman" w:hAnsi="Frutiger 55 Roman" w:cs="Frutiger 55 Roman" w:hint="default"/>
      <w:b/>
      <w:bCs/>
      <w:color w:val="000000"/>
    </w:rPr>
  </w:style>
  <w:style w:type="character" w:customStyle="1" w:styleId="A4">
    <w:name w:val="A4"/>
    <w:uiPriority w:val="99"/>
    <w:rsid w:val="00AA5987"/>
    <w:rPr>
      <w:rFonts w:ascii="Frutiger 55 Roman" w:hAnsi="Frutiger 55 Roman" w:cs="Frutiger 55 Roman" w:hint="default"/>
      <w:b/>
      <w:bCs/>
      <w:color w:val="000000"/>
      <w:sz w:val="22"/>
      <w:szCs w:val="22"/>
    </w:rPr>
  </w:style>
  <w:style w:type="paragraph" w:styleId="BodyTextIndent">
    <w:name w:val="Body Text Indent"/>
    <w:basedOn w:val="Normal"/>
    <w:link w:val="BodyTextIndentChar"/>
    <w:uiPriority w:val="99"/>
    <w:rsid w:val="00AA5987"/>
    <w:pPr>
      <w:spacing w:line="240" w:lineRule="auto"/>
      <w:ind w:firstLine="709"/>
      <w:jc w:val="left"/>
    </w:pPr>
    <w:rPr>
      <w:rFonts w:eastAsia="Times New Roman"/>
      <w:b/>
      <w:bCs/>
      <w:i/>
      <w:iCs/>
      <w:sz w:val="30"/>
      <w:szCs w:val="30"/>
      <w:lang w:val="en-US"/>
    </w:rPr>
  </w:style>
  <w:style w:type="character" w:customStyle="1" w:styleId="BodyTextIndentChar">
    <w:name w:val="Body Text Indent Char"/>
    <w:basedOn w:val="DefaultParagraphFont"/>
    <w:link w:val="BodyTextIndent"/>
    <w:uiPriority w:val="99"/>
    <w:rsid w:val="00AA5987"/>
    <w:rPr>
      <w:rFonts w:ascii="Times New Roman" w:eastAsia="Times New Roman" w:hAnsi="Times New Roman" w:cs="Times New Roman"/>
      <w:b/>
      <w:bCs/>
      <w:i/>
      <w:iCs/>
      <w:sz w:val="30"/>
      <w:szCs w:val="30"/>
    </w:rPr>
  </w:style>
  <w:style w:type="table" w:customStyle="1" w:styleId="TableGrid2">
    <w:name w:val="Table Grid2"/>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lassic1">
    <w:name w:val="Table Classic 1"/>
    <w:basedOn w:val="TableNormal"/>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AA5987"/>
    <w:pPr>
      <w:spacing w:after="0" w:line="240" w:lineRule="auto"/>
    </w:pPr>
    <w:rPr>
      <w:rFonts w:ascii="Times New Roman" w:eastAsia="Times New Roman" w:hAnsi="Times New Roman" w:cs="Times New Roman"/>
      <w:sz w:val="28"/>
      <w:szCs w:val="28"/>
    </w:rPr>
  </w:style>
  <w:style w:type="paragraph" w:customStyle="1" w:styleId="ColorfulList-Accent11">
    <w:name w:val="Colorful List - Accent 11"/>
    <w:basedOn w:val="Normal"/>
    <w:uiPriority w:val="34"/>
    <w:qFormat/>
    <w:rsid w:val="00AA5987"/>
    <w:pPr>
      <w:spacing w:line="240" w:lineRule="auto"/>
      <w:ind w:left="720" w:firstLine="0"/>
      <w:jc w:val="left"/>
    </w:pPr>
    <w:rPr>
      <w:rFonts w:eastAsia="Times New Roman"/>
      <w:sz w:val="24"/>
      <w:szCs w:val="24"/>
      <w:lang w:val="en-US"/>
    </w:rPr>
  </w:style>
  <w:style w:type="table" w:customStyle="1" w:styleId="TableGrid11">
    <w:name w:val="Table Grid11"/>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Caption"/>
    <w:link w:val="Style1Char"/>
    <w:autoRedefine/>
    <w:qFormat/>
    <w:rsid w:val="00AA5987"/>
    <w:pPr>
      <w:spacing w:after="200" w:line="240" w:lineRule="auto"/>
    </w:pPr>
    <w:rPr>
      <w:sz w:val="24"/>
    </w:rPr>
  </w:style>
  <w:style w:type="character" w:customStyle="1" w:styleId="CaptionChar">
    <w:name w:val="Caption Char"/>
    <w:basedOn w:val="DefaultParagraphFont"/>
    <w:link w:val="Caption"/>
    <w:uiPriority w:val="35"/>
    <w:rsid w:val="00AA5987"/>
    <w:rPr>
      <w:rFonts w:ascii="Times New Roman" w:eastAsia="Calibri" w:hAnsi="Times New Roman" w:cs="Times New Roman"/>
      <w:b/>
      <w:bCs/>
      <w:i/>
      <w:sz w:val="26"/>
      <w:szCs w:val="18"/>
      <w:lang w:val="vi-VN"/>
    </w:rPr>
  </w:style>
  <w:style w:type="character" w:customStyle="1" w:styleId="Style1Char">
    <w:name w:val="Style1 Char"/>
    <w:basedOn w:val="CaptionChar"/>
    <w:link w:val="Style1"/>
    <w:rsid w:val="00AA5987"/>
    <w:rPr>
      <w:rFonts w:ascii="Times New Roman" w:eastAsia="Calibri" w:hAnsi="Times New Roman" w:cs="Times New Roman"/>
      <w:b/>
      <w:bCs/>
      <w:i/>
      <w:sz w:val="24"/>
      <w:szCs w:val="18"/>
      <w:lang w:val="vi-VN"/>
    </w:rPr>
  </w:style>
  <w:style w:type="character" w:customStyle="1" w:styleId="UnresolvedMention2">
    <w:name w:val="Unresolved Mention2"/>
    <w:basedOn w:val="DefaultParagraphFont"/>
    <w:uiPriority w:val="99"/>
    <w:semiHidden/>
    <w:unhideWhenUsed/>
    <w:rsid w:val="00AA5987"/>
    <w:rPr>
      <w:color w:val="605E5C"/>
      <w:shd w:val="clear" w:color="auto" w:fill="E1DFDD"/>
    </w:rPr>
  </w:style>
  <w:style w:type="numbering" w:customStyle="1" w:styleId="NoList2">
    <w:name w:val="No List2"/>
    <w:next w:val="NoList"/>
    <w:uiPriority w:val="99"/>
    <w:semiHidden/>
    <w:unhideWhenUsed/>
    <w:rsid w:val="00AA5987"/>
  </w:style>
  <w:style w:type="table" w:customStyle="1" w:styleId="TableGrid3">
    <w:name w:val="Table Grid3"/>
    <w:basedOn w:val="TableNormal"/>
    <w:next w:val="TableGrid"/>
    <w:uiPriority w:val="59"/>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AA5987"/>
  </w:style>
  <w:style w:type="table" w:customStyle="1" w:styleId="TableGrid21">
    <w:name w:val="Table Grid21"/>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1">
    <w:name w:val="Table Classic 11"/>
    <w:basedOn w:val="TableNormal"/>
    <w:next w:val="TableClassic1"/>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1">
    <w:name w:val="Table Grid111"/>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AA5987"/>
  </w:style>
  <w:style w:type="table" w:customStyle="1" w:styleId="TableGrid4">
    <w:name w:val="Table Grid4"/>
    <w:basedOn w:val="TableNormal"/>
    <w:next w:val="TableGrid"/>
    <w:uiPriority w:val="59"/>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AA5987"/>
  </w:style>
  <w:style w:type="table" w:customStyle="1" w:styleId="TableGrid22">
    <w:name w:val="Table Grid22"/>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2">
    <w:name w:val="Table Classic 12"/>
    <w:basedOn w:val="TableNormal"/>
    <w:next w:val="TableClassic1"/>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2">
    <w:name w:val="Table Grid112"/>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justify">
    <w:name w:val="has-text-align-justify"/>
    <w:basedOn w:val="Normal"/>
    <w:rsid w:val="00AA5987"/>
    <w:pPr>
      <w:spacing w:before="100" w:beforeAutospacing="1" w:after="100" w:afterAutospacing="1" w:line="240" w:lineRule="auto"/>
      <w:ind w:firstLine="0"/>
      <w:jc w:val="left"/>
    </w:pPr>
    <w:rPr>
      <w:rFonts w:eastAsia="Times New Roman"/>
      <w:sz w:val="24"/>
      <w:szCs w:val="24"/>
      <w:lang w:val="en-US"/>
    </w:rPr>
  </w:style>
  <w:style w:type="paragraph" w:customStyle="1" w:styleId="33">
    <w:name w:val="33"/>
    <w:basedOn w:val="Normal"/>
    <w:rsid w:val="00AA5987"/>
    <w:pPr>
      <w:spacing w:line="360" w:lineRule="auto"/>
    </w:pPr>
    <w:rPr>
      <w:rFonts w:eastAsia="Times New Roman"/>
      <w:b/>
      <w:sz w:val="28"/>
      <w:szCs w:val="28"/>
    </w:rPr>
  </w:style>
  <w:style w:type="character" w:styleId="PlaceholderText">
    <w:name w:val="Placeholder Text"/>
    <w:basedOn w:val="DefaultParagraphFont"/>
    <w:uiPriority w:val="99"/>
    <w:semiHidden/>
    <w:rsid w:val="00AA5987"/>
    <w:rPr>
      <w:color w:val="808080"/>
    </w:rPr>
  </w:style>
  <w:style w:type="character" w:styleId="LineNumber">
    <w:name w:val="line number"/>
    <w:basedOn w:val="DefaultParagraphFont"/>
    <w:uiPriority w:val="99"/>
    <w:semiHidden/>
    <w:unhideWhenUsed/>
    <w:rsid w:val="00AA5987"/>
  </w:style>
  <w:style w:type="table" w:customStyle="1" w:styleId="TableGrid6">
    <w:name w:val="Table Grid6"/>
    <w:basedOn w:val="TableNormal"/>
    <w:next w:val="TableGrid"/>
    <w:uiPriority w:val="39"/>
    <w:rsid w:val="00AA59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2."/>
    <w:basedOn w:val="Heading2"/>
    <w:uiPriority w:val="99"/>
    <w:qFormat/>
    <w:rsid w:val="00AA5987"/>
    <w:pPr>
      <w:spacing w:before="0" w:line="312" w:lineRule="auto"/>
      <w:ind w:firstLine="0"/>
    </w:pPr>
    <w:rPr>
      <w:rFonts w:ascii="Times New Roman" w:hAnsi="Times New Roman"/>
      <w:color w:val="auto"/>
      <w:szCs w:val="24"/>
    </w:rPr>
  </w:style>
  <w:style w:type="paragraph" w:customStyle="1" w:styleId="30">
    <w:name w:val="3."/>
    <w:basedOn w:val="NormalWeb"/>
    <w:uiPriority w:val="99"/>
    <w:qFormat/>
    <w:rsid w:val="00AA5987"/>
    <w:pPr>
      <w:tabs>
        <w:tab w:val="left" w:pos="567"/>
      </w:tabs>
      <w:spacing w:before="0" w:beforeAutospacing="0" w:after="0" w:afterAutospacing="0" w:line="312" w:lineRule="auto"/>
      <w:jc w:val="both"/>
      <w:outlineLvl w:val="2"/>
    </w:pPr>
    <w:rPr>
      <w:b/>
      <w:bCs/>
      <w:i/>
      <w:iCs/>
      <w:sz w:val="26"/>
    </w:rPr>
  </w:style>
  <w:style w:type="paragraph" w:customStyle="1" w:styleId="40">
    <w:name w:val="4."/>
    <w:basedOn w:val="NormalWeb"/>
    <w:uiPriority w:val="99"/>
    <w:qFormat/>
    <w:rsid w:val="00AA5987"/>
    <w:pPr>
      <w:tabs>
        <w:tab w:val="left" w:pos="567"/>
      </w:tabs>
      <w:spacing w:before="0" w:beforeAutospacing="0" w:after="0" w:afterAutospacing="0" w:line="312" w:lineRule="auto"/>
      <w:jc w:val="both"/>
    </w:pPr>
    <w:rPr>
      <w:i/>
      <w:sz w:val="26"/>
      <w:lang w:val="en-US"/>
    </w:rPr>
  </w:style>
  <w:style w:type="paragraph" w:customStyle="1" w:styleId="6">
    <w:name w:val="6."/>
    <w:basedOn w:val="Caption"/>
    <w:qFormat/>
    <w:rsid w:val="00AA5987"/>
    <w:pPr>
      <w:spacing w:line="312" w:lineRule="auto"/>
    </w:pPr>
    <w:rPr>
      <w:i w:val="0"/>
      <w:szCs w:val="24"/>
    </w:rPr>
  </w:style>
  <w:style w:type="paragraph" w:customStyle="1" w:styleId="5">
    <w:name w:val="5."/>
    <w:basedOn w:val="Caption"/>
    <w:qFormat/>
    <w:rsid w:val="00AA5987"/>
    <w:pPr>
      <w:spacing w:line="312" w:lineRule="auto"/>
    </w:pPr>
    <w:rPr>
      <w:rFonts w:eastAsia="Times New Roman"/>
      <w:i w:val="0"/>
      <w:iCs/>
      <w:sz w:val="24"/>
      <w:szCs w:val="24"/>
    </w:rPr>
  </w:style>
  <w:style w:type="character" w:customStyle="1" w:styleId="BodyTextChar1">
    <w:name w:val="Body Text Char1"/>
    <w:basedOn w:val="DefaultParagraphFont"/>
    <w:uiPriority w:val="99"/>
    <w:semiHidden/>
    <w:rsid w:val="00481B9D"/>
    <w:rPr>
      <w:rFonts w:ascii=".VnTime" w:eastAsia="Times New Roman" w:hAnsi=".VnTime" w:cs="Times New Roman"/>
      <w:color w:val="0000FF"/>
      <w:sz w:val="28"/>
      <w:szCs w:val="20"/>
    </w:rPr>
  </w:style>
  <w:style w:type="paragraph" w:customStyle="1" w:styleId="100">
    <w:name w:val="10"/>
    <w:basedOn w:val="Heading1"/>
    <w:qFormat/>
    <w:rsid w:val="00481B9D"/>
    <w:pPr>
      <w:keepLines w:val="0"/>
      <w:tabs>
        <w:tab w:val="left" w:pos="374"/>
      </w:tabs>
      <w:spacing w:before="0" w:line="336" w:lineRule="auto"/>
      <w:ind w:firstLine="0"/>
      <w:jc w:val="center"/>
    </w:pPr>
    <w:rPr>
      <w:rFonts w:ascii="Times New Roman" w:hAnsi="Times New Roman"/>
      <w:bCs w:val="0"/>
      <w:color w:val="auto"/>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34"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BCE"/>
    <w:pPr>
      <w:spacing w:after="0" w:line="343" w:lineRule="auto"/>
      <w:ind w:firstLine="567"/>
      <w:jc w:val="both"/>
    </w:pPr>
    <w:rPr>
      <w:rFonts w:ascii="Times New Roman" w:eastAsia="Calibri" w:hAnsi="Times New Roman" w:cs="Times New Roman"/>
      <w:sz w:val="26"/>
      <w:lang w:val="vi-VN"/>
    </w:rPr>
  </w:style>
  <w:style w:type="paragraph" w:styleId="Heading1">
    <w:name w:val="heading 1"/>
    <w:basedOn w:val="Normal"/>
    <w:next w:val="Normal"/>
    <w:link w:val="Heading1Char"/>
    <w:uiPriority w:val="9"/>
    <w:qFormat/>
    <w:rsid w:val="00AA5987"/>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AA5987"/>
    <w:pPr>
      <w:keepNext/>
      <w:keepLines/>
      <w:spacing w:before="200"/>
      <w:outlineLvl w:val="1"/>
    </w:pPr>
    <w:rPr>
      <w:rFonts w:ascii="Cambria" w:eastAsia="Times New Roman" w:hAnsi="Cambria"/>
      <w:b/>
      <w:bCs/>
      <w:color w:val="4F81BD"/>
      <w:szCs w:val="26"/>
    </w:rPr>
  </w:style>
  <w:style w:type="paragraph" w:styleId="Heading3">
    <w:name w:val="heading 3"/>
    <w:basedOn w:val="Normal"/>
    <w:next w:val="Normal"/>
    <w:link w:val="Heading3Char"/>
    <w:uiPriority w:val="9"/>
    <w:qFormat/>
    <w:rsid w:val="00AA5987"/>
    <w:pPr>
      <w:keepNext/>
      <w:keepLines/>
      <w:spacing w:before="40"/>
      <w:outlineLvl w:val="2"/>
    </w:pPr>
    <w:rPr>
      <w:rFonts w:ascii="Cambria" w:eastAsia="Times New Roman" w:hAnsi="Cambria"/>
      <w:color w:val="243F60"/>
      <w:sz w:val="24"/>
      <w:szCs w:val="24"/>
    </w:rPr>
  </w:style>
  <w:style w:type="paragraph" w:styleId="Heading4">
    <w:name w:val="heading 4"/>
    <w:basedOn w:val="Normal"/>
    <w:next w:val="Normal"/>
    <w:link w:val="Heading4Char"/>
    <w:uiPriority w:val="9"/>
    <w:qFormat/>
    <w:rsid w:val="00AA5987"/>
    <w:pPr>
      <w:keepNext/>
      <w:keepLines/>
      <w:spacing w:before="40"/>
      <w:outlineLvl w:val="3"/>
    </w:pPr>
    <w:rPr>
      <w:rFonts w:ascii="Cambria" w:eastAsia="Times New Roman" w:hAnsi="Cambria"/>
      <w:i/>
      <w:iCs/>
      <w:color w:val="365F91"/>
      <w:szCs w:val="20"/>
    </w:rPr>
  </w:style>
  <w:style w:type="paragraph" w:styleId="Heading5">
    <w:name w:val="heading 5"/>
    <w:basedOn w:val="Normal"/>
    <w:next w:val="Normal"/>
    <w:link w:val="Heading5Char"/>
    <w:uiPriority w:val="9"/>
    <w:qFormat/>
    <w:rsid w:val="00AA5987"/>
    <w:pPr>
      <w:keepNext/>
      <w:keepLines/>
      <w:spacing w:before="40"/>
      <w:outlineLvl w:val="4"/>
    </w:pPr>
    <w:rPr>
      <w:rFonts w:ascii="Cambria" w:eastAsia="Times New Roman" w:hAnsi="Cambria"/>
      <w:color w:val="365F91"/>
      <w:szCs w:val="20"/>
    </w:rPr>
  </w:style>
  <w:style w:type="paragraph" w:styleId="Heading6">
    <w:name w:val="heading 6"/>
    <w:basedOn w:val="Normal"/>
    <w:next w:val="Normal"/>
    <w:link w:val="Heading6Char"/>
    <w:uiPriority w:val="9"/>
    <w:qFormat/>
    <w:rsid w:val="00AA5987"/>
    <w:pPr>
      <w:ind w:firstLine="0"/>
      <w:outlineLvl w:val="5"/>
    </w:pPr>
    <w:rPr>
      <w:rFonts w:eastAsia="Times New Roman"/>
      <w:i/>
      <w:iCs/>
      <w:color w:val="00B0F0"/>
      <w:szCs w:val="20"/>
    </w:rPr>
  </w:style>
  <w:style w:type="paragraph" w:styleId="Heading7">
    <w:name w:val="heading 7"/>
    <w:basedOn w:val="Normal"/>
    <w:next w:val="Normal"/>
    <w:link w:val="Heading7Char"/>
    <w:uiPriority w:val="9"/>
    <w:qFormat/>
    <w:rsid w:val="00AA5987"/>
    <w:pPr>
      <w:keepNext/>
      <w:keepLines/>
      <w:widowControl w:val="0"/>
      <w:numPr>
        <w:numId w:val="7"/>
      </w:numPr>
      <w:tabs>
        <w:tab w:val="left" w:pos="851"/>
      </w:tabs>
      <w:ind w:left="851" w:hanging="284"/>
      <w:outlineLvl w:val="6"/>
    </w:pPr>
    <w:rPr>
      <w:rFonts w:eastAsia="Times New Roman"/>
      <w:b/>
      <w:iCs/>
      <w:color w:val="404040"/>
      <w:szCs w:val="20"/>
    </w:rPr>
  </w:style>
  <w:style w:type="paragraph" w:styleId="Heading8">
    <w:name w:val="heading 8"/>
    <w:basedOn w:val="Normal"/>
    <w:next w:val="Normal"/>
    <w:link w:val="Heading8Char"/>
    <w:uiPriority w:val="9"/>
    <w:qFormat/>
    <w:rsid w:val="00AA5987"/>
    <w:pPr>
      <w:keepNext/>
      <w:keepLines/>
      <w:widowControl w:val="0"/>
      <w:numPr>
        <w:numId w:val="8"/>
      </w:numPr>
      <w:tabs>
        <w:tab w:val="left" w:pos="851"/>
      </w:tabs>
      <w:outlineLvl w:val="7"/>
    </w:pPr>
    <w:rPr>
      <w:rFonts w:eastAsia="Times New Roman"/>
      <w:b/>
      <w:color w:val="404040"/>
      <w:szCs w:val="20"/>
    </w:rPr>
  </w:style>
  <w:style w:type="paragraph" w:styleId="Heading9">
    <w:name w:val="heading 9"/>
    <w:basedOn w:val="Normal"/>
    <w:next w:val="Normal"/>
    <w:link w:val="Heading9Char"/>
    <w:uiPriority w:val="9"/>
    <w:unhideWhenUsed/>
    <w:qFormat/>
    <w:rsid w:val="00AA5987"/>
    <w:pPr>
      <w:keepNext/>
      <w:keepLines/>
      <w:spacing w:before="40" w:line="259" w:lineRule="auto"/>
      <w:ind w:firstLine="0"/>
      <w:jc w:val="left"/>
      <w:outlineLvl w:val="8"/>
    </w:pPr>
    <w:rPr>
      <w:rFonts w:asciiTheme="majorHAnsi" w:eastAsiaTheme="majorEastAsia" w:hAnsiTheme="majorHAnsi" w:cstheme="majorBidi"/>
      <w:i/>
      <w:iCs/>
      <w:color w:val="262626" w:themeColor="text1" w:themeTint="D9"/>
      <w:sz w:val="21"/>
      <w:szCs w:val="21"/>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411F"/>
    <w:pPr>
      <w:tabs>
        <w:tab w:val="center" w:pos="4680"/>
        <w:tab w:val="right" w:pos="9360"/>
      </w:tabs>
      <w:spacing w:line="240" w:lineRule="auto"/>
    </w:pPr>
    <w:rPr>
      <w:szCs w:val="20"/>
    </w:rPr>
  </w:style>
  <w:style w:type="character" w:customStyle="1" w:styleId="HeaderChar">
    <w:name w:val="Header Char"/>
    <w:basedOn w:val="DefaultParagraphFont"/>
    <w:link w:val="Header"/>
    <w:uiPriority w:val="99"/>
    <w:rsid w:val="00A9411F"/>
    <w:rPr>
      <w:rFonts w:ascii="Times New Roman" w:eastAsia="Calibri" w:hAnsi="Times New Roman" w:cs="Times New Roman"/>
      <w:sz w:val="26"/>
      <w:szCs w:val="20"/>
      <w:lang w:val="vi-VN"/>
    </w:rPr>
  </w:style>
  <w:style w:type="paragraph" w:styleId="Footer">
    <w:name w:val="footer"/>
    <w:basedOn w:val="Normal"/>
    <w:link w:val="FooterChar"/>
    <w:uiPriority w:val="99"/>
    <w:unhideWhenUsed/>
    <w:rsid w:val="00A9411F"/>
    <w:pPr>
      <w:tabs>
        <w:tab w:val="center" w:pos="4680"/>
        <w:tab w:val="right" w:pos="9360"/>
      </w:tabs>
      <w:spacing w:line="240" w:lineRule="auto"/>
    </w:pPr>
    <w:rPr>
      <w:szCs w:val="20"/>
    </w:rPr>
  </w:style>
  <w:style w:type="character" w:customStyle="1" w:styleId="FooterChar">
    <w:name w:val="Footer Char"/>
    <w:basedOn w:val="DefaultParagraphFont"/>
    <w:link w:val="Footer"/>
    <w:uiPriority w:val="99"/>
    <w:rsid w:val="00A9411F"/>
    <w:rPr>
      <w:rFonts w:ascii="Times New Roman" w:eastAsia="Calibri" w:hAnsi="Times New Roman" w:cs="Times New Roman"/>
      <w:sz w:val="26"/>
      <w:szCs w:val="20"/>
      <w:lang w:val="vi-VN"/>
    </w:rPr>
  </w:style>
  <w:style w:type="character" w:styleId="PageNumber">
    <w:name w:val="page number"/>
    <w:basedOn w:val="DefaultParagraphFont"/>
    <w:uiPriority w:val="99"/>
    <w:rsid w:val="00A9411F"/>
  </w:style>
  <w:style w:type="paragraph" w:customStyle="1" w:styleId="NormalBang">
    <w:name w:val="Normal (Bang)"/>
    <w:basedOn w:val="Normal"/>
    <w:next w:val="Normal"/>
    <w:qFormat/>
    <w:rsid w:val="00A9411F"/>
    <w:pPr>
      <w:widowControl w:val="0"/>
      <w:spacing w:line="360" w:lineRule="auto"/>
      <w:ind w:firstLine="720"/>
    </w:pPr>
  </w:style>
  <w:style w:type="paragraph" w:customStyle="1" w:styleId="0">
    <w:name w:val="0"/>
    <w:basedOn w:val="Normal"/>
    <w:qFormat/>
    <w:rsid w:val="00A9411F"/>
    <w:pPr>
      <w:spacing w:line="312" w:lineRule="auto"/>
      <w:ind w:firstLine="720"/>
    </w:pPr>
    <w:rPr>
      <w:rFonts w:eastAsia="Times New Roman"/>
      <w:color w:val="FF0000"/>
      <w:szCs w:val="26"/>
    </w:rPr>
  </w:style>
  <w:style w:type="paragraph" w:customStyle="1" w:styleId="1">
    <w:name w:val="1."/>
    <w:basedOn w:val="Normal"/>
    <w:qFormat/>
    <w:rsid w:val="00A9411F"/>
    <w:pPr>
      <w:widowControl w:val="0"/>
      <w:spacing w:line="312" w:lineRule="auto"/>
      <w:ind w:firstLine="0"/>
      <w:jc w:val="center"/>
      <w:outlineLvl w:val="0"/>
    </w:pPr>
    <w:rPr>
      <w:rFonts w:eastAsia="Times New Roman"/>
      <w:b/>
      <w:szCs w:val="28"/>
      <w:lang w:val="pt-BR"/>
    </w:rPr>
  </w:style>
  <w:style w:type="character" w:customStyle="1" w:styleId="fontstyle01">
    <w:name w:val="fontstyle01"/>
    <w:basedOn w:val="DefaultParagraphFont"/>
    <w:rsid w:val="00D46A44"/>
    <w:rPr>
      <w:rFonts w:ascii="Times New Roman" w:hAnsi="Times New Roman" w:cs="Times New Roman" w:hint="default"/>
      <w:b/>
      <w:bCs/>
      <w:i/>
      <w:iCs/>
      <w:color w:val="000000"/>
      <w:sz w:val="32"/>
      <w:szCs w:val="32"/>
    </w:rPr>
  </w:style>
  <w:style w:type="character" w:customStyle="1" w:styleId="fontstyle21">
    <w:name w:val="fontstyle21"/>
    <w:basedOn w:val="DefaultParagraphFont"/>
    <w:rsid w:val="00D46A44"/>
    <w:rPr>
      <w:rFonts w:ascii="Times New Roman" w:hAnsi="Times New Roman" w:cs="Times New Roman" w:hint="default"/>
      <w:b/>
      <w:bCs/>
      <w:i w:val="0"/>
      <w:iCs w:val="0"/>
      <w:color w:val="000000"/>
      <w:sz w:val="32"/>
      <w:szCs w:val="32"/>
    </w:rPr>
  </w:style>
  <w:style w:type="character" w:customStyle="1" w:styleId="fontstyle31">
    <w:name w:val="fontstyle31"/>
    <w:basedOn w:val="DefaultParagraphFont"/>
    <w:rsid w:val="00D46A44"/>
    <w:rPr>
      <w:rFonts w:ascii="Times New Roman" w:hAnsi="Times New Roman" w:cs="Times New Roman" w:hint="default"/>
      <w:b w:val="0"/>
      <w:bCs w:val="0"/>
      <w:i/>
      <w:iCs/>
      <w:color w:val="000000"/>
      <w:sz w:val="32"/>
      <w:szCs w:val="32"/>
    </w:rPr>
  </w:style>
  <w:style w:type="paragraph" w:customStyle="1" w:styleId="001">
    <w:name w:val="001"/>
    <w:basedOn w:val="Normal"/>
    <w:qFormat/>
    <w:rsid w:val="007C403D"/>
    <w:pPr>
      <w:widowControl w:val="0"/>
      <w:spacing w:line="360" w:lineRule="auto"/>
      <w:ind w:firstLine="0"/>
      <w:jc w:val="center"/>
    </w:pPr>
    <w:rPr>
      <w:rFonts w:eastAsia="Times New Roman"/>
      <w:b/>
      <w:sz w:val="32"/>
      <w:szCs w:val="28"/>
    </w:rPr>
  </w:style>
  <w:style w:type="paragraph" w:styleId="ListParagraph">
    <w:name w:val="List Paragraph"/>
    <w:basedOn w:val="Normal"/>
    <w:link w:val="ListParagraphChar"/>
    <w:uiPriority w:val="34"/>
    <w:qFormat/>
    <w:rsid w:val="007C403D"/>
    <w:pPr>
      <w:spacing w:after="200" w:line="276" w:lineRule="auto"/>
      <w:ind w:left="720" w:firstLine="0"/>
      <w:contextualSpacing/>
      <w:jc w:val="left"/>
    </w:pPr>
    <w:rPr>
      <w:rFonts w:asciiTheme="minorHAnsi" w:eastAsiaTheme="minorHAnsi" w:hAnsiTheme="minorHAnsi" w:cstheme="minorBidi"/>
      <w:sz w:val="22"/>
      <w:lang w:val="en-SG"/>
    </w:rPr>
  </w:style>
  <w:style w:type="character" w:customStyle="1" w:styleId="ListParagraphChar">
    <w:name w:val="List Paragraph Char"/>
    <w:link w:val="ListParagraph"/>
    <w:uiPriority w:val="34"/>
    <w:rsid w:val="007C403D"/>
    <w:rPr>
      <w:lang w:val="en-SG"/>
    </w:rPr>
  </w:style>
  <w:style w:type="paragraph" w:styleId="NormalWeb">
    <w:name w:val="Normal (Web)"/>
    <w:basedOn w:val="Normal"/>
    <w:link w:val="NormalWebChar"/>
    <w:uiPriority w:val="99"/>
    <w:unhideWhenUsed/>
    <w:rsid w:val="007C403D"/>
    <w:pPr>
      <w:spacing w:before="100" w:beforeAutospacing="1" w:after="100" w:afterAutospacing="1" w:line="240" w:lineRule="auto"/>
      <w:ind w:firstLine="0"/>
      <w:jc w:val="left"/>
    </w:pPr>
    <w:rPr>
      <w:rFonts w:eastAsia="Times New Roman"/>
      <w:sz w:val="24"/>
      <w:szCs w:val="24"/>
    </w:rPr>
  </w:style>
  <w:style w:type="paragraph" w:customStyle="1" w:styleId="04">
    <w:name w:val="04"/>
    <w:basedOn w:val="Normal"/>
    <w:qFormat/>
    <w:rsid w:val="007C403D"/>
    <w:pPr>
      <w:widowControl w:val="0"/>
      <w:spacing w:line="360" w:lineRule="auto"/>
      <w:ind w:firstLine="720"/>
      <w:outlineLvl w:val="3"/>
    </w:pPr>
    <w:rPr>
      <w:rFonts w:eastAsia="Times New Roman"/>
      <w:i/>
      <w:szCs w:val="28"/>
    </w:rPr>
  </w:style>
  <w:style w:type="paragraph" w:customStyle="1" w:styleId="03">
    <w:name w:val="03"/>
    <w:basedOn w:val="Normal"/>
    <w:qFormat/>
    <w:rsid w:val="007C403D"/>
    <w:pPr>
      <w:widowControl w:val="0"/>
      <w:spacing w:line="360" w:lineRule="auto"/>
      <w:ind w:firstLine="720"/>
      <w:outlineLvl w:val="2"/>
    </w:pPr>
    <w:rPr>
      <w:rFonts w:eastAsia="Times New Roman"/>
      <w:b/>
      <w:i/>
      <w:szCs w:val="28"/>
    </w:rPr>
  </w:style>
  <w:style w:type="paragraph" w:customStyle="1" w:styleId="02">
    <w:name w:val="02"/>
    <w:basedOn w:val="Normal"/>
    <w:qFormat/>
    <w:rsid w:val="007C403D"/>
    <w:pPr>
      <w:widowControl w:val="0"/>
      <w:spacing w:line="360" w:lineRule="auto"/>
      <w:ind w:firstLine="0"/>
      <w:outlineLvl w:val="1"/>
    </w:pPr>
    <w:rPr>
      <w:rFonts w:eastAsia="Times New Roman"/>
      <w:b/>
      <w:szCs w:val="28"/>
    </w:rPr>
  </w:style>
  <w:style w:type="character" w:customStyle="1" w:styleId="NormalWebChar">
    <w:name w:val="Normal (Web) Char"/>
    <w:link w:val="NormalWeb"/>
    <w:uiPriority w:val="99"/>
    <w:locked/>
    <w:rsid w:val="007C403D"/>
    <w:rPr>
      <w:rFonts w:ascii="Times New Roman" w:eastAsia="Times New Roman" w:hAnsi="Times New Roman" w:cs="Times New Roman"/>
      <w:sz w:val="24"/>
      <w:szCs w:val="24"/>
      <w:lang w:val="vi-VN"/>
    </w:rPr>
  </w:style>
  <w:style w:type="paragraph" w:customStyle="1" w:styleId="002">
    <w:name w:val="002"/>
    <w:basedOn w:val="Normal"/>
    <w:qFormat/>
    <w:rsid w:val="007C403D"/>
    <w:pPr>
      <w:spacing w:line="312" w:lineRule="auto"/>
      <w:ind w:firstLine="0"/>
    </w:pPr>
    <w:rPr>
      <w:rFonts w:eastAsia="Times New Roman"/>
      <w:b/>
      <w:szCs w:val="26"/>
      <w:lang w:val="en-US"/>
    </w:rPr>
  </w:style>
  <w:style w:type="character" w:customStyle="1" w:styleId="Heading1Char">
    <w:name w:val="Heading 1 Char"/>
    <w:basedOn w:val="DefaultParagraphFont"/>
    <w:link w:val="Heading1"/>
    <w:uiPriority w:val="9"/>
    <w:rsid w:val="00AA5987"/>
    <w:rPr>
      <w:rFonts w:ascii="Cambria" w:eastAsia="Times New Roman" w:hAnsi="Cambria" w:cs="Times New Roman"/>
      <w:b/>
      <w:bCs/>
      <w:color w:val="365F91"/>
      <w:sz w:val="28"/>
      <w:szCs w:val="28"/>
      <w:lang w:val="vi-VN"/>
    </w:rPr>
  </w:style>
  <w:style w:type="character" w:customStyle="1" w:styleId="Heading2Char">
    <w:name w:val="Heading 2 Char"/>
    <w:basedOn w:val="DefaultParagraphFont"/>
    <w:link w:val="Heading2"/>
    <w:uiPriority w:val="9"/>
    <w:rsid w:val="00AA5987"/>
    <w:rPr>
      <w:rFonts w:ascii="Cambria" w:eastAsia="Times New Roman" w:hAnsi="Cambria" w:cs="Times New Roman"/>
      <w:b/>
      <w:bCs/>
      <w:color w:val="4F81BD"/>
      <w:sz w:val="26"/>
      <w:szCs w:val="26"/>
      <w:lang w:val="vi-VN"/>
    </w:rPr>
  </w:style>
  <w:style w:type="character" w:customStyle="1" w:styleId="Heading3Char">
    <w:name w:val="Heading 3 Char"/>
    <w:basedOn w:val="DefaultParagraphFont"/>
    <w:link w:val="Heading3"/>
    <w:uiPriority w:val="9"/>
    <w:rsid w:val="00AA5987"/>
    <w:rPr>
      <w:rFonts w:ascii="Cambria" w:eastAsia="Times New Roman" w:hAnsi="Cambria" w:cs="Times New Roman"/>
      <w:color w:val="243F60"/>
      <w:sz w:val="24"/>
      <w:szCs w:val="24"/>
      <w:lang w:val="vi-VN"/>
    </w:rPr>
  </w:style>
  <w:style w:type="character" w:customStyle="1" w:styleId="Heading4Char">
    <w:name w:val="Heading 4 Char"/>
    <w:basedOn w:val="DefaultParagraphFont"/>
    <w:link w:val="Heading4"/>
    <w:uiPriority w:val="9"/>
    <w:rsid w:val="00AA5987"/>
    <w:rPr>
      <w:rFonts w:ascii="Cambria" w:eastAsia="Times New Roman" w:hAnsi="Cambria" w:cs="Times New Roman"/>
      <w:i/>
      <w:iCs/>
      <w:color w:val="365F91"/>
      <w:sz w:val="26"/>
      <w:szCs w:val="20"/>
      <w:lang w:val="vi-VN"/>
    </w:rPr>
  </w:style>
  <w:style w:type="character" w:customStyle="1" w:styleId="Heading5Char">
    <w:name w:val="Heading 5 Char"/>
    <w:basedOn w:val="DefaultParagraphFont"/>
    <w:link w:val="Heading5"/>
    <w:uiPriority w:val="9"/>
    <w:rsid w:val="00AA5987"/>
    <w:rPr>
      <w:rFonts w:ascii="Cambria" w:eastAsia="Times New Roman" w:hAnsi="Cambria" w:cs="Times New Roman"/>
      <w:color w:val="365F91"/>
      <w:sz w:val="26"/>
      <w:szCs w:val="20"/>
      <w:lang w:val="vi-VN"/>
    </w:rPr>
  </w:style>
  <w:style w:type="character" w:customStyle="1" w:styleId="Heading6Char">
    <w:name w:val="Heading 6 Char"/>
    <w:basedOn w:val="DefaultParagraphFont"/>
    <w:link w:val="Heading6"/>
    <w:uiPriority w:val="9"/>
    <w:rsid w:val="00AA5987"/>
    <w:rPr>
      <w:rFonts w:ascii="Times New Roman" w:eastAsia="Times New Roman" w:hAnsi="Times New Roman" w:cs="Times New Roman"/>
      <w:i/>
      <w:iCs/>
      <w:color w:val="00B0F0"/>
      <w:sz w:val="26"/>
      <w:szCs w:val="20"/>
      <w:lang w:val="vi-VN"/>
    </w:rPr>
  </w:style>
  <w:style w:type="character" w:customStyle="1" w:styleId="Heading7Char">
    <w:name w:val="Heading 7 Char"/>
    <w:basedOn w:val="DefaultParagraphFont"/>
    <w:link w:val="Heading7"/>
    <w:uiPriority w:val="9"/>
    <w:rsid w:val="00AA5987"/>
    <w:rPr>
      <w:rFonts w:ascii="Times New Roman" w:eastAsia="Times New Roman" w:hAnsi="Times New Roman" w:cs="Times New Roman"/>
      <w:b/>
      <w:iCs/>
      <w:color w:val="404040"/>
      <w:sz w:val="26"/>
      <w:szCs w:val="20"/>
      <w:lang w:val="vi-VN"/>
    </w:rPr>
  </w:style>
  <w:style w:type="character" w:customStyle="1" w:styleId="Heading8Char">
    <w:name w:val="Heading 8 Char"/>
    <w:basedOn w:val="DefaultParagraphFont"/>
    <w:link w:val="Heading8"/>
    <w:uiPriority w:val="9"/>
    <w:rsid w:val="00AA5987"/>
    <w:rPr>
      <w:rFonts w:ascii="Times New Roman" w:eastAsia="Times New Roman" w:hAnsi="Times New Roman" w:cs="Times New Roman"/>
      <w:b/>
      <w:color w:val="404040"/>
      <w:sz w:val="26"/>
      <w:szCs w:val="20"/>
      <w:lang w:val="vi-VN"/>
    </w:rPr>
  </w:style>
  <w:style w:type="character" w:customStyle="1" w:styleId="Heading9Char">
    <w:name w:val="Heading 9 Char"/>
    <w:basedOn w:val="DefaultParagraphFont"/>
    <w:link w:val="Heading9"/>
    <w:uiPriority w:val="9"/>
    <w:rsid w:val="00AA5987"/>
    <w:rPr>
      <w:rFonts w:asciiTheme="majorHAnsi" w:eastAsiaTheme="majorEastAsia" w:hAnsiTheme="majorHAnsi" w:cstheme="majorBidi"/>
      <w:i/>
      <w:iCs/>
      <w:color w:val="262626" w:themeColor="text1" w:themeTint="D9"/>
      <w:sz w:val="21"/>
      <w:szCs w:val="21"/>
      <w:lang w:val="en-SG"/>
    </w:rPr>
  </w:style>
  <w:style w:type="paragraph" w:customStyle="1" w:styleId="ModauKetluan">
    <w:name w:val="Mo dau Ket luan"/>
    <w:basedOn w:val="Heading1"/>
    <w:next w:val="Normal"/>
    <w:rsid w:val="00AA5987"/>
    <w:pPr>
      <w:pageBreakBefore/>
      <w:spacing w:before="0"/>
      <w:ind w:firstLine="0"/>
      <w:jc w:val="center"/>
    </w:pPr>
    <w:rPr>
      <w:rFonts w:ascii="Times New Roman" w:hAnsi="Times New Roman"/>
      <w:color w:val="auto"/>
      <w:sz w:val="30"/>
    </w:rPr>
  </w:style>
  <w:style w:type="paragraph" w:customStyle="1" w:styleId="Muc">
    <w:name w:val="Muc"/>
    <w:basedOn w:val="Heading2"/>
    <w:next w:val="Normal"/>
    <w:rsid w:val="00AA5987"/>
    <w:pPr>
      <w:numPr>
        <w:numId w:val="2"/>
      </w:numPr>
      <w:spacing w:before="0"/>
    </w:pPr>
    <w:rPr>
      <w:rFonts w:ascii="Times New Roman" w:hAnsi="Times New Roman"/>
      <w:color w:val="auto"/>
    </w:rPr>
  </w:style>
  <w:style w:type="character" w:customStyle="1" w:styleId="Bodytext">
    <w:name w:val="Body text_"/>
    <w:link w:val="Bodytext1"/>
    <w:locked/>
    <w:rsid w:val="00AA5987"/>
    <w:rPr>
      <w:sz w:val="18"/>
      <w:szCs w:val="18"/>
      <w:shd w:val="clear" w:color="auto" w:fill="FFFFFF"/>
    </w:rPr>
  </w:style>
  <w:style w:type="paragraph" w:customStyle="1" w:styleId="Bodytext1">
    <w:name w:val="Body text1"/>
    <w:basedOn w:val="Normal"/>
    <w:link w:val="Bodytext"/>
    <w:rsid w:val="00AA5987"/>
    <w:pPr>
      <w:widowControl w:val="0"/>
      <w:shd w:val="clear" w:color="auto" w:fill="FFFFFF"/>
      <w:spacing w:line="279" w:lineRule="exact"/>
      <w:ind w:firstLine="0"/>
    </w:pPr>
    <w:rPr>
      <w:rFonts w:asciiTheme="minorHAnsi" w:eastAsiaTheme="minorHAnsi" w:hAnsiTheme="minorHAnsi" w:cstheme="minorBidi"/>
      <w:sz w:val="18"/>
      <w:szCs w:val="18"/>
      <w:lang w:val="en-US"/>
    </w:rPr>
  </w:style>
  <w:style w:type="table" w:styleId="TableGrid">
    <w:name w:val="Table Grid"/>
    <w:basedOn w:val="TableNormal"/>
    <w:uiPriority w:val="39"/>
    <w:rsid w:val="00AA5987"/>
    <w:pPr>
      <w:spacing w:after="0" w:line="240" w:lineRule="auto"/>
    </w:pPr>
    <w:rPr>
      <w:rFonts w:ascii="Times New Roman" w:eastAsia="Calibri" w:hAnsi="Times New Roman" w:cs="Times New Roman"/>
      <w:sz w:val="25"/>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tblStylePr w:type="firstRow">
      <w:pPr>
        <w:keepNext w:val="0"/>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jc w:val="center"/>
        <w:outlineLvl w:val="9"/>
      </w:pPr>
      <w:rPr>
        <w:rFonts w:ascii="Times New Roman" w:hAnsi="Times New Roman"/>
        <w:b/>
        <w:color w:val="C00000"/>
        <w:sz w:val="25"/>
      </w:rPr>
      <w:tblPr/>
      <w:tcPr>
        <w:shd w:val="clear" w:color="auto" w:fill="D9D9D9"/>
        <w:vAlign w:val="center"/>
      </w:tcPr>
    </w:tblStylePr>
  </w:style>
  <w:style w:type="paragraph" w:customStyle="1" w:styleId="Bullet1">
    <w:name w:val="Bullet1"/>
    <w:basedOn w:val="Heading6"/>
    <w:next w:val="Normal"/>
    <w:rsid w:val="00AA5987"/>
    <w:pPr>
      <w:keepNext/>
      <w:keepLines/>
      <w:numPr>
        <w:numId w:val="3"/>
      </w:numPr>
      <w:tabs>
        <w:tab w:val="left" w:pos="964"/>
      </w:tabs>
    </w:pPr>
    <w:rPr>
      <w:b/>
      <w:color w:val="auto"/>
    </w:rPr>
  </w:style>
  <w:style w:type="paragraph" w:customStyle="1" w:styleId="Bullet2">
    <w:name w:val="Bullet2"/>
    <w:basedOn w:val="Bullet1"/>
    <w:next w:val="Normal"/>
    <w:rsid w:val="00AA5987"/>
    <w:pPr>
      <w:keepNext w:val="0"/>
      <w:keepLines w:val="0"/>
      <w:numPr>
        <w:numId w:val="4"/>
      </w:numPr>
      <w:tabs>
        <w:tab w:val="clear" w:pos="964"/>
        <w:tab w:val="left" w:pos="924"/>
      </w:tabs>
      <w:ind w:left="567" w:firstLine="0"/>
    </w:pPr>
    <w:rPr>
      <w:i w:val="0"/>
      <w:color w:val="000000"/>
    </w:rPr>
  </w:style>
  <w:style w:type="paragraph" w:customStyle="1" w:styleId="TableHeaderLeft">
    <w:name w:val="TableHeaderLeft"/>
    <w:basedOn w:val="TableHeaderCenter"/>
    <w:next w:val="Normal"/>
    <w:rsid w:val="00AA5987"/>
    <w:pPr>
      <w:jc w:val="left"/>
    </w:pPr>
  </w:style>
  <w:style w:type="paragraph" w:customStyle="1" w:styleId="TableHeaderCenter">
    <w:name w:val="TableHeaderCenter"/>
    <w:basedOn w:val="Normal"/>
    <w:next w:val="Normal"/>
    <w:rsid w:val="00AA5987"/>
    <w:pPr>
      <w:spacing w:before="40" w:after="40" w:line="240" w:lineRule="auto"/>
      <w:ind w:firstLine="0"/>
      <w:jc w:val="center"/>
    </w:pPr>
    <w:rPr>
      <w:b/>
      <w:sz w:val="24"/>
    </w:rPr>
  </w:style>
  <w:style w:type="paragraph" w:customStyle="1" w:styleId="TableHeaderRight">
    <w:name w:val="TableHeaderRight"/>
    <w:basedOn w:val="TableHeaderLeft"/>
    <w:next w:val="Normal"/>
    <w:rsid w:val="00AA5987"/>
    <w:pPr>
      <w:jc w:val="right"/>
    </w:pPr>
  </w:style>
  <w:style w:type="paragraph" w:customStyle="1" w:styleId="TableContentCenter">
    <w:name w:val="TableContentCenter"/>
    <w:basedOn w:val="TableHeaderCenter"/>
    <w:next w:val="Normal"/>
    <w:rsid w:val="00AA5987"/>
    <w:rPr>
      <w:b w:val="0"/>
    </w:rPr>
  </w:style>
  <w:style w:type="paragraph" w:customStyle="1" w:styleId="TableContentLeft">
    <w:name w:val="TableContentLeft"/>
    <w:basedOn w:val="TableContentCenter"/>
    <w:next w:val="Normal"/>
    <w:rsid w:val="00AA5987"/>
    <w:pPr>
      <w:jc w:val="left"/>
    </w:pPr>
  </w:style>
  <w:style w:type="paragraph" w:customStyle="1" w:styleId="TableContentRight">
    <w:name w:val="TableContentRight"/>
    <w:basedOn w:val="TableContentLeft"/>
    <w:next w:val="Normal"/>
    <w:rsid w:val="00AA5987"/>
    <w:pPr>
      <w:jc w:val="right"/>
    </w:pPr>
  </w:style>
  <w:style w:type="paragraph" w:styleId="BalloonText">
    <w:name w:val="Balloon Text"/>
    <w:basedOn w:val="Normal"/>
    <w:link w:val="BalloonTextChar"/>
    <w:uiPriority w:val="99"/>
    <w:unhideWhenUsed/>
    <w:rsid w:val="00AA5987"/>
    <w:pPr>
      <w:spacing w:line="240" w:lineRule="auto"/>
    </w:pPr>
    <w:rPr>
      <w:rFonts w:ascii="Tahoma" w:hAnsi="Tahoma"/>
      <w:sz w:val="16"/>
      <w:szCs w:val="16"/>
    </w:rPr>
  </w:style>
  <w:style w:type="character" w:customStyle="1" w:styleId="BalloonTextChar">
    <w:name w:val="Balloon Text Char"/>
    <w:basedOn w:val="DefaultParagraphFont"/>
    <w:link w:val="BalloonText"/>
    <w:uiPriority w:val="99"/>
    <w:rsid w:val="00AA5987"/>
    <w:rPr>
      <w:rFonts w:ascii="Tahoma" w:eastAsia="Calibri" w:hAnsi="Tahoma" w:cs="Times New Roman"/>
      <w:sz w:val="16"/>
      <w:szCs w:val="16"/>
      <w:lang w:val="vi-VN"/>
    </w:rPr>
  </w:style>
  <w:style w:type="paragraph" w:styleId="Caption">
    <w:name w:val="caption"/>
    <w:basedOn w:val="Normal"/>
    <w:next w:val="Normal"/>
    <w:link w:val="CaptionChar"/>
    <w:uiPriority w:val="35"/>
    <w:qFormat/>
    <w:rsid w:val="00AA5987"/>
    <w:pPr>
      <w:spacing w:line="360" w:lineRule="auto"/>
      <w:ind w:firstLine="0"/>
      <w:jc w:val="center"/>
    </w:pPr>
    <w:rPr>
      <w:b/>
      <w:bCs/>
      <w:i/>
      <w:szCs w:val="18"/>
    </w:rPr>
  </w:style>
  <w:style w:type="paragraph" w:customStyle="1" w:styleId="TableName">
    <w:name w:val="TableName"/>
    <w:basedOn w:val="Normal"/>
    <w:next w:val="Normal"/>
    <w:rsid w:val="00AA5987"/>
    <w:pPr>
      <w:keepNext/>
      <w:keepLines/>
      <w:spacing w:after="80" w:line="240" w:lineRule="auto"/>
      <w:ind w:left="6238" w:firstLine="0"/>
      <w:jc w:val="center"/>
    </w:pPr>
    <w:rPr>
      <w:b/>
      <w:i/>
      <w:sz w:val="24"/>
    </w:rPr>
  </w:style>
  <w:style w:type="paragraph" w:customStyle="1" w:styleId="FigureName">
    <w:name w:val="FigureName"/>
    <w:basedOn w:val="TableName"/>
    <w:next w:val="Normal"/>
    <w:rsid w:val="00AA5987"/>
    <w:pPr>
      <w:keepNext w:val="0"/>
      <w:ind w:left="0"/>
    </w:pPr>
  </w:style>
  <w:style w:type="paragraph" w:customStyle="1" w:styleId="Bngbiu">
    <w:name w:val="Bảng biểu"/>
    <w:basedOn w:val="Normal"/>
    <w:qFormat/>
    <w:rsid w:val="00AA5987"/>
    <w:pPr>
      <w:widowControl w:val="0"/>
      <w:spacing w:line="360" w:lineRule="auto"/>
      <w:ind w:firstLine="0"/>
      <w:jc w:val="center"/>
    </w:pPr>
    <w:rPr>
      <w:b/>
      <w:i/>
    </w:rPr>
  </w:style>
  <w:style w:type="paragraph" w:customStyle="1" w:styleId="SubtleEmphasis1">
    <w:name w:val="Subtle Emphasis1"/>
    <w:basedOn w:val="Normal"/>
    <w:uiPriority w:val="34"/>
    <w:rsid w:val="00AA5987"/>
    <w:pPr>
      <w:ind w:left="720"/>
      <w:contextualSpacing/>
    </w:pPr>
  </w:style>
  <w:style w:type="character" w:customStyle="1" w:styleId="MediumGrid11">
    <w:name w:val="Medium Grid 11"/>
    <w:uiPriority w:val="99"/>
    <w:semiHidden/>
    <w:rsid w:val="00AA5987"/>
    <w:rPr>
      <w:color w:val="808080"/>
    </w:rPr>
  </w:style>
  <w:style w:type="character" w:styleId="Hyperlink">
    <w:name w:val="Hyperlink"/>
    <w:uiPriority w:val="99"/>
    <w:unhideWhenUsed/>
    <w:rsid w:val="00AA5987"/>
    <w:rPr>
      <w:color w:val="0000FF"/>
      <w:u w:val="single"/>
    </w:rPr>
  </w:style>
  <w:style w:type="character" w:styleId="Emphasis">
    <w:name w:val="Emphasis"/>
    <w:uiPriority w:val="20"/>
    <w:qFormat/>
    <w:rsid w:val="00AA5987"/>
    <w:rPr>
      <w:i/>
      <w:iCs/>
    </w:rPr>
  </w:style>
  <w:style w:type="character" w:styleId="Strong">
    <w:name w:val="Strong"/>
    <w:uiPriority w:val="22"/>
    <w:qFormat/>
    <w:rsid w:val="00AA5987"/>
    <w:rPr>
      <w:b/>
      <w:bCs/>
    </w:rPr>
  </w:style>
  <w:style w:type="paragraph" w:customStyle="1" w:styleId="TOCHeading1">
    <w:name w:val="TOC Heading1"/>
    <w:basedOn w:val="Heading1"/>
    <w:next w:val="Normal"/>
    <w:uiPriority w:val="39"/>
    <w:qFormat/>
    <w:rsid w:val="00AA5987"/>
    <w:pPr>
      <w:spacing w:line="276" w:lineRule="auto"/>
      <w:ind w:firstLine="0"/>
      <w:jc w:val="left"/>
      <w:outlineLvl w:val="9"/>
    </w:pPr>
    <w:rPr>
      <w:lang w:eastAsia="ja-JP"/>
    </w:rPr>
  </w:style>
  <w:style w:type="paragraph" w:styleId="TOC1">
    <w:name w:val="toc 1"/>
    <w:basedOn w:val="Normal"/>
    <w:next w:val="Normal"/>
    <w:autoRedefine/>
    <w:uiPriority w:val="39"/>
    <w:unhideWhenUsed/>
    <w:rsid w:val="00AA5987"/>
    <w:pPr>
      <w:tabs>
        <w:tab w:val="right" w:leader="dot" w:pos="8789"/>
      </w:tabs>
      <w:spacing w:line="312" w:lineRule="auto"/>
      <w:ind w:right="567" w:firstLine="0"/>
    </w:pPr>
    <w:rPr>
      <w:rFonts w:eastAsia="Times New Roman"/>
      <w:b/>
      <w:bCs/>
      <w:noProof/>
      <w:szCs w:val="26"/>
    </w:rPr>
  </w:style>
  <w:style w:type="paragraph" w:styleId="TOC2">
    <w:name w:val="toc 2"/>
    <w:basedOn w:val="Normal"/>
    <w:next w:val="Normal"/>
    <w:autoRedefine/>
    <w:uiPriority w:val="39"/>
    <w:unhideWhenUsed/>
    <w:rsid w:val="00AA5987"/>
    <w:pPr>
      <w:tabs>
        <w:tab w:val="left" w:pos="426"/>
        <w:tab w:val="right" w:leader="dot" w:pos="8789"/>
      </w:tabs>
      <w:spacing w:line="312" w:lineRule="auto"/>
      <w:ind w:right="567" w:firstLine="0"/>
    </w:pPr>
    <w:rPr>
      <w:b/>
      <w:noProof/>
      <w:szCs w:val="26"/>
      <w:lang w:val="en-US"/>
    </w:rPr>
  </w:style>
  <w:style w:type="paragraph" w:styleId="TOC3">
    <w:name w:val="toc 3"/>
    <w:basedOn w:val="Normal"/>
    <w:next w:val="Normal"/>
    <w:autoRedefine/>
    <w:uiPriority w:val="39"/>
    <w:unhideWhenUsed/>
    <w:rsid w:val="00AA5987"/>
    <w:pPr>
      <w:tabs>
        <w:tab w:val="right" w:leader="dot" w:pos="8505"/>
      </w:tabs>
      <w:spacing w:before="60" w:line="240" w:lineRule="auto"/>
      <w:ind w:firstLine="0"/>
    </w:pPr>
    <w:rPr>
      <w:rFonts w:eastAsia="Times New Roman"/>
      <w:bCs/>
      <w:i/>
      <w:noProof/>
      <w:sz w:val="28"/>
      <w:szCs w:val="28"/>
      <w:lang w:val="en-US"/>
    </w:rPr>
  </w:style>
  <w:style w:type="character" w:customStyle="1" w:styleId="apple-converted-space">
    <w:name w:val="apple-converted-space"/>
    <w:basedOn w:val="DefaultParagraphFont"/>
    <w:rsid w:val="00AA5987"/>
  </w:style>
  <w:style w:type="paragraph" w:customStyle="1" w:styleId="Muc11">
    <w:name w:val="Muc1.1"/>
    <w:basedOn w:val="Muc"/>
    <w:next w:val="Normal"/>
    <w:rsid w:val="00AA5987"/>
    <w:pPr>
      <w:numPr>
        <w:numId w:val="0"/>
      </w:numPr>
      <w:tabs>
        <w:tab w:val="left" w:pos="567"/>
      </w:tabs>
    </w:pPr>
  </w:style>
  <w:style w:type="character" w:customStyle="1" w:styleId="apple-style-span">
    <w:name w:val="apple-style-span"/>
    <w:basedOn w:val="DefaultParagraphFont"/>
    <w:rsid w:val="00AA5987"/>
  </w:style>
  <w:style w:type="numbering" w:customStyle="1" w:styleId="BangMoDau">
    <w:name w:val="Bang.MoDau"/>
    <w:uiPriority w:val="99"/>
    <w:rsid w:val="00AA5987"/>
    <w:pPr>
      <w:numPr>
        <w:numId w:val="5"/>
      </w:numPr>
    </w:pPr>
  </w:style>
  <w:style w:type="paragraph" w:customStyle="1" w:styleId="BangMoDau0">
    <w:name w:val="BangMoDau"/>
    <w:basedOn w:val="Normal"/>
    <w:rsid w:val="00AA5987"/>
    <w:pPr>
      <w:keepNext/>
      <w:keepLines/>
      <w:numPr>
        <w:numId w:val="6"/>
      </w:numPr>
      <w:tabs>
        <w:tab w:val="left" w:pos="993"/>
      </w:tabs>
      <w:ind w:left="0" w:firstLine="0"/>
      <w:jc w:val="center"/>
    </w:pPr>
    <w:rPr>
      <w:b/>
      <w:i/>
    </w:rPr>
  </w:style>
  <w:style w:type="paragraph" w:customStyle="1" w:styleId="TieuDe">
    <w:name w:val="TieuDe"/>
    <w:basedOn w:val="Heading1"/>
    <w:rsid w:val="00AA5987"/>
    <w:pPr>
      <w:pageBreakBefore/>
      <w:widowControl w:val="0"/>
      <w:spacing w:before="0" w:after="360"/>
      <w:ind w:firstLine="0"/>
      <w:jc w:val="center"/>
    </w:pPr>
    <w:rPr>
      <w:rFonts w:ascii="Times New Roman" w:hAnsi="Times New Roman"/>
      <w:color w:val="auto"/>
      <w:sz w:val="30"/>
    </w:rPr>
  </w:style>
  <w:style w:type="paragraph" w:styleId="BodyTextIndent3">
    <w:name w:val="Body Text Indent 3"/>
    <w:basedOn w:val="Normal"/>
    <w:link w:val="BodyTextIndent3Char"/>
    <w:uiPriority w:val="99"/>
    <w:unhideWhenUsed/>
    <w:rsid w:val="00AA5987"/>
    <w:pPr>
      <w:spacing w:line="276" w:lineRule="auto"/>
      <w:ind w:left="360" w:firstLine="0"/>
      <w:jc w:val="left"/>
    </w:pPr>
    <w:rPr>
      <w:rFonts w:ascii="Calibri" w:hAnsi="Calibri"/>
      <w:sz w:val="16"/>
      <w:szCs w:val="16"/>
    </w:rPr>
  </w:style>
  <w:style w:type="character" w:customStyle="1" w:styleId="BodyTextIndent3Char">
    <w:name w:val="Body Text Indent 3 Char"/>
    <w:basedOn w:val="DefaultParagraphFont"/>
    <w:link w:val="BodyTextIndent3"/>
    <w:uiPriority w:val="99"/>
    <w:rsid w:val="00AA5987"/>
    <w:rPr>
      <w:rFonts w:ascii="Calibri" w:eastAsia="Calibri" w:hAnsi="Calibri" w:cs="Times New Roman"/>
      <w:sz w:val="16"/>
      <w:szCs w:val="16"/>
      <w:lang w:val="vi-VN"/>
    </w:rPr>
  </w:style>
  <w:style w:type="paragraph" w:styleId="BodyText0">
    <w:name w:val="Body Text"/>
    <w:basedOn w:val="Normal"/>
    <w:link w:val="BodyTextChar"/>
    <w:uiPriority w:val="99"/>
    <w:unhideWhenUsed/>
    <w:qFormat/>
    <w:rsid w:val="00AA5987"/>
    <w:pPr>
      <w:widowControl w:val="0"/>
    </w:pPr>
    <w:rPr>
      <w:szCs w:val="20"/>
    </w:rPr>
  </w:style>
  <w:style w:type="character" w:customStyle="1" w:styleId="BodyTextChar">
    <w:name w:val="Body Text Char"/>
    <w:basedOn w:val="DefaultParagraphFont"/>
    <w:link w:val="BodyText0"/>
    <w:uiPriority w:val="99"/>
    <w:rsid w:val="00AA5987"/>
    <w:rPr>
      <w:rFonts w:ascii="Times New Roman" w:eastAsia="Calibri" w:hAnsi="Times New Roman" w:cs="Times New Roman"/>
      <w:sz w:val="26"/>
      <w:szCs w:val="20"/>
      <w:lang w:val="vi-VN"/>
    </w:rPr>
  </w:style>
  <w:style w:type="paragraph" w:styleId="FootnoteText">
    <w:name w:val="footnote text"/>
    <w:basedOn w:val="Normal"/>
    <w:link w:val="FootnoteTextChar"/>
    <w:uiPriority w:val="99"/>
    <w:unhideWhenUsed/>
    <w:rsid w:val="00AA5987"/>
    <w:pPr>
      <w:widowControl w:val="0"/>
      <w:spacing w:line="240" w:lineRule="auto"/>
    </w:pPr>
    <w:rPr>
      <w:sz w:val="20"/>
      <w:szCs w:val="20"/>
    </w:rPr>
  </w:style>
  <w:style w:type="character" w:customStyle="1" w:styleId="FootnoteTextChar">
    <w:name w:val="Footnote Text Char"/>
    <w:basedOn w:val="DefaultParagraphFont"/>
    <w:link w:val="FootnoteText"/>
    <w:uiPriority w:val="99"/>
    <w:rsid w:val="00AA5987"/>
    <w:rPr>
      <w:rFonts w:ascii="Times New Roman" w:eastAsia="Calibri" w:hAnsi="Times New Roman" w:cs="Times New Roman"/>
      <w:sz w:val="20"/>
      <w:szCs w:val="20"/>
      <w:lang w:val="vi-VN"/>
    </w:rPr>
  </w:style>
  <w:style w:type="character" w:styleId="FootnoteReference">
    <w:name w:val="footnote reference"/>
    <w:uiPriority w:val="99"/>
    <w:unhideWhenUsed/>
    <w:rsid w:val="00AA5987"/>
    <w:rPr>
      <w:vertAlign w:val="superscript"/>
    </w:rPr>
  </w:style>
  <w:style w:type="paragraph" w:styleId="EndnoteText">
    <w:name w:val="endnote text"/>
    <w:basedOn w:val="Normal"/>
    <w:link w:val="EndnoteTextChar"/>
    <w:uiPriority w:val="99"/>
    <w:semiHidden/>
    <w:unhideWhenUsed/>
    <w:rsid w:val="00AA5987"/>
    <w:pPr>
      <w:widowControl w:val="0"/>
    </w:pPr>
    <w:rPr>
      <w:sz w:val="20"/>
      <w:szCs w:val="20"/>
    </w:rPr>
  </w:style>
  <w:style w:type="character" w:customStyle="1" w:styleId="EndnoteTextChar">
    <w:name w:val="Endnote Text Char"/>
    <w:basedOn w:val="DefaultParagraphFont"/>
    <w:link w:val="EndnoteText"/>
    <w:uiPriority w:val="99"/>
    <w:semiHidden/>
    <w:rsid w:val="00AA5987"/>
    <w:rPr>
      <w:rFonts w:ascii="Times New Roman" w:eastAsia="Calibri" w:hAnsi="Times New Roman" w:cs="Times New Roman"/>
      <w:sz w:val="20"/>
      <w:szCs w:val="20"/>
      <w:lang w:val="vi-VN"/>
    </w:rPr>
  </w:style>
  <w:style w:type="character" w:styleId="EndnoteReference">
    <w:name w:val="endnote reference"/>
    <w:uiPriority w:val="99"/>
    <w:semiHidden/>
    <w:unhideWhenUsed/>
    <w:rsid w:val="00AA5987"/>
    <w:rPr>
      <w:vertAlign w:val="superscript"/>
    </w:rPr>
  </w:style>
  <w:style w:type="paragraph" w:customStyle="1" w:styleId="TieuKetChuong">
    <w:name w:val="TieuKetChuong"/>
    <w:basedOn w:val="Normal"/>
    <w:rsid w:val="00AA5987"/>
    <w:pPr>
      <w:keepNext/>
      <w:keepLines/>
      <w:widowControl w:val="0"/>
      <w:spacing w:before="240"/>
      <w:ind w:firstLine="0"/>
      <w:jc w:val="center"/>
    </w:pPr>
    <w:rPr>
      <w:b/>
      <w:color w:val="000000"/>
    </w:rPr>
  </w:style>
  <w:style w:type="paragraph" w:customStyle="1" w:styleId="TableBody">
    <w:name w:val="TableBody"/>
    <w:basedOn w:val="Normal"/>
    <w:rsid w:val="00AA5987"/>
    <w:pPr>
      <w:widowControl w:val="0"/>
      <w:spacing w:before="80" w:after="80" w:line="276" w:lineRule="auto"/>
      <w:ind w:firstLine="0"/>
    </w:pPr>
  </w:style>
  <w:style w:type="paragraph" w:customStyle="1" w:styleId="TableHeader">
    <w:name w:val="TableHeader"/>
    <w:basedOn w:val="TableBody"/>
    <w:rsid w:val="00AA5987"/>
    <w:pPr>
      <w:keepNext/>
      <w:keepLines/>
      <w:spacing w:line="240" w:lineRule="auto"/>
      <w:jc w:val="center"/>
    </w:pPr>
    <w:rPr>
      <w:b/>
    </w:rPr>
  </w:style>
  <w:style w:type="paragraph" w:customStyle="1" w:styleId="TieuDeBang">
    <w:name w:val="TieuDeBang"/>
    <w:basedOn w:val="Caption"/>
    <w:rsid w:val="00AA5987"/>
    <w:pPr>
      <w:keepNext/>
      <w:keepLines/>
      <w:widowControl w:val="0"/>
      <w:spacing w:before="120" w:after="120"/>
    </w:pPr>
    <w:rPr>
      <w:i w:val="0"/>
      <w:color w:val="17365D"/>
      <w:szCs w:val="20"/>
    </w:rPr>
  </w:style>
  <w:style w:type="paragraph" w:customStyle="1" w:styleId="FooNote">
    <w:name w:val="FooNote"/>
    <w:basedOn w:val="FootnoteText"/>
    <w:rsid w:val="00AA5987"/>
    <w:pPr>
      <w:keepLines/>
      <w:spacing w:before="60" w:after="60"/>
      <w:ind w:left="567" w:firstLine="0"/>
      <w:jc w:val="left"/>
    </w:pPr>
    <w:rPr>
      <w:color w:val="C00000"/>
      <w:sz w:val="22"/>
    </w:rPr>
  </w:style>
  <w:style w:type="numbering" w:customStyle="1" w:styleId="NoList1">
    <w:name w:val="No List1"/>
    <w:next w:val="NoList"/>
    <w:uiPriority w:val="99"/>
    <w:semiHidden/>
    <w:unhideWhenUsed/>
    <w:rsid w:val="00AA5987"/>
  </w:style>
  <w:style w:type="table" w:customStyle="1" w:styleId="TableGrid1">
    <w:name w:val="Table Grid1"/>
    <w:basedOn w:val="TableNormal"/>
    <w:next w:val="TableGrid"/>
    <w:uiPriority w:val="59"/>
    <w:rsid w:val="00AA59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AA5987"/>
    <w:rPr>
      <w:color w:val="800080"/>
      <w:u w:val="single"/>
    </w:rPr>
  </w:style>
  <w:style w:type="paragraph" w:customStyle="1" w:styleId="yiv904821745msonormal">
    <w:name w:val="yiv904821745msonormal"/>
    <w:basedOn w:val="Normal"/>
    <w:rsid w:val="00AA5987"/>
    <w:pPr>
      <w:spacing w:before="100" w:beforeAutospacing="1" w:after="100" w:afterAutospacing="1" w:line="240" w:lineRule="auto"/>
      <w:ind w:firstLine="0"/>
      <w:jc w:val="left"/>
    </w:pPr>
    <w:rPr>
      <w:rFonts w:eastAsia="Times New Roman"/>
      <w:sz w:val="24"/>
      <w:szCs w:val="24"/>
    </w:rPr>
  </w:style>
  <w:style w:type="character" w:customStyle="1" w:styleId="a-size-extra-large">
    <w:name w:val="a-size-extra-large"/>
    <w:rsid w:val="00AA5987"/>
  </w:style>
  <w:style w:type="paragraph" w:customStyle="1" w:styleId="3">
    <w:name w:val="3"/>
    <w:basedOn w:val="BodyText2"/>
    <w:qFormat/>
    <w:rsid w:val="00AA5987"/>
  </w:style>
  <w:style w:type="paragraph" w:customStyle="1" w:styleId="4">
    <w:name w:val="4"/>
    <w:basedOn w:val="Normal"/>
    <w:rsid w:val="00AA5987"/>
    <w:pPr>
      <w:widowControl w:val="0"/>
      <w:spacing w:line="360" w:lineRule="auto"/>
      <w:ind w:firstLine="0"/>
    </w:pPr>
    <w:rPr>
      <w:rFonts w:eastAsia="Times New Roman"/>
      <w:b/>
      <w:i/>
      <w:szCs w:val="26"/>
      <w:lang w:val="af-ZA" w:eastAsia="af-ZA"/>
    </w:rPr>
  </w:style>
  <w:style w:type="paragraph" w:styleId="BodyText2">
    <w:name w:val="Body Text 2"/>
    <w:basedOn w:val="Normal"/>
    <w:link w:val="BodyText2Char"/>
    <w:uiPriority w:val="99"/>
    <w:unhideWhenUsed/>
    <w:rsid w:val="00AA5987"/>
    <w:pPr>
      <w:spacing w:after="120" w:line="480" w:lineRule="auto"/>
    </w:pPr>
    <w:rPr>
      <w:szCs w:val="20"/>
    </w:rPr>
  </w:style>
  <w:style w:type="character" w:customStyle="1" w:styleId="BodyText2Char">
    <w:name w:val="Body Text 2 Char"/>
    <w:basedOn w:val="DefaultParagraphFont"/>
    <w:link w:val="BodyText2"/>
    <w:uiPriority w:val="99"/>
    <w:rsid w:val="00AA5987"/>
    <w:rPr>
      <w:rFonts w:ascii="Times New Roman" w:eastAsia="Calibri" w:hAnsi="Times New Roman" w:cs="Times New Roman"/>
      <w:sz w:val="26"/>
      <w:szCs w:val="20"/>
      <w:lang w:val="vi-VN"/>
    </w:rPr>
  </w:style>
  <w:style w:type="paragraph" w:styleId="TOC4">
    <w:name w:val="toc 4"/>
    <w:basedOn w:val="Normal"/>
    <w:next w:val="Normal"/>
    <w:autoRedefine/>
    <w:uiPriority w:val="39"/>
    <w:rsid w:val="00AA5987"/>
    <w:pPr>
      <w:ind w:left="780"/>
    </w:pPr>
  </w:style>
  <w:style w:type="paragraph" w:styleId="TOC5">
    <w:name w:val="toc 5"/>
    <w:basedOn w:val="Normal"/>
    <w:next w:val="Normal"/>
    <w:autoRedefine/>
    <w:uiPriority w:val="39"/>
    <w:rsid w:val="00AA5987"/>
    <w:pPr>
      <w:spacing w:line="240" w:lineRule="auto"/>
      <w:ind w:left="960" w:firstLine="0"/>
      <w:jc w:val="left"/>
    </w:pPr>
    <w:rPr>
      <w:rFonts w:eastAsia="Times New Roman"/>
      <w:sz w:val="24"/>
      <w:szCs w:val="24"/>
    </w:rPr>
  </w:style>
  <w:style w:type="paragraph" w:styleId="TOC6">
    <w:name w:val="toc 6"/>
    <w:basedOn w:val="Normal"/>
    <w:next w:val="Normal"/>
    <w:autoRedefine/>
    <w:uiPriority w:val="39"/>
    <w:rsid w:val="00AA5987"/>
    <w:pPr>
      <w:spacing w:line="240" w:lineRule="auto"/>
      <w:ind w:left="1200" w:firstLine="0"/>
      <w:jc w:val="left"/>
    </w:pPr>
    <w:rPr>
      <w:rFonts w:eastAsia="Times New Roman"/>
      <w:sz w:val="24"/>
      <w:szCs w:val="24"/>
    </w:rPr>
  </w:style>
  <w:style w:type="paragraph" w:styleId="TOC7">
    <w:name w:val="toc 7"/>
    <w:basedOn w:val="Normal"/>
    <w:next w:val="Normal"/>
    <w:autoRedefine/>
    <w:uiPriority w:val="39"/>
    <w:rsid w:val="00AA5987"/>
    <w:pPr>
      <w:spacing w:line="240" w:lineRule="auto"/>
      <w:ind w:left="1440" w:firstLine="0"/>
      <w:jc w:val="left"/>
    </w:pPr>
    <w:rPr>
      <w:rFonts w:eastAsia="Times New Roman"/>
      <w:sz w:val="24"/>
      <w:szCs w:val="24"/>
    </w:rPr>
  </w:style>
  <w:style w:type="paragraph" w:styleId="TOC8">
    <w:name w:val="toc 8"/>
    <w:basedOn w:val="Normal"/>
    <w:next w:val="Normal"/>
    <w:autoRedefine/>
    <w:uiPriority w:val="39"/>
    <w:rsid w:val="00AA5987"/>
    <w:pPr>
      <w:spacing w:line="240" w:lineRule="auto"/>
      <w:ind w:left="1680" w:firstLine="0"/>
      <w:jc w:val="left"/>
    </w:pPr>
    <w:rPr>
      <w:rFonts w:eastAsia="Times New Roman"/>
      <w:sz w:val="24"/>
      <w:szCs w:val="24"/>
    </w:rPr>
  </w:style>
  <w:style w:type="paragraph" w:styleId="TOC9">
    <w:name w:val="toc 9"/>
    <w:basedOn w:val="Normal"/>
    <w:next w:val="Normal"/>
    <w:autoRedefine/>
    <w:uiPriority w:val="39"/>
    <w:rsid w:val="00AA5987"/>
    <w:pPr>
      <w:spacing w:line="240" w:lineRule="auto"/>
      <w:ind w:left="1920" w:firstLine="0"/>
      <w:jc w:val="left"/>
    </w:pPr>
    <w:rPr>
      <w:rFonts w:eastAsia="Times New Roman"/>
      <w:sz w:val="24"/>
      <w:szCs w:val="24"/>
    </w:rPr>
  </w:style>
  <w:style w:type="paragraph" w:customStyle="1" w:styleId="P1">
    <w:name w:val="P1"/>
    <w:basedOn w:val="Normal"/>
    <w:rsid w:val="00AA5987"/>
    <w:pPr>
      <w:spacing w:after="200" w:line="276" w:lineRule="auto"/>
      <w:ind w:firstLine="0"/>
      <w:jc w:val="center"/>
    </w:pPr>
    <w:rPr>
      <w:b/>
      <w:szCs w:val="26"/>
    </w:rPr>
  </w:style>
  <w:style w:type="character" w:styleId="CommentReference">
    <w:name w:val="annotation reference"/>
    <w:uiPriority w:val="99"/>
    <w:unhideWhenUsed/>
    <w:rsid w:val="00AA5987"/>
    <w:rPr>
      <w:sz w:val="18"/>
      <w:szCs w:val="18"/>
    </w:rPr>
  </w:style>
  <w:style w:type="paragraph" w:styleId="CommentText">
    <w:name w:val="annotation text"/>
    <w:basedOn w:val="Normal"/>
    <w:link w:val="CommentTextChar"/>
    <w:uiPriority w:val="99"/>
    <w:unhideWhenUsed/>
    <w:rsid w:val="00AA5987"/>
    <w:rPr>
      <w:sz w:val="24"/>
      <w:szCs w:val="24"/>
    </w:rPr>
  </w:style>
  <w:style w:type="character" w:customStyle="1" w:styleId="CommentTextChar">
    <w:name w:val="Comment Text Char"/>
    <w:basedOn w:val="DefaultParagraphFont"/>
    <w:link w:val="CommentText"/>
    <w:uiPriority w:val="99"/>
    <w:rsid w:val="00AA5987"/>
    <w:rPr>
      <w:rFonts w:ascii="Times New Roman" w:eastAsia="Calibri" w:hAnsi="Times New Roman" w:cs="Times New Roman"/>
      <w:sz w:val="24"/>
      <w:szCs w:val="24"/>
      <w:lang w:val="vi-VN"/>
    </w:rPr>
  </w:style>
  <w:style w:type="paragraph" w:styleId="CommentSubject">
    <w:name w:val="annotation subject"/>
    <w:basedOn w:val="CommentText"/>
    <w:next w:val="CommentText"/>
    <w:link w:val="CommentSubjectChar"/>
    <w:uiPriority w:val="99"/>
    <w:unhideWhenUsed/>
    <w:rsid w:val="00AA5987"/>
    <w:rPr>
      <w:b/>
      <w:bCs/>
    </w:rPr>
  </w:style>
  <w:style w:type="character" w:customStyle="1" w:styleId="CommentSubjectChar">
    <w:name w:val="Comment Subject Char"/>
    <w:basedOn w:val="CommentTextChar"/>
    <w:link w:val="CommentSubject"/>
    <w:uiPriority w:val="99"/>
    <w:rsid w:val="00AA5987"/>
    <w:rPr>
      <w:rFonts w:ascii="Times New Roman" w:eastAsia="Calibri" w:hAnsi="Times New Roman" w:cs="Times New Roman"/>
      <w:b/>
      <w:bCs/>
      <w:sz w:val="24"/>
      <w:szCs w:val="24"/>
      <w:lang w:val="vi-VN"/>
    </w:rPr>
  </w:style>
  <w:style w:type="paragraph" w:customStyle="1" w:styleId="CharChar6CharChar">
    <w:name w:val="Char Char6 Char Char"/>
    <w:basedOn w:val="Normal"/>
    <w:rsid w:val="00AA5987"/>
    <w:pPr>
      <w:pageBreakBefore/>
      <w:spacing w:before="100" w:beforeAutospacing="1" w:after="100" w:afterAutospacing="1" w:line="240" w:lineRule="auto"/>
      <w:ind w:firstLine="0"/>
      <w:jc w:val="left"/>
    </w:pPr>
    <w:rPr>
      <w:rFonts w:ascii="Tahoma" w:eastAsia="Times New Roman" w:hAnsi="Tahoma"/>
      <w:sz w:val="20"/>
      <w:szCs w:val="20"/>
    </w:rPr>
  </w:style>
  <w:style w:type="paragraph" w:customStyle="1" w:styleId="body-text">
    <w:name w:val="body-text"/>
    <w:basedOn w:val="Normal"/>
    <w:rsid w:val="00AA5987"/>
    <w:pPr>
      <w:spacing w:before="100" w:beforeAutospacing="1" w:after="100" w:afterAutospacing="1" w:line="240" w:lineRule="auto"/>
      <w:ind w:firstLine="0"/>
      <w:jc w:val="left"/>
    </w:pPr>
    <w:rPr>
      <w:rFonts w:eastAsia="Times New Roman"/>
      <w:sz w:val="24"/>
      <w:szCs w:val="24"/>
    </w:rPr>
  </w:style>
  <w:style w:type="paragraph" w:customStyle="1" w:styleId="01">
    <w:name w:val="01"/>
    <w:basedOn w:val="Normal"/>
    <w:qFormat/>
    <w:rsid w:val="00AA5987"/>
    <w:pPr>
      <w:widowControl w:val="0"/>
      <w:spacing w:line="360" w:lineRule="auto"/>
      <w:ind w:firstLine="0"/>
      <w:jc w:val="center"/>
      <w:outlineLvl w:val="0"/>
    </w:pPr>
    <w:rPr>
      <w:rFonts w:eastAsia="Times New Roman"/>
      <w:b/>
      <w:color w:val="000000"/>
      <w:sz w:val="28"/>
      <w:szCs w:val="28"/>
      <w:lang w:val="pt-BR"/>
    </w:rPr>
  </w:style>
  <w:style w:type="paragraph" w:customStyle="1" w:styleId="Default">
    <w:name w:val="Default"/>
    <w:rsid w:val="00AA598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Italic">
    <w:name w:val="Body text + Italic"/>
    <w:aliases w:val="Spacing 0 pt,Body text (7) + Not Italic"/>
    <w:rsid w:val="00AA5987"/>
    <w:rPr>
      <w:rFonts w:ascii="Palatino Linotype" w:eastAsia="Palatino Linotype" w:hAnsi="Palatino Linotype"/>
      <w:b w:val="0"/>
      <w:bCs w:val="0"/>
      <w:i/>
      <w:iCs/>
      <w:smallCaps w:val="0"/>
      <w:strike w:val="0"/>
      <w:color w:val="000000"/>
      <w:spacing w:val="0"/>
      <w:w w:val="100"/>
      <w:position w:val="0"/>
      <w:sz w:val="20"/>
      <w:szCs w:val="20"/>
      <w:u w:val="none"/>
      <w:shd w:val="clear" w:color="auto" w:fill="FFFFFF"/>
      <w:lang w:val="vi-VN" w:bidi="ar-SA"/>
    </w:rPr>
  </w:style>
  <w:style w:type="paragraph" w:customStyle="1" w:styleId="Char">
    <w:name w:val="Char"/>
    <w:basedOn w:val="Normal"/>
    <w:rsid w:val="00AA5987"/>
    <w:pPr>
      <w:pageBreakBefore/>
      <w:spacing w:before="100" w:beforeAutospacing="1" w:after="100" w:afterAutospacing="1" w:line="240" w:lineRule="auto"/>
      <w:ind w:firstLine="0"/>
      <w:jc w:val="left"/>
    </w:pPr>
    <w:rPr>
      <w:rFonts w:ascii="Tahoma" w:eastAsia="Times New Roman" w:hAnsi="Tahoma" w:cs="Tahoma"/>
      <w:sz w:val="20"/>
      <w:szCs w:val="20"/>
      <w:lang w:val="en-US"/>
    </w:rPr>
  </w:style>
  <w:style w:type="character" w:customStyle="1" w:styleId="reference-accessdate">
    <w:name w:val="reference-accessdate"/>
    <w:rsid w:val="00AA5987"/>
  </w:style>
  <w:style w:type="character" w:customStyle="1" w:styleId="citation">
    <w:name w:val="citation"/>
    <w:rsid w:val="00AA5987"/>
  </w:style>
  <w:style w:type="character" w:customStyle="1" w:styleId="StyleRedUnderline">
    <w:name w:val="Style Red Underline"/>
    <w:rsid w:val="00AA5987"/>
    <w:rPr>
      <w:color w:val="FF0000"/>
      <w:u w:val="single"/>
    </w:rPr>
  </w:style>
  <w:style w:type="character" w:customStyle="1" w:styleId="MediumList2-Accent4Char">
    <w:name w:val="Medium List 2 - Accent 4 Char"/>
    <w:aliases w:val="ANNEX Char,List Paragraph1 Char,List Paragraph2 Char,References Char,List_Paragraph Char,Multilevel para_II Char,Citation List Char,Resume Title Char,List Paragraph (numbered (a)) Char,MC Paragraphe Liste Char,Normal 2 Char"/>
    <w:link w:val="MediumList2-Accent4"/>
    <w:uiPriority w:val="34"/>
    <w:qFormat/>
    <w:rsid w:val="00AA5987"/>
    <w:rPr>
      <w:rFonts w:ascii="Times New Roman" w:eastAsia="Calibri" w:hAnsi="Times New Roman" w:cs="Times New Roman"/>
      <w:sz w:val="26"/>
      <w:lang w:val="vi-VN"/>
    </w:rPr>
  </w:style>
  <w:style w:type="paragraph" w:customStyle="1" w:styleId="BodyText20">
    <w:name w:val="Body Text2"/>
    <w:basedOn w:val="Normal"/>
    <w:rsid w:val="00AA5987"/>
    <w:pPr>
      <w:widowControl w:val="0"/>
      <w:shd w:val="clear" w:color="auto" w:fill="FFFFFF"/>
      <w:spacing w:before="60" w:line="442" w:lineRule="exact"/>
      <w:ind w:firstLine="640"/>
    </w:pPr>
    <w:rPr>
      <w:rFonts w:ascii="Calibri" w:eastAsia="Times New Roman" w:hAnsi="Calibri"/>
      <w:sz w:val="22"/>
      <w:szCs w:val="28"/>
      <w:lang w:val="en-US"/>
    </w:rPr>
  </w:style>
  <w:style w:type="character" w:customStyle="1" w:styleId="BodyText10">
    <w:name w:val="Body Text1"/>
    <w:rsid w:val="00AA5987"/>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vi-VN" w:eastAsia="vi-VN" w:bidi="vi-VN"/>
    </w:rPr>
  </w:style>
  <w:style w:type="character" w:customStyle="1" w:styleId="Bodytext6">
    <w:name w:val="Body text (6)_"/>
    <w:link w:val="Bodytext60"/>
    <w:rsid w:val="00AA5987"/>
    <w:rPr>
      <w:rFonts w:eastAsia="Times New Roman"/>
      <w:sz w:val="26"/>
      <w:szCs w:val="26"/>
      <w:shd w:val="clear" w:color="auto" w:fill="FFFFFF"/>
    </w:rPr>
  </w:style>
  <w:style w:type="paragraph" w:customStyle="1" w:styleId="Bodytext60">
    <w:name w:val="Body text (6)"/>
    <w:basedOn w:val="Normal"/>
    <w:link w:val="Bodytext6"/>
    <w:rsid w:val="00AA5987"/>
    <w:pPr>
      <w:widowControl w:val="0"/>
      <w:shd w:val="clear" w:color="auto" w:fill="FFFFFF"/>
      <w:spacing w:line="382" w:lineRule="exact"/>
      <w:ind w:firstLine="0"/>
    </w:pPr>
    <w:rPr>
      <w:rFonts w:asciiTheme="minorHAnsi" w:eastAsia="Times New Roman" w:hAnsiTheme="minorHAnsi" w:cstheme="minorBidi"/>
      <w:szCs w:val="26"/>
      <w:lang w:val="en-US"/>
    </w:rPr>
  </w:style>
  <w:style w:type="paragraph" w:customStyle="1" w:styleId="CharChar6CharChar1">
    <w:name w:val="Char Char6 Char Char1"/>
    <w:basedOn w:val="Normal"/>
    <w:rsid w:val="00AA5987"/>
    <w:pPr>
      <w:pageBreakBefore/>
      <w:spacing w:before="100" w:beforeAutospacing="1" w:after="100" w:afterAutospacing="1" w:line="240" w:lineRule="auto"/>
      <w:ind w:firstLine="0"/>
      <w:jc w:val="left"/>
    </w:pPr>
    <w:rPr>
      <w:rFonts w:ascii="Tahoma" w:eastAsia="Times New Roman" w:hAnsi="Tahoma"/>
      <w:sz w:val="20"/>
      <w:szCs w:val="20"/>
    </w:rPr>
  </w:style>
  <w:style w:type="paragraph" w:customStyle="1" w:styleId="Char1">
    <w:name w:val="Char1"/>
    <w:basedOn w:val="Normal"/>
    <w:rsid w:val="00AA5987"/>
    <w:pPr>
      <w:pageBreakBefore/>
      <w:spacing w:before="100" w:beforeAutospacing="1" w:after="100" w:afterAutospacing="1" w:line="240" w:lineRule="auto"/>
      <w:ind w:firstLine="0"/>
      <w:jc w:val="left"/>
    </w:pPr>
    <w:rPr>
      <w:rFonts w:ascii="Tahoma" w:eastAsia="Times New Roman" w:hAnsi="Tahoma" w:cs="Tahoma"/>
      <w:sz w:val="20"/>
      <w:szCs w:val="20"/>
      <w:lang w:val="en-US"/>
    </w:rPr>
  </w:style>
  <w:style w:type="paragraph" w:customStyle="1" w:styleId="Bng">
    <w:name w:val="Bảng"/>
    <w:basedOn w:val="Normal"/>
    <w:link w:val="BngChar"/>
    <w:qFormat/>
    <w:rsid w:val="00AA5987"/>
    <w:pPr>
      <w:widowControl w:val="0"/>
      <w:spacing w:before="40" w:after="40" w:line="240" w:lineRule="auto"/>
      <w:ind w:firstLine="0"/>
    </w:pPr>
    <w:rPr>
      <w:sz w:val="24"/>
      <w:szCs w:val="28"/>
    </w:rPr>
  </w:style>
  <w:style w:type="paragraph" w:styleId="TableofFigures">
    <w:name w:val="table of figures"/>
    <w:basedOn w:val="Normal"/>
    <w:next w:val="Normal"/>
    <w:uiPriority w:val="99"/>
    <w:unhideWhenUsed/>
    <w:rsid w:val="00AA5987"/>
  </w:style>
  <w:style w:type="character" w:customStyle="1" w:styleId="BngChar">
    <w:name w:val="Bảng Char"/>
    <w:link w:val="Bng"/>
    <w:rsid w:val="00AA5987"/>
    <w:rPr>
      <w:rFonts w:ascii="Times New Roman" w:eastAsia="Calibri" w:hAnsi="Times New Roman" w:cs="Times New Roman"/>
      <w:sz w:val="24"/>
      <w:szCs w:val="28"/>
      <w:lang w:val="vi-VN"/>
    </w:rPr>
  </w:style>
  <w:style w:type="paragraph" w:styleId="DocumentMap">
    <w:name w:val="Document Map"/>
    <w:basedOn w:val="Normal"/>
    <w:link w:val="DocumentMapChar"/>
    <w:uiPriority w:val="99"/>
    <w:semiHidden/>
    <w:unhideWhenUsed/>
    <w:rsid w:val="00AA5987"/>
    <w:pPr>
      <w:spacing w:line="240" w:lineRule="auto"/>
    </w:pPr>
    <w:rPr>
      <w:rFonts w:ascii="Tahoma" w:hAnsi="Tahoma"/>
      <w:sz w:val="16"/>
      <w:szCs w:val="16"/>
    </w:rPr>
  </w:style>
  <w:style w:type="character" w:customStyle="1" w:styleId="DocumentMapChar">
    <w:name w:val="Document Map Char"/>
    <w:basedOn w:val="DefaultParagraphFont"/>
    <w:link w:val="DocumentMap"/>
    <w:uiPriority w:val="99"/>
    <w:semiHidden/>
    <w:rsid w:val="00AA5987"/>
    <w:rPr>
      <w:rFonts w:ascii="Tahoma" w:eastAsia="Calibri" w:hAnsi="Tahoma" w:cs="Times New Roman"/>
      <w:sz w:val="16"/>
      <w:szCs w:val="16"/>
      <w:lang w:val="vi-VN"/>
    </w:rPr>
  </w:style>
  <w:style w:type="paragraph" w:customStyle="1" w:styleId="2">
    <w:name w:val="2"/>
    <w:basedOn w:val="Normal"/>
    <w:qFormat/>
    <w:rsid w:val="00AA5987"/>
    <w:pPr>
      <w:widowControl w:val="0"/>
      <w:autoSpaceDE w:val="0"/>
      <w:spacing w:line="360" w:lineRule="auto"/>
      <w:ind w:firstLine="0"/>
    </w:pPr>
    <w:rPr>
      <w:rFonts w:eastAsia="Times New Roman"/>
      <w:b/>
      <w:bCs/>
      <w:color w:val="000000"/>
      <w:sz w:val="24"/>
      <w:szCs w:val="24"/>
      <w:lang w:val="pt-BR"/>
    </w:rPr>
  </w:style>
  <w:style w:type="paragraph" w:customStyle="1" w:styleId="003">
    <w:name w:val="003"/>
    <w:basedOn w:val="Normal"/>
    <w:qFormat/>
    <w:rsid w:val="00AA5987"/>
    <w:pPr>
      <w:spacing w:line="312" w:lineRule="auto"/>
      <w:ind w:firstLine="0"/>
    </w:pPr>
    <w:rPr>
      <w:rFonts w:eastAsia="Times New Roman"/>
      <w:b/>
      <w:i/>
      <w:szCs w:val="26"/>
      <w:lang w:val="en-US"/>
    </w:rPr>
  </w:style>
  <w:style w:type="paragraph" w:customStyle="1" w:styleId="006">
    <w:name w:val="006"/>
    <w:basedOn w:val="Normal"/>
    <w:qFormat/>
    <w:rsid w:val="00AA5987"/>
    <w:pPr>
      <w:spacing w:line="312" w:lineRule="auto"/>
      <w:ind w:firstLine="0"/>
      <w:jc w:val="center"/>
    </w:pPr>
    <w:rPr>
      <w:rFonts w:eastAsia="Times New Roman"/>
      <w:b/>
      <w:szCs w:val="26"/>
      <w:lang w:val="en-US"/>
    </w:rPr>
  </w:style>
  <w:style w:type="paragraph" w:customStyle="1" w:styleId="05">
    <w:name w:val="05"/>
    <w:basedOn w:val="Bngbiu"/>
    <w:rsid w:val="00AA5987"/>
    <w:rPr>
      <w:i w:val="0"/>
    </w:rPr>
  </w:style>
  <w:style w:type="paragraph" w:customStyle="1" w:styleId="06">
    <w:name w:val="06"/>
    <w:basedOn w:val="Bngbiu"/>
    <w:rsid w:val="00AA5987"/>
    <w:rPr>
      <w:i w:val="0"/>
    </w:rPr>
  </w:style>
  <w:style w:type="paragraph" w:customStyle="1" w:styleId="para">
    <w:name w:val="para"/>
    <w:basedOn w:val="Normal"/>
    <w:rsid w:val="00AA5987"/>
    <w:pPr>
      <w:spacing w:before="100" w:beforeAutospacing="1" w:after="100" w:afterAutospacing="1" w:line="240" w:lineRule="auto"/>
      <w:ind w:firstLine="0"/>
      <w:jc w:val="left"/>
    </w:pPr>
    <w:rPr>
      <w:sz w:val="24"/>
      <w:szCs w:val="24"/>
      <w:lang w:val="en-US"/>
    </w:rPr>
  </w:style>
  <w:style w:type="character" w:customStyle="1" w:styleId="newscontent">
    <w:name w:val="newscontent"/>
    <w:rsid w:val="00AA5987"/>
  </w:style>
  <w:style w:type="paragraph" w:customStyle="1" w:styleId="n-dieu">
    <w:name w:val="n-dieu"/>
    <w:basedOn w:val="Normal"/>
    <w:rsid w:val="00AA5987"/>
    <w:pPr>
      <w:spacing w:before="120" w:after="180" w:line="240" w:lineRule="auto"/>
      <w:ind w:firstLine="709"/>
    </w:pPr>
    <w:rPr>
      <w:rFonts w:ascii=".VnTime" w:eastAsia="Times New Roman" w:hAnsi=".VnTime"/>
      <w:b/>
      <w:i/>
      <w:sz w:val="28"/>
      <w:szCs w:val="28"/>
      <w:lang w:val="fr-FR"/>
    </w:rPr>
  </w:style>
  <w:style w:type="paragraph" w:customStyle="1" w:styleId="Cp3-Noidung">
    <w:name w:val="Cấp 3-Noi dung"/>
    <w:basedOn w:val="Normal"/>
    <w:rsid w:val="00AA5987"/>
    <w:pPr>
      <w:spacing w:before="40" w:after="40" w:line="360" w:lineRule="auto"/>
      <w:ind w:firstLine="720"/>
      <w:outlineLvl w:val="0"/>
    </w:pPr>
    <w:rPr>
      <w:rFonts w:eastAsia="Times New Roman"/>
      <w:color w:val="000000"/>
      <w:szCs w:val="24"/>
      <w:lang w:eastAsia="vi-VN"/>
    </w:rPr>
  </w:style>
  <w:style w:type="paragraph" w:customStyle="1" w:styleId="10">
    <w:name w:val="1"/>
    <w:basedOn w:val="Normal"/>
    <w:qFormat/>
    <w:rsid w:val="00AA5987"/>
    <w:pPr>
      <w:spacing w:line="360" w:lineRule="auto"/>
      <w:ind w:firstLine="0"/>
      <w:jc w:val="center"/>
    </w:pPr>
    <w:rPr>
      <w:rFonts w:eastAsia="Times New Roman"/>
      <w:b/>
      <w:sz w:val="28"/>
      <w:szCs w:val="26"/>
      <w:lang w:val="en-US"/>
    </w:rPr>
  </w:style>
  <w:style w:type="paragraph" w:styleId="z-TopofForm">
    <w:name w:val="HTML Top of Form"/>
    <w:basedOn w:val="Normal"/>
    <w:next w:val="Normal"/>
    <w:link w:val="z-TopofFormChar"/>
    <w:hidden/>
    <w:rsid w:val="00AA5987"/>
    <w:pPr>
      <w:pBdr>
        <w:bottom w:val="single" w:sz="6" w:space="1" w:color="auto"/>
      </w:pBdr>
      <w:spacing w:line="240" w:lineRule="auto"/>
      <w:ind w:firstLine="0"/>
      <w:jc w:val="center"/>
    </w:pPr>
    <w:rPr>
      <w:rFonts w:ascii="Arial" w:eastAsia="Times New Roman" w:hAnsi="Arial"/>
      <w:vanish/>
      <w:sz w:val="16"/>
      <w:szCs w:val="16"/>
    </w:rPr>
  </w:style>
  <w:style w:type="character" w:customStyle="1" w:styleId="z-TopofFormChar">
    <w:name w:val="z-Top of Form Char"/>
    <w:basedOn w:val="DefaultParagraphFont"/>
    <w:link w:val="z-TopofForm"/>
    <w:rsid w:val="00AA5987"/>
    <w:rPr>
      <w:rFonts w:ascii="Arial" w:eastAsia="Times New Roman" w:hAnsi="Arial" w:cs="Times New Roman"/>
      <w:vanish/>
      <w:sz w:val="16"/>
      <w:szCs w:val="16"/>
    </w:rPr>
  </w:style>
  <w:style w:type="paragraph" w:styleId="z-BottomofForm">
    <w:name w:val="HTML Bottom of Form"/>
    <w:basedOn w:val="Normal"/>
    <w:next w:val="Normal"/>
    <w:link w:val="z-BottomofFormChar"/>
    <w:hidden/>
    <w:rsid w:val="00AA5987"/>
    <w:pPr>
      <w:pBdr>
        <w:top w:val="single" w:sz="6" w:space="1" w:color="auto"/>
      </w:pBdr>
      <w:spacing w:line="240" w:lineRule="auto"/>
      <w:ind w:firstLine="0"/>
      <w:jc w:val="center"/>
    </w:pPr>
    <w:rPr>
      <w:rFonts w:ascii="Arial" w:eastAsia="Times New Roman" w:hAnsi="Arial"/>
      <w:vanish/>
      <w:sz w:val="16"/>
      <w:szCs w:val="16"/>
    </w:rPr>
  </w:style>
  <w:style w:type="character" w:customStyle="1" w:styleId="z-BottomofFormChar">
    <w:name w:val="z-Bottom of Form Char"/>
    <w:basedOn w:val="DefaultParagraphFont"/>
    <w:link w:val="z-BottomofForm"/>
    <w:rsid w:val="00AA5987"/>
    <w:rPr>
      <w:rFonts w:ascii="Arial" w:eastAsia="Times New Roman" w:hAnsi="Arial" w:cs="Times New Roman"/>
      <w:vanish/>
      <w:sz w:val="16"/>
      <w:szCs w:val="16"/>
    </w:rPr>
  </w:style>
  <w:style w:type="paragraph" w:customStyle="1" w:styleId="msolistparagraph0">
    <w:name w:val="msolistparagraph"/>
    <w:basedOn w:val="Normal"/>
    <w:rsid w:val="00AA5987"/>
    <w:pPr>
      <w:spacing w:after="200" w:line="276" w:lineRule="auto"/>
      <w:ind w:left="720" w:firstLine="0"/>
      <w:contextualSpacing/>
      <w:jc w:val="left"/>
    </w:pPr>
    <w:rPr>
      <w:rFonts w:ascii="Calibri" w:hAnsi="Calibri"/>
      <w:sz w:val="22"/>
      <w:lang w:val="en-US"/>
    </w:rPr>
  </w:style>
  <w:style w:type="character" w:customStyle="1" w:styleId="CharChar8">
    <w:name w:val="Char Char8"/>
    <w:locked/>
    <w:rsid w:val="00AA5987"/>
    <w:rPr>
      <w:rFonts w:ascii="Cambria" w:hAnsi="Cambria"/>
      <w:b/>
      <w:bCs/>
      <w:kern w:val="32"/>
      <w:sz w:val="32"/>
      <w:szCs w:val="32"/>
      <w:lang w:val="en-US" w:eastAsia="en-US" w:bidi="ar-SA"/>
    </w:rPr>
  </w:style>
  <w:style w:type="paragraph" w:customStyle="1" w:styleId="005">
    <w:name w:val="005"/>
    <w:basedOn w:val="Normal"/>
    <w:qFormat/>
    <w:rsid w:val="00AA5987"/>
    <w:pPr>
      <w:spacing w:line="312" w:lineRule="auto"/>
      <w:ind w:firstLine="0"/>
      <w:jc w:val="center"/>
    </w:pPr>
    <w:rPr>
      <w:rFonts w:eastAsia="Times New Roman"/>
      <w:b/>
      <w:color w:val="000000"/>
      <w:szCs w:val="26"/>
      <w:lang w:val="nl-NL"/>
    </w:rPr>
  </w:style>
  <w:style w:type="paragraph" w:customStyle="1" w:styleId="996">
    <w:name w:val="996"/>
    <w:basedOn w:val="3"/>
    <w:qFormat/>
    <w:rsid w:val="00AA5987"/>
    <w:pPr>
      <w:spacing w:after="0" w:line="312" w:lineRule="auto"/>
      <w:ind w:firstLine="0"/>
      <w:jc w:val="center"/>
    </w:pPr>
    <w:rPr>
      <w:rFonts w:eastAsia="Times New Roman"/>
      <w:b/>
      <w:szCs w:val="26"/>
      <w:lang w:val="en-US"/>
    </w:rPr>
  </w:style>
  <w:style w:type="paragraph" w:customStyle="1" w:styleId="msolistparagraphcxspmiddle">
    <w:name w:val="msolistparagraphcxspmiddle"/>
    <w:basedOn w:val="Normal"/>
    <w:rsid w:val="00AA5987"/>
    <w:pPr>
      <w:spacing w:before="100" w:beforeAutospacing="1" w:after="100" w:afterAutospacing="1" w:line="240" w:lineRule="auto"/>
      <w:ind w:firstLine="0"/>
      <w:jc w:val="left"/>
    </w:pPr>
    <w:rPr>
      <w:rFonts w:eastAsia="Times New Roman"/>
      <w:sz w:val="24"/>
      <w:szCs w:val="24"/>
      <w:lang w:val="en-US"/>
    </w:rPr>
  </w:style>
  <w:style w:type="paragraph" w:customStyle="1" w:styleId="004">
    <w:name w:val="004"/>
    <w:basedOn w:val="003"/>
    <w:qFormat/>
    <w:rsid w:val="00AA5987"/>
    <w:rPr>
      <w:b w:val="0"/>
      <w:color w:val="FF0000"/>
    </w:rPr>
  </w:style>
  <w:style w:type="character" w:customStyle="1" w:styleId="HeaderChar1">
    <w:name w:val="Header Char1"/>
    <w:uiPriority w:val="99"/>
    <w:semiHidden/>
    <w:rsid w:val="00AA5987"/>
    <w:rPr>
      <w:sz w:val="28"/>
      <w:szCs w:val="28"/>
    </w:rPr>
  </w:style>
  <w:style w:type="character" w:customStyle="1" w:styleId="FooterChar1">
    <w:name w:val="Footer Char1"/>
    <w:uiPriority w:val="99"/>
    <w:semiHidden/>
    <w:rsid w:val="00AA5987"/>
    <w:rPr>
      <w:sz w:val="28"/>
      <w:szCs w:val="28"/>
    </w:rPr>
  </w:style>
  <w:style w:type="character" w:customStyle="1" w:styleId="BalloonTextChar1">
    <w:name w:val="Balloon Text Char1"/>
    <w:uiPriority w:val="99"/>
    <w:semiHidden/>
    <w:rsid w:val="00AA5987"/>
    <w:rPr>
      <w:sz w:val="18"/>
      <w:szCs w:val="18"/>
    </w:rPr>
  </w:style>
  <w:style w:type="table" w:styleId="MediumList2-Accent4">
    <w:name w:val="Medium List 2 Accent 4"/>
    <w:basedOn w:val="TableNormal"/>
    <w:link w:val="MediumList2-Accent4Char"/>
    <w:uiPriority w:val="34"/>
    <w:semiHidden/>
    <w:unhideWhenUsed/>
    <w:rsid w:val="00AA5987"/>
    <w:pPr>
      <w:spacing w:after="0" w:line="240" w:lineRule="auto"/>
    </w:pPr>
    <w:rPr>
      <w:rFonts w:ascii="Times New Roman" w:eastAsia="Calibri" w:hAnsi="Times New Roman" w:cs="Times New Roman"/>
      <w:sz w:val="26"/>
      <w:lang w:val="vi-VN"/>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OCHeading">
    <w:name w:val="TOC Heading"/>
    <w:basedOn w:val="Heading1"/>
    <w:next w:val="Normal"/>
    <w:uiPriority w:val="39"/>
    <w:unhideWhenUsed/>
    <w:qFormat/>
    <w:rsid w:val="00AA5987"/>
    <w:pPr>
      <w:spacing w:before="240"/>
      <w:outlineLvl w:val="9"/>
    </w:pPr>
    <w:rPr>
      <w:rFonts w:asciiTheme="majorHAnsi" w:eastAsiaTheme="majorEastAsia" w:hAnsiTheme="majorHAnsi" w:cstheme="majorBidi"/>
      <w:b w:val="0"/>
      <w:bCs w:val="0"/>
      <w:color w:val="2F5496" w:themeColor="accent1" w:themeShade="BF"/>
      <w:sz w:val="32"/>
      <w:szCs w:val="32"/>
    </w:rPr>
  </w:style>
  <w:style w:type="character" w:customStyle="1" w:styleId="nlmarticle-title">
    <w:name w:val="nlm_article-title"/>
    <w:basedOn w:val="DefaultParagraphFont"/>
    <w:rsid w:val="00AA5987"/>
  </w:style>
  <w:style w:type="character" w:customStyle="1" w:styleId="contribdegrees">
    <w:name w:val="contribdegrees"/>
    <w:basedOn w:val="DefaultParagraphFont"/>
    <w:rsid w:val="00AA5987"/>
  </w:style>
  <w:style w:type="paragraph" w:styleId="HTMLPreformatted">
    <w:name w:val="HTML Preformatted"/>
    <w:basedOn w:val="Normal"/>
    <w:link w:val="HTMLPreformattedChar"/>
    <w:uiPriority w:val="99"/>
    <w:unhideWhenUsed/>
    <w:rsid w:val="00AA5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en-SG" w:eastAsia="en-SG"/>
    </w:rPr>
  </w:style>
  <w:style w:type="character" w:customStyle="1" w:styleId="HTMLPreformattedChar">
    <w:name w:val="HTML Preformatted Char"/>
    <w:basedOn w:val="DefaultParagraphFont"/>
    <w:link w:val="HTMLPreformatted"/>
    <w:uiPriority w:val="99"/>
    <w:rsid w:val="00AA5987"/>
    <w:rPr>
      <w:rFonts w:ascii="Courier New" w:eastAsia="Times New Roman" w:hAnsi="Courier New" w:cs="Courier New"/>
      <w:sz w:val="20"/>
      <w:szCs w:val="20"/>
      <w:lang w:val="en-SG" w:eastAsia="en-SG"/>
    </w:rPr>
  </w:style>
  <w:style w:type="character" w:customStyle="1" w:styleId="jss1468">
    <w:name w:val="jss1468"/>
    <w:basedOn w:val="DefaultParagraphFont"/>
    <w:rsid w:val="00AA5987"/>
  </w:style>
  <w:style w:type="character" w:customStyle="1" w:styleId="mw-headline">
    <w:name w:val="mw-headline"/>
    <w:basedOn w:val="DefaultParagraphFont"/>
    <w:rsid w:val="00AA5987"/>
  </w:style>
  <w:style w:type="character" w:customStyle="1" w:styleId="storyheadline">
    <w:name w:val="story_headline"/>
    <w:basedOn w:val="DefaultParagraphFont"/>
    <w:rsid w:val="00AA5987"/>
  </w:style>
  <w:style w:type="paragraph" w:customStyle="1" w:styleId="muclon11">
    <w:name w:val="muclon11"/>
    <w:basedOn w:val="Normal"/>
    <w:rsid w:val="00AA5987"/>
    <w:pPr>
      <w:spacing w:before="100" w:beforeAutospacing="1" w:after="100" w:afterAutospacing="1" w:line="240" w:lineRule="auto"/>
      <w:ind w:firstLine="0"/>
      <w:jc w:val="left"/>
    </w:pPr>
    <w:rPr>
      <w:rFonts w:eastAsia="Times New Roman"/>
      <w:sz w:val="24"/>
      <w:szCs w:val="24"/>
      <w:lang w:val="en-SG" w:eastAsia="en-SG"/>
    </w:rPr>
  </w:style>
  <w:style w:type="paragraph" w:customStyle="1" w:styleId="colorblack">
    <w:name w:val="colorblack"/>
    <w:basedOn w:val="Normal"/>
    <w:rsid w:val="00AA5987"/>
    <w:pPr>
      <w:spacing w:before="100" w:beforeAutospacing="1" w:after="100" w:afterAutospacing="1" w:line="240" w:lineRule="auto"/>
      <w:ind w:firstLine="0"/>
      <w:jc w:val="left"/>
    </w:pPr>
    <w:rPr>
      <w:rFonts w:eastAsia="Times New Roman"/>
      <w:sz w:val="24"/>
      <w:szCs w:val="24"/>
      <w:lang w:val="en-SG" w:eastAsia="en-SG"/>
    </w:rPr>
  </w:style>
  <w:style w:type="character" w:customStyle="1" w:styleId="tagline-vi">
    <w:name w:val="tagline-vi"/>
    <w:basedOn w:val="DefaultParagraphFont"/>
    <w:rsid w:val="00AA5987"/>
  </w:style>
  <w:style w:type="paragraph" w:customStyle="1" w:styleId="q-text">
    <w:name w:val="q-text"/>
    <w:basedOn w:val="Normal"/>
    <w:rsid w:val="00AA5987"/>
    <w:pPr>
      <w:spacing w:before="100" w:beforeAutospacing="1" w:after="100" w:afterAutospacing="1" w:line="259" w:lineRule="auto"/>
      <w:ind w:firstLine="0"/>
      <w:jc w:val="left"/>
    </w:pPr>
    <w:rPr>
      <w:rFonts w:eastAsia="Times New Roman"/>
      <w:sz w:val="22"/>
      <w:lang w:val="en-SG" w:eastAsia="en-SG"/>
    </w:rPr>
  </w:style>
  <w:style w:type="character" w:customStyle="1" w:styleId="journal-heading">
    <w:name w:val="journal-heading"/>
    <w:basedOn w:val="DefaultParagraphFont"/>
    <w:rsid w:val="00AA5987"/>
  </w:style>
  <w:style w:type="character" w:customStyle="1" w:styleId="issue-heading">
    <w:name w:val="issue-heading"/>
    <w:basedOn w:val="DefaultParagraphFont"/>
    <w:rsid w:val="00AA5987"/>
  </w:style>
  <w:style w:type="character" w:customStyle="1" w:styleId="UnresolvedMention1">
    <w:name w:val="Unresolved Mention1"/>
    <w:basedOn w:val="DefaultParagraphFont"/>
    <w:uiPriority w:val="99"/>
    <w:semiHidden/>
    <w:unhideWhenUsed/>
    <w:rsid w:val="00AA5987"/>
    <w:rPr>
      <w:color w:val="605E5C"/>
      <w:shd w:val="clear" w:color="auto" w:fill="E1DFDD"/>
    </w:rPr>
  </w:style>
  <w:style w:type="paragraph" w:customStyle="1" w:styleId="TableParagraph">
    <w:name w:val="Table Paragraph"/>
    <w:basedOn w:val="Normal"/>
    <w:uiPriority w:val="1"/>
    <w:qFormat/>
    <w:rsid w:val="00AA5987"/>
    <w:pPr>
      <w:widowControl w:val="0"/>
      <w:autoSpaceDE w:val="0"/>
      <w:autoSpaceDN w:val="0"/>
      <w:spacing w:after="160" w:line="259" w:lineRule="auto"/>
      <w:ind w:firstLine="0"/>
      <w:jc w:val="left"/>
    </w:pPr>
    <w:rPr>
      <w:rFonts w:eastAsia="Times New Roman"/>
      <w:sz w:val="22"/>
      <w:lang w:val="en-SG" w:bidi="en-US"/>
    </w:rPr>
  </w:style>
  <w:style w:type="paragraph" w:styleId="Title">
    <w:name w:val="Title"/>
    <w:basedOn w:val="Normal"/>
    <w:next w:val="Normal"/>
    <w:link w:val="TitleChar"/>
    <w:uiPriority w:val="10"/>
    <w:qFormat/>
    <w:rsid w:val="00AA5987"/>
    <w:pPr>
      <w:spacing w:line="240" w:lineRule="auto"/>
      <w:ind w:firstLine="0"/>
      <w:contextualSpacing/>
      <w:jc w:val="left"/>
    </w:pPr>
    <w:rPr>
      <w:rFonts w:asciiTheme="majorHAnsi" w:eastAsiaTheme="majorEastAsia" w:hAnsiTheme="majorHAnsi" w:cstheme="majorBidi"/>
      <w:spacing w:val="-10"/>
      <w:sz w:val="56"/>
      <w:szCs w:val="56"/>
      <w:lang w:val="en-SG"/>
    </w:rPr>
  </w:style>
  <w:style w:type="character" w:customStyle="1" w:styleId="TitleChar">
    <w:name w:val="Title Char"/>
    <w:basedOn w:val="DefaultParagraphFont"/>
    <w:link w:val="Title"/>
    <w:uiPriority w:val="10"/>
    <w:rsid w:val="00AA5987"/>
    <w:rPr>
      <w:rFonts w:asciiTheme="majorHAnsi" w:eastAsiaTheme="majorEastAsia" w:hAnsiTheme="majorHAnsi" w:cstheme="majorBidi"/>
      <w:spacing w:val="-10"/>
      <w:sz w:val="56"/>
      <w:szCs w:val="56"/>
      <w:lang w:val="en-SG"/>
    </w:rPr>
  </w:style>
  <w:style w:type="paragraph" w:styleId="Subtitle">
    <w:name w:val="Subtitle"/>
    <w:basedOn w:val="Normal"/>
    <w:next w:val="Normal"/>
    <w:link w:val="SubtitleChar"/>
    <w:uiPriority w:val="11"/>
    <w:qFormat/>
    <w:rsid w:val="00AA5987"/>
    <w:pPr>
      <w:numPr>
        <w:ilvl w:val="1"/>
      </w:numPr>
      <w:spacing w:after="160" w:line="259" w:lineRule="auto"/>
      <w:ind w:firstLine="567"/>
      <w:jc w:val="left"/>
    </w:pPr>
    <w:rPr>
      <w:rFonts w:asciiTheme="minorHAnsi" w:eastAsiaTheme="minorEastAsia" w:hAnsiTheme="minorHAnsi" w:cstheme="minorBidi"/>
      <w:color w:val="5A5A5A" w:themeColor="text1" w:themeTint="A5"/>
      <w:spacing w:val="15"/>
      <w:sz w:val="22"/>
      <w:lang w:val="en-SG"/>
    </w:rPr>
  </w:style>
  <w:style w:type="character" w:customStyle="1" w:styleId="SubtitleChar">
    <w:name w:val="Subtitle Char"/>
    <w:basedOn w:val="DefaultParagraphFont"/>
    <w:link w:val="Subtitle"/>
    <w:uiPriority w:val="11"/>
    <w:rsid w:val="00AA5987"/>
    <w:rPr>
      <w:rFonts w:eastAsiaTheme="minorEastAsia"/>
      <w:color w:val="5A5A5A" w:themeColor="text1" w:themeTint="A5"/>
      <w:spacing w:val="15"/>
      <w:lang w:val="en-SG"/>
    </w:rPr>
  </w:style>
  <w:style w:type="paragraph" w:styleId="NoSpacing">
    <w:name w:val="No Spacing"/>
    <w:uiPriority w:val="1"/>
    <w:qFormat/>
    <w:rsid w:val="00AA5987"/>
    <w:pPr>
      <w:spacing w:after="0" w:line="240" w:lineRule="auto"/>
    </w:pPr>
    <w:rPr>
      <w:rFonts w:eastAsiaTheme="minorEastAsia"/>
      <w:lang w:val="en-SG"/>
    </w:rPr>
  </w:style>
  <w:style w:type="paragraph" w:styleId="Quote">
    <w:name w:val="Quote"/>
    <w:basedOn w:val="Normal"/>
    <w:next w:val="Normal"/>
    <w:link w:val="QuoteChar"/>
    <w:uiPriority w:val="29"/>
    <w:qFormat/>
    <w:rsid w:val="00AA5987"/>
    <w:pPr>
      <w:spacing w:before="200" w:after="160" w:line="259" w:lineRule="auto"/>
      <w:ind w:left="864" w:right="864" w:firstLine="0"/>
      <w:jc w:val="left"/>
    </w:pPr>
    <w:rPr>
      <w:rFonts w:asciiTheme="minorHAnsi" w:eastAsiaTheme="minorEastAsia" w:hAnsiTheme="minorHAnsi" w:cstheme="minorBidi"/>
      <w:i/>
      <w:iCs/>
      <w:color w:val="404040" w:themeColor="text1" w:themeTint="BF"/>
      <w:sz w:val="22"/>
      <w:lang w:val="en-SG"/>
    </w:rPr>
  </w:style>
  <w:style w:type="character" w:customStyle="1" w:styleId="QuoteChar">
    <w:name w:val="Quote Char"/>
    <w:basedOn w:val="DefaultParagraphFont"/>
    <w:link w:val="Quote"/>
    <w:uiPriority w:val="29"/>
    <w:rsid w:val="00AA5987"/>
    <w:rPr>
      <w:rFonts w:eastAsiaTheme="minorEastAsia"/>
      <w:i/>
      <w:iCs/>
      <w:color w:val="404040" w:themeColor="text1" w:themeTint="BF"/>
      <w:lang w:val="en-SG"/>
    </w:rPr>
  </w:style>
  <w:style w:type="paragraph" w:styleId="IntenseQuote">
    <w:name w:val="Intense Quote"/>
    <w:basedOn w:val="Normal"/>
    <w:next w:val="Normal"/>
    <w:link w:val="IntenseQuoteChar"/>
    <w:uiPriority w:val="30"/>
    <w:qFormat/>
    <w:rsid w:val="00AA5987"/>
    <w:pPr>
      <w:pBdr>
        <w:top w:val="single" w:sz="4" w:space="10" w:color="4472C4" w:themeColor="accent1"/>
        <w:bottom w:val="single" w:sz="4" w:space="10" w:color="4472C4" w:themeColor="accent1"/>
      </w:pBdr>
      <w:spacing w:before="360" w:after="360" w:line="259" w:lineRule="auto"/>
      <w:ind w:left="864" w:right="864" w:firstLine="0"/>
      <w:jc w:val="center"/>
    </w:pPr>
    <w:rPr>
      <w:rFonts w:asciiTheme="minorHAnsi" w:eastAsiaTheme="minorEastAsia" w:hAnsiTheme="minorHAnsi" w:cstheme="minorBidi"/>
      <w:i/>
      <w:iCs/>
      <w:color w:val="4472C4" w:themeColor="accent1"/>
      <w:sz w:val="22"/>
      <w:lang w:val="en-SG"/>
    </w:rPr>
  </w:style>
  <w:style w:type="character" w:customStyle="1" w:styleId="IntenseQuoteChar">
    <w:name w:val="Intense Quote Char"/>
    <w:basedOn w:val="DefaultParagraphFont"/>
    <w:link w:val="IntenseQuote"/>
    <w:uiPriority w:val="30"/>
    <w:rsid w:val="00AA5987"/>
    <w:rPr>
      <w:rFonts w:eastAsiaTheme="minorEastAsia"/>
      <w:i/>
      <w:iCs/>
      <w:color w:val="4472C4" w:themeColor="accent1"/>
      <w:lang w:val="en-SG"/>
    </w:rPr>
  </w:style>
  <w:style w:type="character" w:styleId="SubtleEmphasis">
    <w:name w:val="Subtle Emphasis"/>
    <w:basedOn w:val="DefaultParagraphFont"/>
    <w:uiPriority w:val="19"/>
    <w:qFormat/>
    <w:rsid w:val="00AA5987"/>
    <w:rPr>
      <w:i/>
      <w:iCs/>
      <w:color w:val="404040" w:themeColor="text1" w:themeTint="BF"/>
    </w:rPr>
  </w:style>
  <w:style w:type="character" w:styleId="IntenseEmphasis">
    <w:name w:val="Intense Emphasis"/>
    <w:basedOn w:val="DefaultParagraphFont"/>
    <w:uiPriority w:val="21"/>
    <w:qFormat/>
    <w:rsid w:val="00AA5987"/>
    <w:rPr>
      <w:i/>
      <w:iCs/>
      <w:color w:val="4472C4" w:themeColor="accent1"/>
    </w:rPr>
  </w:style>
  <w:style w:type="character" w:styleId="SubtleReference">
    <w:name w:val="Subtle Reference"/>
    <w:basedOn w:val="DefaultParagraphFont"/>
    <w:uiPriority w:val="31"/>
    <w:qFormat/>
    <w:rsid w:val="00AA5987"/>
    <w:rPr>
      <w:smallCaps/>
      <w:color w:val="404040" w:themeColor="text1" w:themeTint="BF"/>
    </w:rPr>
  </w:style>
  <w:style w:type="character" w:styleId="IntenseReference">
    <w:name w:val="Intense Reference"/>
    <w:basedOn w:val="DefaultParagraphFont"/>
    <w:uiPriority w:val="32"/>
    <w:qFormat/>
    <w:rsid w:val="00AA5987"/>
    <w:rPr>
      <w:b/>
      <w:bCs/>
      <w:smallCaps/>
      <w:color w:val="4472C4" w:themeColor="accent1"/>
      <w:spacing w:val="5"/>
    </w:rPr>
  </w:style>
  <w:style w:type="character" w:styleId="BookTitle">
    <w:name w:val="Book Title"/>
    <w:basedOn w:val="DefaultParagraphFont"/>
    <w:uiPriority w:val="33"/>
    <w:qFormat/>
    <w:rsid w:val="00AA5987"/>
    <w:rPr>
      <w:b/>
      <w:bCs/>
      <w:i/>
      <w:iCs/>
      <w:spacing w:val="5"/>
    </w:rPr>
  </w:style>
  <w:style w:type="character" w:customStyle="1" w:styleId="et-waypoint">
    <w:name w:val="et-waypoint"/>
    <w:basedOn w:val="DefaultParagraphFont"/>
    <w:rsid w:val="00AA5987"/>
  </w:style>
  <w:style w:type="paragraph" w:customStyle="1" w:styleId="Pa0">
    <w:name w:val="Pa0"/>
    <w:basedOn w:val="Default"/>
    <w:next w:val="Default"/>
    <w:uiPriority w:val="99"/>
    <w:rsid w:val="00AA5987"/>
    <w:pPr>
      <w:spacing w:line="441" w:lineRule="atLeast"/>
    </w:pPr>
    <w:rPr>
      <w:rFonts w:ascii="Frutiger 57Cn" w:eastAsiaTheme="minorEastAsia" w:hAnsi="Frutiger 57Cn" w:cstheme="minorBidi"/>
      <w:color w:val="auto"/>
      <w:lang w:val="en-GB" w:eastAsia="en-GB"/>
    </w:rPr>
  </w:style>
  <w:style w:type="paragraph" w:customStyle="1" w:styleId="Pa4">
    <w:name w:val="Pa4"/>
    <w:basedOn w:val="Default"/>
    <w:next w:val="Default"/>
    <w:uiPriority w:val="99"/>
    <w:rsid w:val="00AA5987"/>
    <w:pPr>
      <w:spacing w:line="211" w:lineRule="atLeast"/>
    </w:pPr>
    <w:rPr>
      <w:rFonts w:ascii="Frutiger 57Cn" w:eastAsiaTheme="minorEastAsia" w:hAnsi="Frutiger 57Cn" w:cstheme="minorBidi"/>
      <w:color w:val="auto"/>
      <w:lang w:val="en-GB" w:eastAsia="en-GB"/>
    </w:rPr>
  </w:style>
  <w:style w:type="paragraph" w:customStyle="1" w:styleId="Pa5">
    <w:name w:val="Pa5"/>
    <w:basedOn w:val="Default"/>
    <w:next w:val="Default"/>
    <w:uiPriority w:val="99"/>
    <w:rsid w:val="00AA5987"/>
    <w:pPr>
      <w:spacing w:line="221" w:lineRule="atLeast"/>
    </w:pPr>
    <w:rPr>
      <w:rFonts w:ascii="Frutiger 57Cn" w:eastAsiaTheme="minorEastAsia" w:hAnsi="Frutiger 57Cn" w:cstheme="minorBidi"/>
      <w:color w:val="auto"/>
      <w:lang w:val="en-GB" w:eastAsia="en-GB"/>
    </w:rPr>
  </w:style>
  <w:style w:type="paragraph" w:customStyle="1" w:styleId="Pa6">
    <w:name w:val="Pa6"/>
    <w:basedOn w:val="Default"/>
    <w:next w:val="Default"/>
    <w:uiPriority w:val="99"/>
    <w:rsid w:val="00AA5987"/>
    <w:pPr>
      <w:spacing w:line="221" w:lineRule="atLeast"/>
    </w:pPr>
    <w:rPr>
      <w:rFonts w:ascii="Frutiger 57Cn" w:eastAsiaTheme="minorEastAsia" w:hAnsi="Frutiger 57Cn" w:cstheme="minorBidi"/>
      <w:color w:val="auto"/>
      <w:lang w:val="en-GB" w:eastAsia="en-GB"/>
    </w:rPr>
  </w:style>
  <w:style w:type="character" w:customStyle="1" w:styleId="A5">
    <w:name w:val="A5"/>
    <w:uiPriority w:val="99"/>
    <w:rsid w:val="00AA5987"/>
    <w:rPr>
      <w:rFonts w:ascii="Frutiger 55 Roman" w:hAnsi="Frutiger 55 Roman" w:cs="Frutiger 55 Roman" w:hint="default"/>
      <w:b/>
      <w:bCs/>
      <w:color w:val="000000"/>
    </w:rPr>
  </w:style>
  <w:style w:type="character" w:customStyle="1" w:styleId="A4">
    <w:name w:val="A4"/>
    <w:uiPriority w:val="99"/>
    <w:rsid w:val="00AA5987"/>
    <w:rPr>
      <w:rFonts w:ascii="Frutiger 55 Roman" w:hAnsi="Frutiger 55 Roman" w:cs="Frutiger 55 Roman" w:hint="default"/>
      <w:b/>
      <w:bCs/>
      <w:color w:val="000000"/>
      <w:sz w:val="22"/>
      <w:szCs w:val="22"/>
    </w:rPr>
  </w:style>
  <w:style w:type="paragraph" w:styleId="BodyTextIndent">
    <w:name w:val="Body Text Indent"/>
    <w:basedOn w:val="Normal"/>
    <w:link w:val="BodyTextIndentChar"/>
    <w:uiPriority w:val="99"/>
    <w:rsid w:val="00AA5987"/>
    <w:pPr>
      <w:spacing w:line="240" w:lineRule="auto"/>
      <w:ind w:firstLine="709"/>
      <w:jc w:val="left"/>
    </w:pPr>
    <w:rPr>
      <w:rFonts w:eastAsia="Times New Roman"/>
      <w:b/>
      <w:bCs/>
      <w:i/>
      <w:iCs/>
      <w:sz w:val="30"/>
      <w:szCs w:val="30"/>
      <w:lang w:val="en-US"/>
    </w:rPr>
  </w:style>
  <w:style w:type="character" w:customStyle="1" w:styleId="BodyTextIndentChar">
    <w:name w:val="Body Text Indent Char"/>
    <w:basedOn w:val="DefaultParagraphFont"/>
    <w:link w:val="BodyTextIndent"/>
    <w:uiPriority w:val="99"/>
    <w:rsid w:val="00AA5987"/>
    <w:rPr>
      <w:rFonts w:ascii="Times New Roman" w:eastAsia="Times New Roman" w:hAnsi="Times New Roman" w:cs="Times New Roman"/>
      <w:b/>
      <w:bCs/>
      <w:i/>
      <w:iCs/>
      <w:sz w:val="30"/>
      <w:szCs w:val="30"/>
    </w:rPr>
  </w:style>
  <w:style w:type="table" w:customStyle="1" w:styleId="TableGrid2">
    <w:name w:val="Table Grid2"/>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lassic1">
    <w:name w:val="Table Classic 1"/>
    <w:basedOn w:val="TableNormal"/>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AA5987"/>
    <w:pPr>
      <w:spacing w:after="0" w:line="240" w:lineRule="auto"/>
    </w:pPr>
    <w:rPr>
      <w:rFonts w:ascii="Times New Roman" w:eastAsia="Times New Roman" w:hAnsi="Times New Roman" w:cs="Times New Roman"/>
      <w:sz w:val="28"/>
      <w:szCs w:val="28"/>
    </w:rPr>
  </w:style>
  <w:style w:type="paragraph" w:customStyle="1" w:styleId="ColorfulList-Accent11">
    <w:name w:val="Colorful List - Accent 11"/>
    <w:basedOn w:val="Normal"/>
    <w:uiPriority w:val="34"/>
    <w:qFormat/>
    <w:rsid w:val="00AA5987"/>
    <w:pPr>
      <w:spacing w:line="240" w:lineRule="auto"/>
      <w:ind w:left="720" w:firstLine="0"/>
      <w:jc w:val="left"/>
    </w:pPr>
    <w:rPr>
      <w:rFonts w:eastAsia="Times New Roman"/>
      <w:sz w:val="24"/>
      <w:szCs w:val="24"/>
      <w:lang w:val="en-US"/>
    </w:rPr>
  </w:style>
  <w:style w:type="table" w:customStyle="1" w:styleId="TableGrid11">
    <w:name w:val="Table Grid11"/>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Caption"/>
    <w:link w:val="Style1Char"/>
    <w:autoRedefine/>
    <w:qFormat/>
    <w:rsid w:val="00AA5987"/>
    <w:pPr>
      <w:spacing w:after="200" w:line="240" w:lineRule="auto"/>
    </w:pPr>
    <w:rPr>
      <w:sz w:val="24"/>
    </w:rPr>
  </w:style>
  <w:style w:type="character" w:customStyle="1" w:styleId="CaptionChar">
    <w:name w:val="Caption Char"/>
    <w:basedOn w:val="DefaultParagraphFont"/>
    <w:link w:val="Caption"/>
    <w:uiPriority w:val="35"/>
    <w:rsid w:val="00AA5987"/>
    <w:rPr>
      <w:rFonts w:ascii="Times New Roman" w:eastAsia="Calibri" w:hAnsi="Times New Roman" w:cs="Times New Roman"/>
      <w:b/>
      <w:bCs/>
      <w:i/>
      <w:sz w:val="26"/>
      <w:szCs w:val="18"/>
      <w:lang w:val="vi-VN"/>
    </w:rPr>
  </w:style>
  <w:style w:type="character" w:customStyle="1" w:styleId="Style1Char">
    <w:name w:val="Style1 Char"/>
    <w:basedOn w:val="CaptionChar"/>
    <w:link w:val="Style1"/>
    <w:rsid w:val="00AA5987"/>
    <w:rPr>
      <w:rFonts w:ascii="Times New Roman" w:eastAsia="Calibri" w:hAnsi="Times New Roman" w:cs="Times New Roman"/>
      <w:b/>
      <w:bCs/>
      <w:i/>
      <w:sz w:val="24"/>
      <w:szCs w:val="18"/>
      <w:lang w:val="vi-VN"/>
    </w:rPr>
  </w:style>
  <w:style w:type="character" w:customStyle="1" w:styleId="UnresolvedMention2">
    <w:name w:val="Unresolved Mention2"/>
    <w:basedOn w:val="DefaultParagraphFont"/>
    <w:uiPriority w:val="99"/>
    <w:semiHidden/>
    <w:unhideWhenUsed/>
    <w:rsid w:val="00AA5987"/>
    <w:rPr>
      <w:color w:val="605E5C"/>
      <w:shd w:val="clear" w:color="auto" w:fill="E1DFDD"/>
    </w:rPr>
  </w:style>
  <w:style w:type="numbering" w:customStyle="1" w:styleId="NoList2">
    <w:name w:val="No List2"/>
    <w:next w:val="NoList"/>
    <w:uiPriority w:val="99"/>
    <w:semiHidden/>
    <w:unhideWhenUsed/>
    <w:rsid w:val="00AA5987"/>
  </w:style>
  <w:style w:type="table" w:customStyle="1" w:styleId="TableGrid3">
    <w:name w:val="Table Grid3"/>
    <w:basedOn w:val="TableNormal"/>
    <w:next w:val="TableGrid"/>
    <w:uiPriority w:val="59"/>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AA5987"/>
  </w:style>
  <w:style w:type="table" w:customStyle="1" w:styleId="TableGrid21">
    <w:name w:val="Table Grid21"/>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1">
    <w:name w:val="Table Classic 11"/>
    <w:basedOn w:val="TableNormal"/>
    <w:next w:val="TableClassic1"/>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1">
    <w:name w:val="Table Grid111"/>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AA5987"/>
  </w:style>
  <w:style w:type="table" w:customStyle="1" w:styleId="TableGrid4">
    <w:name w:val="Table Grid4"/>
    <w:basedOn w:val="TableNormal"/>
    <w:next w:val="TableGrid"/>
    <w:uiPriority w:val="59"/>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AA5987"/>
  </w:style>
  <w:style w:type="table" w:customStyle="1" w:styleId="TableGrid22">
    <w:name w:val="Table Grid22"/>
    <w:basedOn w:val="TableNormal"/>
    <w:next w:val="TableGrid"/>
    <w:uiPriority w:val="39"/>
    <w:rsid w:val="00AA59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2">
    <w:name w:val="Table Classic 12"/>
    <w:basedOn w:val="TableNormal"/>
    <w:next w:val="TableClassic1"/>
    <w:uiPriority w:val="99"/>
    <w:rsid w:val="00AA598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2">
    <w:name w:val="Table Grid112"/>
    <w:basedOn w:val="TableNormal"/>
    <w:next w:val="TableGrid"/>
    <w:uiPriority w:val="59"/>
    <w:rsid w:val="00AA5987"/>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unhideWhenUsed/>
    <w:rsid w:val="00AA5987"/>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justify">
    <w:name w:val="has-text-align-justify"/>
    <w:basedOn w:val="Normal"/>
    <w:rsid w:val="00AA5987"/>
    <w:pPr>
      <w:spacing w:before="100" w:beforeAutospacing="1" w:after="100" w:afterAutospacing="1" w:line="240" w:lineRule="auto"/>
      <w:ind w:firstLine="0"/>
      <w:jc w:val="left"/>
    </w:pPr>
    <w:rPr>
      <w:rFonts w:eastAsia="Times New Roman"/>
      <w:sz w:val="24"/>
      <w:szCs w:val="24"/>
      <w:lang w:val="en-US"/>
    </w:rPr>
  </w:style>
  <w:style w:type="paragraph" w:customStyle="1" w:styleId="33">
    <w:name w:val="33"/>
    <w:basedOn w:val="Normal"/>
    <w:rsid w:val="00AA5987"/>
    <w:pPr>
      <w:spacing w:line="360" w:lineRule="auto"/>
    </w:pPr>
    <w:rPr>
      <w:rFonts w:eastAsia="Times New Roman"/>
      <w:b/>
      <w:sz w:val="28"/>
      <w:szCs w:val="28"/>
    </w:rPr>
  </w:style>
  <w:style w:type="character" w:styleId="PlaceholderText">
    <w:name w:val="Placeholder Text"/>
    <w:basedOn w:val="DefaultParagraphFont"/>
    <w:uiPriority w:val="99"/>
    <w:semiHidden/>
    <w:rsid w:val="00AA5987"/>
    <w:rPr>
      <w:color w:val="808080"/>
    </w:rPr>
  </w:style>
  <w:style w:type="character" w:styleId="LineNumber">
    <w:name w:val="line number"/>
    <w:basedOn w:val="DefaultParagraphFont"/>
    <w:uiPriority w:val="99"/>
    <w:semiHidden/>
    <w:unhideWhenUsed/>
    <w:rsid w:val="00AA5987"/>
  </w:style>
  <w:style w:type="table" w:customStyle="1" w:styleId="TableGrid6">
    <w:name w:val="Table Grid6"/>
    <w:basedOn w:val="TableNormal"/>
    <w:next w:val="TableGrid"/>
    <w:uiPriority w:val="39"/>
    <w:rsid w:val="00AA59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2."/>
    <w:basedOn w:val="Heading2"/>
    <w:uiPriority w:val="99"/>
    <w:qFormat/>
    <w:rsid w:val="00AA5987"/>
    <w:pPr>
      <w:spacing w:before="0" w:line="312" w:lineRule="auto"/>
      <w:ind w:firstLine="0"/>
    </w:pPr>
    <w:rPr>
      <w:rFonts w:ascii="Times New Roman" w:hAnsi="Times New Roman"/>
      <w:color w:val="auto"/>
      <w:szCs w:val="24"/>
    </w:rPr>
  </w:style>
  <w:style w:type="paragraph" w:customStyle="1" w:styleId="30">
    <w:name w:val="3."/>
    <w:basedOn w:val="NormalWeb"/>
    <w:uiPriority w:val="99"/>
    <w:qFormat/>
    <w:rsid w:val="00AA5987"/>
    <w:pPr>
      <w:tabs>
        <w:tab w:val="left" w:pos="567"/>
      </w:tabs>
      <w:spacing w:before="0" w:beforeAutospacing="0" w:after="0" w:afterAutospacing="0" w:line="312" w:lineRule="auto"/>
      <w:jc w:val="both"/>
      <w:outlineLvl w:val="2"/>
    </w:pPr>
    <w:rPr>
      <w:b/>
      <w:bCs/>
      <w:i/>
      <w:iCs/>
      <w:sz w:val="26"/>
    </w:rPr>
  </w:style>
  <w:style w:type="paragraph" w:customStyle="1" w:styleId="40">
    <w:name w:val="4."/>
    <w:basedOn w:val="NormalWeb"/>
    <w:uiPriority w:val="99"/>
    <w:qFormat/>
    <w:rsid w:val="00AA5987"/>
    <w:pPr>
      <w:tabs>
        <w:tab w:val="left" w:pos="567"/>
      </w:tabs>
      <w:spacing w:before="0" w:beforeAutospacing="0" w:after="0" w:afterAutospacing="0" w:line="312" w:lineRule="auto"/>
      <w:jc w:val="both"/>
    </w:pPr>
    <w:rPr>
      <w:i/>
      <w:sz w:val="26"/>
      <w:lang w:val="en-US"/>
    </w:rPr>
  </w:style>
  <w:style w:type="paragraph" w:customStyle="1" w:styleId="6">
    <w:name w:val="6."/>
    <w:basedOn w:val="Caption"/>
    <w:qFormat/>
    <w:rsid w:val="00AA5987"/>
    <w:pPr>
      <w:spacing w:line="312" w:lineRule="auto"/>
    </w:pPr>
    <w:rPr>
      <w:i w:val="0"/>
      <w:szCs w:val="24"/>
    </w:rPr>
  </w:style>
  <w:style w:type="paragraph" w:customStyle="1" w:styleId="5">
    <w:name w:val="5."/>
    <w:basedOn w:val="Caption"/>
    <w:qFormat/>
    <w:rsid w:val="00AA5987"/>
    <w:pPr>
      <w:spacing w:line="312" w:lineRule="auto"/>
    </w:pPr>
    <w:rPr>
      <w:rFonts w:eastAsia="Times New Roman"/>
      <w:i w:val="0"/>
      <w:iCs/>
      <w:sz w:val="24"/>
      <w:szCs w:val="24"/>
    </w:rPr>
  </w:style>
  <w:style w:type="character" w:customStyle="1" w:styleId="BodyTextChar1">
    <w:name w:val="Body Text Char1"/>
    <w:basedOn w:val="DefaultParagraphFont"/>
    <w:uiPriority w:val="99"/>
    <w:semiHidden/>
    <w:rsid w:val="00481B9D"/>
    <w:rPr>
      <w:rFonts w:ascii=".VnTime" w:eastAsia="Times New Roman" w:hAnsi=".VnTime" w:cs="Times New Roman"/>
      <w:color w:val="0000FF"/>
      <w:sz w:val="28"/>
      <w:szCs w:val="20"/>
    </w:rPr>
  </w:style>
  <w:style w:type="paragraph" w:customStyle="1" w:styleId="100">
    <w:name w:val="10"/>
    <w:basedOn w:val="Heading1"/>
    <w:qFormat/>
    <w:rsid w:val="00481B9D"/>
    <w:pPr>
      <w:keepLines w:val="0"/>
      <w:tabs>
        <w:tab w:val="left" w:pos="374"/>
      </w:tabs>
      <w:spacing w:before="0" w:line="336" w:lineRule="auto"/>
      <w:ind w:firstLine="0"/>
      <w:jc w:val="center"/>
    </w:pPr>
    <w:rPr>
      <w:rFonts w:ascii="Times New Roman" w:hAnsi="Times New Roman"/>
      <w:bCs w:val="0"/>
      <w:color w:val="auto"/>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38250">
      <w:bodyDiv w:val="1"/>
      <w:marLeft w:val="0"/>
      <w:marRight w:val="0"/>
      <w:marTop w:val="0"/>
      <w:marBottom w:val="0"/>
      <w:divBdr>
        <w:top w:val="none" w:sz="0" w:space="0" w:color="auto"/>
        <w:left w:val="none" w:sz="0" w:space="0" w:color="auto"/>
        <w:bottom w:val="none" w:sz="0" w:space="0" w:color="auto"/>
        <w:right w:val="none" w:sz="0" w:space="0" w:color="auto"/>
      </w:divBdr>
      <w:divsChild>
        <w:div w:id="1722708716">
          <w:marLeft w:val="0"/>
          <w:marRight w:val="0"/>
          <w:marTop w:val="0"/>
          <w:marBottom w:val="0"/>
          <w:divBdr>
            <w:top w:val="single" w:sz="2" w:space="0" w:color="E3E3E3"/>
            <w:left w:val="single" w:sz="2" w:space="0" w:color="E3E3E3"/>
            <w:bottom w:val="single" w:sz="2" w:space="0" w:color="E3E3E3"/>
            <w:right w:val="single" w:sz="2" w:space="0" w:color="E3E3E3"/>
          </w:divBdr>
          <w:divsChild>
            <w:div w:id="1628393363">
              <w:marLeft w:val="0"/>
              <w:marRight w:val="0"/>
              <w:marTop w:val="0"/>
              <w:marBottom w:val="0"/>
              <w:divBdr>
                <w:top w:val="single" w:sz="2" w:space="0" w:color="E3E3E3"/>
                <w:left w:val="single" w:sz="2" w:space="0" w:color="E3E3E3"/>
                <w:bottom w:val="single" w:sz="2" w:space="0" w:color="E3E3E3"/>
                <w:right w:val="single" w:sz="2" w:space="0" w:color="E3E3E3"/>
              </w:divBdr>
              <w:divsChild>
                <w:div w:id="1267618978">
                  <w:marLeft w:val="0"/>
                  <w:marRight w:val="0"/>
                  <w:marTop w:val="0"/>
                  <w:marBottom w:val="0"/>
                  <w:divBdr>
                    <w:top w:val="single" w:sz="2" w:space="0" w:color="E3E3E3"/>
                    <w:left w:val="single" w:sz="2" w:space="0" w:color="E3E3E3"/>
                    <w:bottom w:val="single" w:sz="2" w:space="0" w:color="E3E3E3"/>
                    <w:right w:val="single" w:sz="2" w:space="0" w:color="E3E3E3"/>
                  </w:divBdr>
                  <w:divsChild>
                    <w:div w:id="1266227063">
                      <w:marLeft w:val="0"/>
                      <w:marRight w:val="0"/>
                      <w:marTop w:val="0"/>
                      <w:marBottom w:val="0"/>
                      <w:divBdr>
                        <w:top w:val="single" w:sz="2" w:space="0" w:color="E3E3E3"/>
                        <w:left w:val="single" w:sz="2" w:space="0" w:color="E3E3E3"/>
                        <w:bottom w:val="single" w:sz="2" w:space="0" w:color="E3E3E3"/>
                        <w:right w:val="single" w:sz="2" w:space="0" w:color="E3E3E3"/>
                      </w:divBdr>
                      <w:divsChild>
                        <w:div w:id="1082527316">
                          <w:marLeft w:val="0"/>
                          <w:marRight w:val="0"/>
                          <w:marTop w:val="0"/>
                          <w:marBottom w:val="0"/>
                          <w:divBdr>
                            <w:top w:val="single" w:sz="2" w:space="0" w:color="E3E3E3"/>
                            <w:left w:val="single" w:sz="2" w:space="0" w:color="E3E3E3"/>
                            <w:bottom w:val="single" w:sz="2" w:space="0" w:color="E3E3E3"/>
                            <w:right w:val="single" w:sz="2" w:space="0" w:color="E3E3E3"/>
                          </w:divBdr>
                          <w:divsChild>
                            <w:div w:id="860244779">
                              <w:marLeft w:val="0"/>
                              <w:marRight w:val="0"/>
                              <w:marTop w:val="100"/>
                              <w:marBottom w:val="100"/>
                              <w:divBdr>
                                <w:top w:val="single" w:sz="2" w:space="0" w:color="E3E3E3"/>
                                <w:left w:val="single" w:sz="2" w:space="0" w:color="E3E3E3"/>
                                <w:bottom w:val="single" w:sz="2" w:space="0" w:color="E3E3E3"/>
                                <w:right w:val="single" w:sz="2" w:space="0" w:color="E3E3E3"/>
                              </w:divBdr>
                              <w:divsChild>
                                <w:div w:id="1690763849">
                                  <w:marLeft w:val="0"/>
                                  <w:marRight w:val="0"/>
                                  <w:marTop w:val="0"/>
                                  <w:marBottom w:val="0"/>
                                  <w:divBdr>
                                    <w:top w:val="single" w:sz="2" w:space="0" w:color="E3E3E3"/>
                                    <w:left w:val="single" w:sz="2" w:space="0" w:color="E3E3E3"/>
                                    <w:bottom w:val="single" w:sz="2" w:space="0" w:color="E3E3E3"/>
                                    <w:right w:val="single" w:sz="2" w:space="0" w:color="E3E3E3"/>
                                  </w:divBdr>
                                  <w:divsChild>
                                    <w:div w:id="1343509529">
                                      <w:marLeft w:val="0"/>
                                      <w:marRight w:val="0"/>
                                      <w:marTop w:val="0"/>
                                      <w:marBottom w:val="0"/>
                                      <w:divBdr>
                                        <w:top w:val="single" w:sz="2" w:space="0" w:color="E3E3E3"/>
                                        <w:left w:val="single" w:sz="2" w:space="0" w:color="E3E3E3"/>
                                        <w:bottom w:val="single" w:sz="2" w:space="0" w:color="E3E3E3"/>
                                        <w:right w:val="single" w:sz="2" w:space="0" w:color="E3E3E3"/>
                                      </w:divBdr>
                                      <w:divsChild>
                                        <w:div w:id="263998168">
                                          <w:marLeft w:val="0"/>
                                          <w:marRight w:val="0"/>
                                          <w:marTop w:val="0"/>
                                          <w:marBottom w:val="0"/>
                                          <w:divBdr>
                                            <w:top w:val="single" w:sz="2" w:space="0" w:color="E3E3E3"/>
                                            <w:left w:val="single" w:sz="2" w:space="0" w:color="E3E3E3"/>
                                            <w:bottom w:val="single" w:sz="2" w:space="0" w:color="E3E3E3"/>
                                            <w:right w:val="single" w:sz="2" w:space="0" w:color="E3E3E3"/>
                                          </w:divBdr>
                                          <w:divsChild>
                                            <w:div w:id="1399784068">
                                              <w:marLeft w:val="0"/>
                                              <w:marRight w:val="0"/>
                                              <w:marTop w:val="0"/>
                                              <w:marBottom w:val="0"/>
                                              <w:divBdr>
                                                <w:top w:val="single" w:sz="2" w:space="0" w:color="E3E3E3"/>
                                                <w:left w:val="single" w:sz="2" w:space="0" w:color="E3E3E3"/>
                                                <w:bottom w:val="single" w:sz="2" w:space="0" w:color="E3E3E3"/>
                                                <w:right w:val="single" w:sz="2" w:space="0" w:color="E3E3E3"/>
                                              </w:divBdr>
                                              <w:divsChild>
                                                <w:div w:id="1294095288">
                                                  <w:marLeft w:val="0"/>
                                                  <w:marRight w:val="0"/>
                                                  <w:marTop w:val="0"/>
                                                  <w:marBottom w:val="0"/>
                                                  <w:divBdr>
                                                    <w:top w:val="single" w:sz="2" w:space="0" w:color="E3E3E3"/>
                                                    <w:left w:val="single" w:sz="2" w:space="0" w:color="E3E3E3"/>
                                                    <w:bottom w:val="single" w:sz="2" w:space="0" w:color="E3E3E3"/>
                                                    <w:right w:val="single" w:sz="2" w:space="0" w:color="E3E3E3"/>
                                                  </w:divBdr>
                                                  <w:divsChild>
                                                    <w:div w:id="66375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3069745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43149141">
      <w:bodyDiv w:val="1"/>
      <w:marLeft w:val="0"/>
      <w:marRight w:val="0"/>
      <w:marTop w:val="0"/>
      <w:marBottom w:val="0"/>
      <w:divBdr>
        <w:top w:val="none" w:sz="0" w:space="0" w:color="auto"/>
        <w:left w:val="none" w:sz="0" w:space="0" w:color="auto"/>
        <w:bottom w:val="none" w:sz="0" w:space="0" w:color="auto"/>
        <w:right w:val="none" w:sz="0" w:space="0" w:color="auto"/>
      </w:divBdr>
    </w:div>
    <w:div w:id="361632392">
      <w:bodyDiv w:val="1"/>
      <w:marLeft w:val="0"/>
      <w:marRight w:val="0"/>
      <w:marTop w:val="0"/>
      <w:marBottom w:val="0"/>
      <w:divBdr>
        <w:top w:val="none" w:sz="0" w:space="0" w:color="auto"/>
        <w:left w:val="none" w:sz="0" w:space="0" w:color="auto"/>
        <w:bottom w:val="none" w:sz="0" w:space="0" w:color="auto"/>
        <w:right w:val="none" w:sz="0" w:space="0" w:color="auto"/>
      </w:divBdr>
    </w:div>
    <w:div w:id="386421387">
      <w:bodyDiv w:val="1"/>
      <w:marLeft w:val="0"/>
      <w:marRight w:val="0"/>
      <w:marTop w:val="0"/>
      <w:marBottom w:val="0"/>
      <w:divBdr>
        <w:top w:val="none" w:sz="0" w:space="0" w:color="auto"/>
        <w:left w:val="none" w:sz="0" w:space="0" w:color="auto"/>
        <w:bottom w:val="none" w:sz="0" w:space="0" w:color="auto"/>
        <w:right w:val="none" w:sz="0" w:space="0" w:color="auto"/>
      </w:divBdr>
    </w:div>
    <w:div w:id="395935664">
      <w:bodyDiv w:val="1"/>
      <w:marLeft w:val="0"/>
      <w:marRight w:val="0"/>
      <w:marTop w:val="0"/>
      <w:marBottom w:val="0"/>
      <w:divBdr>
        <w:top w:val="none" w:sz="0" w:space="0" w:color="auto"/>
        <w:left w:val="none" w:sz="0" w:space="0" w:color="auto"/>
        <w:bottom w:val="none" w:sz="0" w:space="0" w:color="auto"/>
        <w:right w:val="none" w:sz="0" w:space="0" w:color="auto"/>
      </w:divBdr>
    </w:div>
    <w:div w:id="461004119">
      <w:bodyDiv w:val="1"/>
      <w:marLeft w:val="0"/>
      <w:marRight w:val="0"/>
      <w:marTop w:val="0"/>
      <w:marBottom w:val="0"/>
      <w:divBdr>
        <w:top w:val="none" w:sz="0" w:space="0" w:color="auto"/>
        <w:left w:val="none" w:sz="0" w:space="0" w:color="auto"/>
        <w:bottom w:val="none" w:sz="0" w:space="0" w:color="auto"/>
        <w:right w:val="none" w:sz="0" w:space="0" w:color="auto"/>
      </w:divBdr>
    </w:div>
    <w:div w:id="499737076">
      <w:bodyDiv w:val="1"/>
      <w:marLeft w:val="0"/>
      <w:marRight w:val="0"/>
      <w:marTop w:val="0"/>
      <w:marBottom w:val="0"/>
      <w:divBdr>
        <w:top w:val="none" w:sz="0" w:space="0" w:color="auto"/>
        <w:left w:val="none" w:sz="0" w:space="0" w:color="auto"/>
        <w:bottom w:val="none" w:sz="0" w:space="0" w:color="auto"/>
        <w:right w:val="none" w:sz="0" w:space="0" w:color="auto"/>
      </w:divBdr>
      <w:divsChild>
        <w:div w:id="1262225424">
          <w:marLeft w:val="0"/>
          <w:marRight w:val="0"/>
          <w:marTop w:val="0"/>
          <w:marBottom w:val="0"/>
          <w:divBdr>
            <w:top w:val="single" w:sz="2" w:space="0" w:color="E3E3E3"/>
            <w:left w:val="single" w:sz="2" w:space="0" w:color="E3E3E3"/>
            <w:bottom w:val="single" w:sz="2" w:space="0" w:color="E3E3E3"/>
            <w:right w:val="single" w:sz="2" w:space="0" w:color="E3E3E3"/>
          </w:divBdr>
          <w:divsChild>
            <w:div w:id="1174690908">
              <w:marLeft w:val="0"/>
              <w:marRight w:val="0"/>
              <w:marTop w:val="0"/>
              <w:marBottom w:val="0"/>
              <w:divBdr>
                <w:top w:val="single" w:sz="2" w:space="0" w:color="E3E3E3"/>
                <w:left w:val="single" w:sz="2" w:space="0" w:color="E3E3E3"/>
                <w:bottom w:val="single" w:sz="2" w:space="0" w:color="E3E3E3"/>
                <w:right w:val="single" w:sz="2" w:space="0" w:color="E3E3E3"/>
              </w:divBdr>
              <w:divsChild>
                <w:div w:id="1832017294">
                  <w:marLeft w:val="0"/>
                  <w:marRight w:val="0"/>
                  <w:marTop w:val="0"/>
                  <w:marBottom w:val="0"/>
                  <w:divBdr>
                    <w:top w:val="single" w:sz="2" w:space="0" w:color="E3E3E3"/>
                    <w:left w:val="single" w:sz="2" w:space="0" w:color="E3E3E3"/>
                    <w:bottom w:val="single" w:sz="2" w:space="0" w:color="E3E3E3"/>
                    <w:right w:val="single" w:sz="2" w:space="0" w:color="E3E3E3"/>
                  </w:divBdr>
                  <w:divsChild>
                    <w:div w:id="2146268871">
                      <w:marLeft w:val="0"/>
                      <w:marRight w:val="0"/>
                      <w:marTop w:val="0"/>
                      <w:marBottom w:val="0"/>
                      <w:divBdr>
                        <w:top w:val="single" w:sz="2" w:space="0" w:color="E3E3E3"/>
                        <w:left w:val="single" w:sz="2" w:space="0" w:color="E3E3E3"/>
                        <w:bottom w:val="single" w:sz="2" w:space="0" w:color="E3E3E3"/>
                        <w:right w:val="single" w:sz="2" w:space="0" w:color="E3E3E3"/>
                      </w:divBdr>
                      <w:divsChild>
                        <w:div w:id="1530030254">
                          <w:marLeft w:val="0"/>
                          <w:marRight w:val="0"/>
                          <w:marTop w:val="0"/>
                          <w:marBottom w:val="0"/>
                          <w:divBdr>
                            <w:top w:val="single" w:sz="2" w:space="0" w:color="E3E3E3"/>
                            <w:left w:val="single" w:sz="2" w:space="0" w:color="E3E3E3"/>
                            <w:bottom w:val="single" w:sz="2" w:space="0" w:color="E3E3E3"/>
                            <w:right w:val="single" w:sz="2" w:space="0" w:color="E3E3E3"/>
                          </w:divBdr>
                          <w:divsChild>
                            <w:div w:id="523174124">
                              <w:marLeft w:val="0"/>
                              <w:marRight w:val="0"/>
                              <w:marTop w:val="100"/>
                              <w:marBottom w:val="100"/>
                              <w:divBdr>
                                <w:top w:val="single" w:sz="2" w:space="0" w:color="E3E3E3"/>
                                <w:left w:val="single" w:sz="2" w:space="0" w:color="E3E3E3"/>
                                <w:bottom w:val="single" w:sz="2" w:space="0" w:color="E3E3E3"/>
                                <w:right w:val="single" w:sz="2" w:space="0" w:color="E3E3E3"/>
                              </w:divBdr>
                              <w:divsChild>
                                <w:div w:id="234554766">
                                  <w:marLeft w:val="0"/>
                                  <w:marRight w:val="0"/>
                                  <w:marTop w:val="0"/>
                                  <w:marBottom w:val="0"/>
                                  <w:divBdr>
                                    <w:top w:val="single" w:sz="2" w:space="0" w:color="E3E3E3"/>
                                    <w:left w:val="single" w:sz="2" w:space="0" w:color="E3E3E3"/>
                                    <w:bottom w:val="single" w:sz="2" w:space="0" w:color="E3E3E3"/>
                                    <w:right w:val="single" w:sz="2" w:space="0" w:color="E3E3E3"/>
                                  </w:divBdr>
                                  <w:divsChild>
                                    <w:div w:id="1944650512">
                                      <w:marLeft w:val="0"/>
                                      <w:marRight w:val="0"/>
                                      <w:marTop w:val="0"/>
                                      <w:marBottom w:val="0"/>
                                      <w:divBdr>
                                        <w:top w:val="single" w:sz="2" w:space="0" w:color="E3E3E3"/>
                                        <w:left w:val="single" w:sz="2" w:space="0" w:color="E3E3E3"/>
                                        <w:bottom w:val="single" w:sz="2" w:space="0" w:color="E3E3E3"/>
                                        <w:right w:val="single" w:sz="2" w:space="0" w:color="E3E3E3"/>
                                      </w:divBdr>
                                      <w:divsChild>
                                        <w:div w:id="55128164">
                                          <w:marLeft w:val="0"/>
                                          <w:marRight w:val="0"/>
                                          <w:marTop w:val="0"/>
                                          <w:marBottom w:val="0"/>
                                          <w:divBdr>
                                            <w:top w:val="single" w:sz="2" w:space="0" w:color="E3E3E3"/>
                                            <w:left w:val="single" w:sz="2" w:space="0" w:color="E3E3E3"/>
                                            <w:bottom w:val="single" w:sz="2" w:space="0" w:color="E3E3E3"/>
                                            <w:right w:val="single" w:sz="2" w:space="0" w:color="E3E3E3"/>
                                          </w:divBdr>
                                          <w:divsChild>
                                            <w:div w:id="1642609982">
                                              <w:marLeft w:val="0"/>
                                              <w:marRight w:val="0"/>
                                              <w:marTop w:val="0"/>
                                              <w:marBottom w:val="0"/>
                                              <w:divBdr>
                                                <w:top w:val="single" w:sz="2" w:space="0" w:color="E3E3E3"/>
                                                <w:left w:val="single" w:sz="2" w:space="0" w:color="E3E3E3"/>
                                                <w:bottom w:val="single" w:sz="2" w:space="0" w:color="E3E3E3"/>
                                                <w:right w:val="single" w:sz="2" w:space="0" w:color="E3E3E3"/>
                                              </w:divBdr>
                                              <w:divsChild>
                                                <w:div w:id="1500542089">
                                                  <w:marLeft w:val="0"/>
                                                  <w:marRight w:val="0"/>
                                                  <w:marTop w:val="0"/>
                                                  <w:marBottom w:val="0"/>
                                                  <w:divBdr>
                                                    <w:top w:val="single" w:sz="2" w:space="0" w:color="E3E3E3"/>
                                                    <w:left w:val="single" w:sz="2" w:space="0" w:color="E3E3E3"/>
                                                    <w:bottom w:val="single" w:sz="2" w:space="0" w:color="E3E3E3"/>
                                                    <w:right w:val="single" w:sz="2" w:space="0" w:color="E3E3E3"/>
                                                  </w:divBdr>
                                                  <w:divsChild>
                                                    <w:div w:id="8566944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545307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38856820">
      <w:bodyDiv w:val="1"/>
      <w:marLeft w:val="0"/>
      <w:marRight w:val="0"/>
      <w:marTop w:val="0"/>
      <w:marBottom w:val="0"/>
      <w:divBdr>
        <w:top w:val="none" w:sz="0" w:space="0" w:color="auto"/>
        <w:left w:val="none" w:sz="0" w:space="0" w:color="auto"/>
        <w:bottom w:val="none" w:sz="0" w:space="0" w:color="auto"/>
        <w:right w:val="none" w:sz="0" w:space="0" w:color="auto"/>
      </w:divBdr>
    </w:div>
    <w:div w:id="595097499">
      <w:bodyDiv w:val="1"/>
      <w:marLeft w:val="0"/>
      <w:marRight w:val="0"/>
      <w:marTop w:val="0"/>
      <w:marBottom w:val="0"/>
      <w:divBdr>
        <w:top w:val="none" w:sz="0" w:space="0" w:color="auto"/>
        <w:left w:val="none" w:sz="0" w:space="0" w:color="auto"/>
        <w:bottom w:val="none" w:sz="0" w:space="0" w:color="auto"/>
        <w:right w:val="none" w:sz="0" w:space="0" w:color="auto"/>
      </w:divBdr>
    </w:div>
    <w:div w:id="784541289">
      <w:bodyDiv w:val="1"/>
      <w:marLeft w:val="0"/>
      <w:marRight w:val="0"/>
      <w:marTop w:val="0"/>
      <w:marBottom w:val="0"/>
      <w:divBdr>
        <w:top w:val="none" w:sz="0" w:space="0" w:color="auto"/>
        <w:left w:val="none" w:sz="0" w:space="0" w:color="auto"/>
        <w:bottom w:val="none" w:sz="0" w:space="0" w:color="auto"/>
        <w:right w:val="none" w:sz="0" w:space="0" w:color="auto"/>
      </w:divBdr>
    </w:div>
    <w:div w:id="790823352">
      <w:bodyDiv w:val="1"/>
      <w:marLeft w:val="0"/>
      <w:marRight w:val="0"/>
      <w:marTop w:val="0"/>
      <w:marBottom w:val="0"/>
      <w:divBdr>
        <w:top w:val="none" w:sz="0" w:space="0" w:color="auto"/>
        <w:left w:val="none" w:sz="0" w:space="0" w:color="auto"/>
        <w:bottom w:val="none" w:sz="0" w:space="0" w:color="auto"/>
        <w:right w:val="none" w:sz="0" w:space="0" w:color="auto"/>
      </w:divBdr>
    </w:div>
    <w:div w:id="834609821">
      <w:bodyDiv w:val="1"/>
      <w:marLeft w:val="0"/>
      <w:marRight w:val="0"/>
      <w:marTop w:val="0"/>
      <w:marBottom w:val="0"/>
      <w:divBdr>
        <w:top w:val="none" w:sz="0" w:space="0" w:color="auto"/>
        <w:left w:val="none" w:sz="0" w:space="0" w:color="auto"/>
        <w:bottom w:val="none" w:sz="0" w:space="0" w:color="auto"/>
        <w:right w:val="none" w:sz="0" w:space="0" w:color="auto"/>
      </w:divBdr>
    </w:div>
    <w:div w:id="923880724">
      <w:bodyDiv w:val="1"/>
      <w:marLeft w:val="0"/>
      <w:marRight w:val="0"/>
      <w:marTop w:val="0"/>
      <w:marBottom w:val="0"/>
      <w:divBdr>
        <w:top w:val="none" w:sz="0" w:space="0" w:color="auto"/>
        <w:left w:val="none" w:sz="0" w:space="0" w:color="auto"/>
        <w:bottom w:val="none" w:sz="0" w:space="0" w:color="auto"/>
        <w:right w:val="none" w:sz="0" w:space="0" w:color="auto"/>
      </w:divBdr>
    </w:div>
    <w:div w:id="944389422">
      <w:bodyDiv w:val="1"/>
      <w:marLeft w:val="0"/>
      <w:marRight w:val="0"/>
      <w:marTop w:val="0"/>
      <w:marBottom w:val="0"/>
      <w:divBdr>
        <w:top w:val="none" w:sz="0" w:space="0" w:color="auto"/>
        <w:left w:val="none" w:sz="0" w:space="0" w:color="auto"/>
        <w:bottom w:val="none" w:sz="0" w:space="0" w:color="auto"/>
        <w:right w:val="none" w:sz="0" w:space="0" w:color="auto"/>
      </w:divBdr>
    </w:div>
    <w:div w:id="987326716">
      <w:bodyDiv w:val="1"/>
      <w:marLeft w:val="0"/>
      <w:marRight w:val="0"/>
      <w:marTop w:val="0"/>
      <w:marBottom w:val="0"/>
      <w:divBdr>
        <w:top w:val="none" w:sz="0" w:space="0" w:color="auto"/>
        <w:left w:val="none" w:sz="0" w:space="0" w:color="auto"/>
        <w:bottom w:val="none" w:sz="0" w:space="0" w:color="auto"/>
        <w:right w:val="none" w:sz="0" w:space="0" w:color="auto"/>
      </w:divBdr>
    </w:div>
    <w:div w:id="999045196">
      <w:bodyDiv w:val="1"/>
      <w:marLeft w:val="0"/>
      <w:marRight w:val="0"/>
      <w:marTop w:val="0"/>
      <w:marBottom w:val="0"/>
      <w:divBdr>
        <w:top w:val="none" w:sz="0" w:space="0" w:color="auto"/>
        <w:left w:val="none" w:sz="0" w:space="0" w:color="auto"/>
        <w:bottom w:val="none" w:sz="0" w:space="0" w:color="auto"/>
        <w:right w:val="none" w:sz="0" w:space="0" w:color="auto"/>
      </w:divBdr>
      <w:divsChild>
        <w:div w:id="799765372">
          <w:marLeft w:val="0"/>
          <w:marRight w:val="0"/>
          <w:marTop w:val="0"/>
          <w:marBottom w:val="0"/>
          <w:divBdr>
            <w:top w:val="single" w:sz="2" w:space="0" w:color="E3E3E3"/>
            <w:left w:val="single" w:sz="2" w:space="0" w:color="E3E3E3"/>
            <w:bottom w:val="single" w:sz="2" w:space="0" w:color="E3E3E3"/>
            <w:right w:val="single" w:sz="2" w:space="0" w:color="E3E3E3"/>
          </w:divBdr>
          <w:divsChild>
            <w:div w:id="134612887">
              <w:marLeft w:val="0"/>
              <w:marRight w:val="0"/>
              <w:marTop w:val="0"/>
              <w:marBottom w:val="0"/>
              <w:divBdr>
                <w:top w:val="single" w:sz="2" w:space="0" w:color="E3E3E3"/>
                <w:left w:val="single" w:sz="2" w:space="0" w:color="E3E3E3"/>
                <w:bottom w:val="single" w:sz="2" w:space="0" w:color="E3E3E3"/>
                <w:right w:val="single" w:sz="2" w:space="0" w:color="E3E3E3"/>
              </w:divBdr>
              <w:divsChild>
                <w:div w:id="387146199">
                  <w:marLeft w:val="0"/>
                  <w:marRight w:val="0"/>
                  <w:marTop w:val="0"/>
                  <w:marBottom w:val="0"/>
                  <w:divBdr>
                    <w:top w:val="single" w:sz="2" w:space="0" w:color="E3E3E3"/>
                    <w:left w:val="single" w:sz="2" w:space="0" w:color="E3E3E3"/>
                    <w:bottom w:val="single" w:sz="2" w:space="0" w:color="E3E3E3"/>
                    <w:right w:val="single" w:sz="2" w:space="0" w:color="E3E3E3"/>
                  </w:divBdr>
                  <w:divsChild>
                    <w:div w:id="1220287837">
                      <w:marLeft w:val="0"/>
                      <w:marRight w:val="0"/>
                      <w:marTop w:val="0"/>
                      <w:marBottom w:val="0"/>
                      <w:divBdr>
                        <w:top w:val="single" w:sz="2" w:space="0" w:color="E3E3E3"/>
                        <w:left w:val="single" w:sz="2" w:space="0" w:color="E3E3E3"/>
                        <w:bottom w:val="single" w:sz="2" w:space="0" w:color="E3E3E3"/>
                        <w:right w:val="single" w:sz="2" w:space="0" w:color="E3E3E3"/>
                      </w:divBdr>
                      <w:divsChild>
                        <w:div w:id="1822652740">
                          <w:marLeft w:val="0"/>
                          <w:marRight w:val="0"/>
                          <w:marTop w:val="0"/>
                          <w:marBottom w:val="0"/>
                          <w:divBdr>
                            <w:top w:val="single" w:sz="2" w:space="0" w:color="E3E3E3"/>
                            <w:left w:val="single" w:sz="2" w:space="0" w:color="E3E3E3"/>
                            <w:bottom w:val="single" w:sz="2" w:space="0" w:color="E3E3E3"/>
                            <w:right w:val="single" w:sz="2" w:space="0" w:color="E3E3E3"/>
                          </w:divBdr>
                          <w:divsChild>
                            <w:div w:id="361590661">
                              <w:marLeft w:val="0"/>
                              <w:marRight w:val="0"/>
                              <w:marTop w:val="100"/>
                              <w:marBottom w:val="100"/>
                              <w:divBdr>
                                <w:top w:val="single" w:sz="2" w:space="0" w:color="E3E3E3"/>
                                <w:left w:val="single" w:sz="2" w:space="0" w:color="E3E3E3"/>
                                <w:bottom w:val="single" w:sz="2" w:space="0" w:color="E3E3E3"/>
                                <w:right w:val="single" w:sz="2" w:space="0" w:color="E3E3E3"/>
                              </w:divBdr>
                              <w:divsChild>
                                <w:div w:id="888035358">
                                  <w:marLeft w:val="0"/>
                                  <w:marRight w:val="0"/>
                                  <w:marTop w:val="0"/>
                                  <w:marBottom w:val="0"/>
                                  <w:divBdr>
                                    <w:top w:val="single" w:sz="2" w:space="0" w:color="E3E3E3"/>
                                    <w:left w:val="single" w:sz="2" w:space="0" w:color="E3E3E3"/>
                                    <w:bottom w:val="single" w:sz="2" w:space="0" w:color="E3E3E3"/>
                                    <w:right w:val="single" w:sz="2" w:space="0" w:color="E3E3E3"/>
                                  </w:divBdr>
                                  <w:divsChild>
                                    <w:div w:id="1757940458">
                                      <w:marLeft w:val="0"/>
                                      <w:marRight w:val="0"/>
                                      <w:marTop w:val="0"/>
                                      <w:marBottom w:val="0"/>
                                      <w:divBdr>
                                        <w:top w:val="single" w:sz="2" w:space="0" w:color="E3E3E3"/>
                                        <w:left w:val="single" w:sz="2" w:space="0" w:color="E3E3E3"/>
                                        <w:bottom w:val="single" w:sz="2" w:space="0" w:color="E3E3E3"/>
                                        <w:right w:val="single" w:sz="2" w:space="0" w:color="E3E3E3"/>
                                      </w:divBdr>
                                      <w:divsChild>
                                        <w:div w:id="1862737144">
                                          <w:marLeft w:val="0"/>
                                          <w:marRight w:val="0"/>
                                          <w:marTop w:val="0"/>
                                          <w:marBottom w:val="0"/>
                                          <w:divBdr>
                                            <w:top w:val="single" w:sz="2" w:space="0" w:color="E3E3E3"/>
                                            <w:left w:val="single" w:sz="2" w:space="0" w:color="E3E3E3"/>
                                            <w:bottom w:val="single" w:sz="2" w:space="0" w:color="E3E3E3"/>
                                            <w:right w:val="single" w:sz="2" w:space="0" w:color="E3E3E3"/>
                                          </w:divBdr>
                                          <w:divsChild>
                                            <w:div w:id="367267173">
                                              <w:marLeft w:val="0"/>
                                              <w:marRight w:val="0"/>
                                              <w:marTop w:val="0"/>
                                              <w:marBottom w:val="0"/>
                                              <w:divBdr>
                                                <w:top w:val="single" w:sz="2" w:space="0" w:color="E3E3E3"/>
                                                <w:left w:val="single" w:sz="2" w:space="0" w:color="E3E3E3"/>
                                                <w:bottom w:val="single" w:sz="2" w:space="0" w:color="E3E3E3"/>
                                                <w:right w:val="single" w:sz="2" w:space="0" w:color="E3E3E3"/>
                                              </w:divBdr>
                                              <w:divsChild>
                                                <w:div w:id="995379943">
                                                  <w:marLeft w:val="0"/>
                                                  <w:marRight w:val="0"/>
                                                  <w:marTop w:val="0"/>
                                                  <w:marBottom w:val="0"/>
                                                  <w:divBdr>
                                                    <w:top w:val="single" w:sz="2" w:space="0" w:color="E3E3E3"/>
                                                    <w:left w:val="single" w:sz="2" w:space="0" w:color="E3E3E3"/>
                                                    <w:bottom w:val="single" w:sz="2" w:space="0" w:color="E3E3E3"/>
                                                    <w:right w:val="single" w:sz="2" w:space="0" w:color="E3E3E3"/>
                                                  </w:divBdr>
                                                  <w:divsChild>
                                                    <w:div w:id="17587454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4811203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043749922">
      <w:bodyDiv w:val="1"/>
      <w:marLeft w:val="0"/>
      <w:marRight w:val="0"/>
      <w:marTop w:val="0"/>
      <w:marBottom w:val="0"/>
      <w:divBdr>
        <w:top w:val="none" w:sz="0" w:space="0" w:color="auto"/>
        <w:left w:val="none" w:sz="0" w:space="0" w:color="auto"/>
        <w:bottom w:val="none" w:sz="0" w:space="0" w:color="auto"/>
        <w:right w:val="none" w:sz="0" w:space="0" w:color="auto"/>
      </w:divBdr>
    </w:div>
    <w:div w:id="1048070427">
      <w:bodyDiv w:val="1"/>
      <w:marLeft w:val="0"/>
      <w:marRight w:val="0"/>
      <w:marTop w:val="0"/>
      <w:marBottom w:val="0"/>
      <w:divBdr>
        <w:top w:val="none" w:sz="0" w:space="0" w:color="auto"/>
        <w:left w:val="none" w:sz="0" w:space="0" w:color="auto"/>
        <w:bottom w:val="none" w:sz="0" w:space="0" w:color="auto"/>
        <w:right w:val="none" w:sz="0" w:space="0" w:color="auto"/>
      </w:divBdr>
    </w:div>
    <w:div w:id="1115515631">
      <w:bodyDiv w:val="1"/>
      <w:marLeft w:val="0"/>
      <w:marRight w:val="0"/>
      <w:marTop w:val="0"/>
      <w:marBottom w:val="0"/>
      <w:divBdr>
        <w:top w:val="none" w:sz="0" w:space="0" w:color="auto"/>
        <w:left w:val="none" w:sz="0" w:space="0" w:color="auto"/>
        <w:bottom w:val="none" w:sz="0" w:space="0" w:color="auto"/>
        <w:right w:val="none" w:sz="0" w:space="0" w:color="auto"/>
      </w:divBdr>
    </w:div>
    <w:div w:id="1209882303">
      <w:bodyDiv w:val="1"/>
      <w:marLeft w:val="0"/>
      <w:marRight w:val="0"/>
      <w:marTop w:val="0"/>
      <w:marBottom w:val="0"/>
      <w:divBdr>
        <w:top w:val="none" w:sz="0" w:space="0" w:color="auto"/>
        <w:left w:val="none" w:sz="0" w:space="0" w:color="auto"/>
        <w:bottom w:val="none" w:sz="0" w:space="0" w:color="auto"/>
        <w:right w:val="none" w:sz="0" w:space="0" w:color="auto"/>
      </w:divBdr>
    </w:div>
    <w:div w:id="1229145808">
      <w:bodyDiv w:val="1"/>
      <w:marLeft w:val="0"/>
      <w:marRight w:val="0"/>
      <w:marTop w:val="0"/>
      <w:marBottom w:val="0"/>
      <w:divBdr>
        <w:top w:val="none" w:sz="0" w:space="0" w:color="auto"/>
        <w:left w:val="none" w:sz="0" w:space="0" w:color="auto"/>
        <w:bottom w:val="none" w:sz="0" w:space="0" w:color="auto"/>
        <w:right w:val="none" w:sz="0" w:space="0" w:color="auto"/>
      </w:divBdr>
    </w:div>
    <w:div w:id="1355493611">
      <w:bodyDiv w:val="1"/>
      <w:marLeft w:val="0"/>
      <w:marRight w:val="0"/>
      <w:marTop w:val="0"/>
      <w:marBottom w:val="0"/>
      <w:divBdr>
        <w:top w:val="none" w:sz="0" w:space="0" w:color="auto"/>
        <w:left w:val="none" w:sz="0" w:space="0" w:color="auto"/>
        <w:bottom w:val="none" w:sz="0" w:space="0" w:color="auto"/>
        <w:right w:val="none" w:sz="0" w:space="0" w:color="auto"/>
      </w:divBdr>
      <w:divsChild>
        <w:div w:id="1717002970">
          <w:marLeft w:val="0"/>
          <w:marRight w:val="0"/>
          <w:marTop w:val="0"/>
          <w:marBottom w:val="0"/>
          <w:divBdr>
            <w:top w:val="single" w:sz="2" w:space="0" w:color="E3E3E3"/>
            <w:left w:val="single" w:sz="2" w:space="0" w:color="E3E3E3"/>
            <w:bottom w:val="single" w:sz="2" w:space="0" w:color="E3E3E3"/>
            <w:right w:val="single" w:sz="2" w:space="0" w:color="E3E3E3"/>
          </w:divBdr>
          <w:divsChild>
            <w:div w:id="80300170">
              <w:marLeft w:val="0"/>
              <w:marRight w:val="0"/>
              <w:marTop w:val="0"/>
              <w:marBottom w:val="0"/>
              <w:divBdr>
                <w:top w:val="single" w:sz="2" w:space="0" w:color="E3E3E3"/>
                <w:left w:val="single" w:sz="2" w:space="0" w:color="E3E3E3"/>
                <w:bottom w:val="single" w:sz="2" w:space="0" w:color="E3E3E3"/>
                <w:right w:val="single" w:sz="2" w:space="0" w:color="E3E3E3"/>
              </w:divBdr>
              <w:divsChild>
                <w:div w:id="886184652">
                  <w:marLeft w:val="0"/>
                  <w:marRight w:val="0"/>
                  <w:marTop w:val="0"/>
                  <w:marBottom w:val="0"/>
                  <w:divBdr>
                    <w:top w:val="single" w:sz="2" w:space="0" w:color="E3E3E3"/>
                    <w:left w:val="single" w:sz="2" w:space="0" w:color="E3E3E3"/>
                    <w:bottom w:val="single" w:sz="2" w:space="0" w:color="E3E3E3"/>
                    <w:right w:val="single" w:sz="2" w:space="0" w:color="E3E3E3"/>
                  </w:divBdr>
                  <w:divsChild>
                    <w:div w:id="1472481723">
                      <w:marLeft w:val="0"/>
                      <w:marRight w:val="0"/>
                      <w:marTop w:val="0"/>
                      <w:marBottom w:val="0"/>
                      <w:divBdr>
                        <w:top w:val="single" w:sz="2" w:space="0" w:color="E3E3E3"/>
                        <w:left w:val="single" w:sz="2" w:space="0" w:color="E3E3E3"/>
                        <w:bottom w:val="single" w:sz="2" w:space="0" w:color="E3E3E3"/>
                        <w:right w:val="single" w:sz="2" w:space="0" w:color="E3E3E3"/>
                      </w:divBdr>
                      <w:divsChild>
                        <w:div w:id="1684357557">
                          <w:marLeft w:val="0"/>
                          <w:marRight w:val="0"/>
                          <w:marTop w:val="0"/>
                          <w:marBottom w:val="0"/>
                          <w:divBdr>
                            <w:top w:val="single" w:sz="2" w:space="0" w:color="E3E3E3"/>
                            <w:left w:val="single" w:sz="2" w:space="0" w:color="E3E3E3"/>
                            <w:bottom w:val="single" w:sz="2" w:space="0" w:color="E3E3E3"/>
                            <w:right w:val="single" w:sz="2" w:space="0" w:color="E3E3E3"/>
                          </w:divBdr>
                          <w:divsChild>
                            <w:div w:id="1680739818">
                              <w:marLeft w:val="0"/>
                              <w:marRight w:val="0"/>
                              <w:marTop w:val="100"/>
                              <w:marBottom w:val="100"/>
                              <w:divBdr>
                                <w:top w:val="single" w:sz="2" w:space="0" w:color="E3E3E3"/>
                                <w:left w:val="single" w:sz="2" w:space="0" w:color="E3E3E3"/>
                                <w:bottom w:val="single" w:sz="2" w:space="0" w:color="E3E3E3"/>
                                <w:right w:val="single" w:sz="2" w:space="0" w:color="E3E3E3"/>
                              </w:divBdr>
                              <w:divsChild>
                                <w:div w:id="287587465">
                                  <w:marLeft w:val="0"/>
                                  <w:marRight w:val="0"/>
                                  <w:marTop w:val="0"/>
                                  <w:marBottom w:val="0"/>
                                  <w:divBdr>
                                    <w:top w:val="single" w:sz="2" w:space="0" w:color="E3E3E3"/>
                                    <w:left w:val="single" w:sz="2" w:space="0" w:color="E3E3E3"/>
                                    <w:bottom w:val="single" w:sz="2" w:space="0" w:color="E3E3E3"/>
                                    <w:right w:val="single" w:sz="2" w:space="0" w:color="E3E3E3"/>
                                  </w:divBdr>
                                  <w:divsChild>
                                    <w:div w:id="928074844">
                                      <w:marLeft w:val="0"/>
                                      <w:marRight w:val="0"/>
                                      <w:marTop w:val="0"/>
                                      <w:marBottom w:val="0"/>
                                      <w:divBdr>
                                        <w:top w:val="single" w:sz="2" w:space="0" w:color="E3E3E3"/>
                                        <w:left w:val="single" w:sz="2" w:space="0" w:color="E3E3E3"/>
                                        <w:bottom w:val="single" w:sz="2" w:space="0" w:color="E3E3E3"/>
                                        <w:right w:val="single" w:sz="2" w:space="0" w:color="E3E3E3"/>
                                      </w:divBdr>
                                      <w:divsChild>
                                        <w:div w:id="2145611168">
                                          <w:marLeft w:val="0"/>
                                          <w:marRight w:val="0"/>
                                          <w:marTop w:val="0"/>
                                          <w:marBottom w:val="0"/>
                                          <w:divBdr>
                                            <w:top w:val="single" w:sz="2" w:space="0" w:color="E3E3E3"/>
                                            <w:left w:val="single" w:sz="2" w:space="0" w:color="E3E3E3"/>
                                            <w:bottom w:val="single" w:sz="2" w:space="0" w:color="E3E3E3"/>
                                            <w:right w:val="single" w:sz="2" w:space="0" w:color="E3E3E3"/>
                                          </w:divBdr>
                                          <w:divsChild>
                                            <w:div w:id="120269947">
                                              <w:marLeft w:val="0"/>
                                              <w:marRight w:val="0"/>
                                              <w:marTop w:val="0"/>
                                              <w:marBottom w:val="0"/>
                                              <w:divBdr>
                                                <w:top w:val="single" w:sz="2" w:space="0" w:color="E3E3E3"/>
                                                <w:left w:val="single" w:sz="2" w:space="0" w:color="E3E3E3"/>
                                                <w:bottom w:val="single" w:sz="2" w:space="0" w:color="E3E3E3"/>
                                                <w:right w:val="single" w:sz="2" w:space="0" w:color="E3E3E3"/>
                                              </w:divBdr>
                                              <w:divsChild>
                                                <w:div w:id="1967856629">
                                                  <w:marLeft w:val="0"/>
                                                  <w:marRight w:val="0"/>
                                                  <w:marTop w:val="0"/>
                                                  <w:marBottom w:val="0"/>
                                                  <w:divBdr>
                                                    <w:top w:val="single" w:sz="2" w:space="0" w:color="E3E3E3"/>
                                                    <w:left w:val="single" w:sz="2" w:space="0" w:color="E3E3E3"/>
                                                    <w:bottom w:val="single" w:sz="2" w:space="0" w:color="E3E3E3"/>
                                                    <w:right w:val="single" w:sz="2" w:space="0" w:color="E3E3E3"/>
                                                  </w:divBdr>
                                                  <w:divsChild>
                                                    <w:div w:id="10799119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604603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381049216">
      <w:bodyDiv w:val="1"/>
      <w:marLeft w:val="0"/>
      <w:marRight w:val="0"/>
      <w:marTop w:val="0"/>
      <w:marBottom w:val="0"/>
      <w:divBdr>
        <w:top w:val="none" w:sz="0" w:space="0" w:color="auto"/>
        <w:left w:val="none" w:sz="0" w:space="0" w:color="auto"/>
        <w:bottom w:val="none" w:sz="0" w:space="0" w:color="auto"/>
        <w:right w:val="none" w:sz="0" w:space="0" w:color="auto"/>
      </w:divBdr>
    </w:div>
    <w:div w:id="1411848741">
      <w:bodyDiv w:val="1"/>
      <w:marLeft w:val="0"/>
      <w:marRight w:val="0"/>
      <w:marTop w:val="0"/>
      <w:marBottom w:val="0"/>
      <w:divBdr>
        <w:top w:val="none" w:sz="0" w:space="0" w:color="auto"/>
        <w:left w:val="none" w:sz="0" w:space="0" w:color="auto"/>
        <w:bottom w:val="none" w:sz="0" w:space="0" w:color="auto"/>
        <w:right w:val="none" w:sz="0" w:space="0" w:color="auto"/>
      </w:divBdr>
    </w:div>
    <w:div w:id="1450246217">
      <w:bodyDiv w:val="1"/>
      <w:marLeft w:val="0"/>
      <w:marRight w:val="0"/>
      <w:marTop w:val="0"/>
      <w:marBottom w:val="0"/>
      <w:divBdr>
        <w:top w:val="none" w:sz="0" w:space="0" w:color="auto"/>
        <w:left w:val="none" w:sz="0" w:space="0" w:color="auto"/>
        <w:bottom w:val="none" w:sz="0" w:space="0" w:color="auto"/>
        <w:right w:val="none" w:sz="0" w:space="0" w:color="auto"/>
      </w:divBdr>
    </w:div>
    <w:div w:id="1506673592">
      <w:bodyDiv w:val="1"/>
      <w:marLeft w:val="0"/>
      <w:marRight w:val="0"/>
      <w:marTop w:val="0"/>
      <w:marBottom w:val="0"/>
      <w:divBdr>
        <w:top w:val="none" w:sz="0" w:space="0" w:color="auto"/>
        <w:left w:val="none" w:sz="0" w:space="0" w:color="auto"/>
        <w:bottom w:val="none" w:sz="0" w:space="0" w:color="auto"/>
        <w:right w:val="none" w:sz="0" w:space="0" w:color="auto"/>
      </w:divBdr>
      <w:divsChild>
        <w:div w:id="1033384461">
          <w:marLeft w:val="0"/>
          <w:marRight w:val="0"/>
          <w:marTop w:val="0"/>
          <w:marBottom w:val="0"/>
          <w:divBdr>
            <w:top w:val="single" w:sz="2" w:space="0" w:color="E3E3E3"/>
            <w:left w:val="single" w:sz="2" w:space="0" w:color="E3E3E3"/>
            <w:bottom w:val="single" w:sz="2" w:space="0" w:color="E3E3E3"/>
            <w:right w:val="single" w:sz="2" w:space="0" w:color="E3E3E3"/>
          </w:divBdr>
          <w:divsChild>
            <w:div w:id="546063680">
              <w:marLeft w:val="0"/>
              <w:marRight w:val="0"/>
              <w:marTop w:val="0"/>
              <w:marBottom w:val="0"/>
              <w:divBdr>
                <w:top w:val="single" w:sz="2" w:space="0" w:color="E3E3E3"/>
                <w:left w:val="single" w:sz="2" w:space="0" w:color="E3E3E3"/>
                <w:bottom w:val="single" w:sz="2" w:space="0" w:color="E3E3E3"/>
                <w:right w:val="single" w:sz="2" w:space="0" w:color="E3E3E3"/>
              </w:divBdr>
              <w:divsChild>
                <w:div w:id="1198198295">
                  <w:marLeft w:val="0"/>
                  <w:marRight w:val="0"/>
                  <w:marTop w:val="0"/>
                  <w:marBottom w:val="0"/>
                  <w:divBdr>
                    <w:top w:val="single" w:sz="2" w:space="0" w:color="E3E3E3"/>
                    <w:left w:val="single" w:sz="2" w:space="0" w:color="E3E3E3"/>
                    <w:bottom w:val="single" w:sz="2" w:space="0" w:color="E3E3E3"/>
                    <w:right w:val="single" w:sz="2" w:space="0" w:color="E3E3E3"/>
                  </w:divBdr>
                  <w:divsChild>
                    <w:div w:id="1201935660">
                      <w:marLeft w:val="0"/>
                      <w:marRight w:val="0"/>
                      <w:marTop w:val="0"/>
                      <w:marBottom w:val="0"/>
                      <w:divBdr>
                        <w:top w:val="single" w:sz="2" w:space="0" w:color="E3E3E3"/>
                        <w:left w:val="single" w:sz="2" w:space="0" w:color="E3E3E3"/>
                        <w:bottom w:val="single" w:sz="2" w:space="0" w:color="E3E3E3"/>
                        <w:right w:val="single" w:sz="2" w:space="0" w:color="E3E3E3"/>
                      </w:divBdr>
                      <w:divsChild>
                        <w:div w:id="2033607649">
                          <w:marLeft w:val="0"/>
                          <w:marRight w:val="0"/>
                          <w:marTop w:val="0"/>
                          <w:marBottom w:val="0"/>
                          <w:divBdr>
                            <w:top w:val="single" w:sz="2" w:space="0" w:color="E3E3E3"/>
                            <w:left w:val="single" w:sz="2" w:space="0" w:color="E3E3E3"/>
                            <w:bottom w:val="single" w:sz="2" w:space="0" w:color="E3E3E3"/>
                            <w:right w:val="single" w:sz="2" w:space="0" w:color="E3E3E3"/>
                          </w:divBdr>
                          <w:divsChild>
                            <w:div w:id="1322195976">
                              <w:marLeft w:val="0"/>
                              <w:marRight w:val="0"/>
                              <w:marTop w:val="100"/>
                              <w:marBottom w:val="100"/>
                              <w:divBdr>
                                <w:top w:val="single" w:sz="2" w:space="0" w:color="E3E3E3"/>
                                <w:left w:val="single" w:sz="2" w:space="0" w:color="E3E3E3"/>
                                <w:bottom w:val="single" w:sz="2" w:space="0" w:color="E3E3E3"/>
                                <w:right w:val="single" w:sz="2" w:space="0" w:color="E3E3E3"/>
                              </w:divBdr>
                              <w:divsChild>
                                <w:div w:id="534317933">
                                  <w:marLeft w:val="0"/>
                                  <w:marRight w:val="0"/>
                                  <w:marTop w:val="0"/>
                                  <w:marBottom w:val="0"/>
                                  <w:divBdr>
                                    <w:top w:val="single" w:sz="2" w:space="0" w:color="E3E3E3"/>
                                    <w:left w:val="single" w:sz="2" w:space="0" w:color="E3E3E3"/>
                                    <w:bottom w:val="single" w:sz="2" w:space="0" w:color="E3E3E3"/>
                                    <w:right w:val="single" w:sz="2" w:space="0" w:color="E3E3E3"/>
                                  </w:divBdr>
                                  <w:divsChild>
                                    <w:div w:id="1974629925">
                                      <w:marLeft w:val="0"/>
                                      <w:marRight w:val="0"/>
                                      <w:marTop w:val="0"/>
                                      <w:marBottom w:val="0"/>
                                      <w:divBdr>
                                        <w:top w:val="single" w:sz="2" w:space="0" w:color="E3E3E3"/>
                                        <w:left w:val="single" w:sz="2" w:space="0" w:color="E3E3E3"/>
                                        <w:bottom w:val="single" w:sz="2" w:space="0" w:color="E3E3E3"/>
                                        <w:right w:val="single" w:sz="2" w:space="0" w:color="E3E3E3"/>
                                      </w:divBdr>
                                      <w:divsChild>
                                        <w:div w:id="1678578996">
                                          <w:marLeft w:val="0"/>
                                          <w:marRight w:val="0"/>
                                          <w:marTop w:val="0"/>
                                          <w:marBottom w:val="0"/>
                                          <w:divBdr>
                                            <w:top w:val="single" w:sz="2" w:space="0" w:color="E3E3E3"/>
                                            <w:left w:val="single" w:sz="2" w:space="0" w:color="E3E3E3"/>
                                            <w:bottom w:val="single" w:sz="2" w:space="0" w:color="E3E3E3"/>
                                            <w:right w:val="single" w:sz="2" w:space="0" w:color="E3E3E3"/>
                                          </w:divBdr>
                                          <w:divsChild>
                                            <w:div w:id="1288124759">
                                              <w:marLeft w:val="0"/>
                                              <w:marRight w:val="0"/>
                                              <w:marTop w:val="0"/>
                                              <w:marBottom w:val="0"/>
                                              <w:divBdr>
                                                <w:top w:val="single" w:sz="2" w:space="0" w:color="E3E3E3"/>
                                                <w:left w:val="single" w:sz="2" w:space="0" w:color="E3E3E3"/>
                                                <w:bottom w:val="single" w:sz="2" w:space="0" w:color="E3E3E3"/>
                                                <w:right w:val="single" w:sz="2" w:space="0" w:color="E3E3E3"/>
                                              </w:divBdr>
                                              <w:divsChild>
                                                <w:div w:id="2022732486">
                                                  <w:marLeft w:val="0"/>
                                                  <w:marRight w:val="0"/>
                                                  <w:marTop w:val="0"/>
                                                  <w:marBottom w:val="0"/>
                                                  <w:divBdr>
                                                    <w:top w:val="single" w:sz="2" w:space="0" w:color="E3E3E3"/>
                                                    <w:left w:val="single" w:sz="2" w:space="0" w:color="E3E3E3"/>
                                                    <w:bottom w:val="single" w:sz="2" w:space="0" w:color="E3E3E3"/>
                                                    <w:right w:val="single" w:sz="2" w:space="0" w:color="E3E3E3"/>
                                                  </w:divBdr>
                                                  <w:divsChild>
                                                    <w:div w:id="18982738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175288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603952026">
      <w:bodyDiv w:val="1"/>
      <w:marLeft w:val="0"/>
      <w:marRight w:val="0"/>
      <w:marTop w:val="0"/>
      <w:marBottom w:val="0"/>
      <w:divBdr>
        <w:top w:val="none" w:sz="0" w:space="0" w:color="auto"/>
        <w:left w:val="none" w:sz="0" w:space="0" w:color="auto"/>
        <w:bottom w:val="none" w:sz="0" w:space="0" w:color="auto"/>
        <w:right w:val="none" w:sz="0" w:space="0" w:color="auto"/>
      </w:divBdr>
    </w:div>
    <w:div w:id="1715735807">
      <w:bodyDiv w:val="1"/>
      <w:marLeft w:val="0"/>
      <w:marRight w:val="0"/>
      <w:marTop w:val="0"/>
      <w:marBottom w:val="0"/>
      <w:divBdr>
        <w:top w:val="none" w:sz="0" w:space="0" w:color="auto"/>
        <w:left w:val="none" w:sz="0" w:space="0" w:color="auto"/>
        <w:bottom w:val="none" w:sz="0" w:space="0" w:color="auto"/>
        <w:right w:val="none" w:sz="0" w:space="0" w:color="auto"/>
      </w:divBdr>
      <w:divsChild>
        <w:div w:id="665091573">
          <w:marLeft w:val="0"/>
          <w:marRight w:val="0"/>
          <w:marTop w:val="0"/>
          <w:marBottom w:val="0"/>
          <w:divBdr>
            <w:top w:val="single" w:sz="2" w:space="0" w:color="E3E3E3"/>
            <w:left w:val="single" w:sz="2" w:space="0" w:color="E3E3E3"/>
            <w:bottom w:val="single" w:sz="2" w:space="0" w:color="E3E3E3"/>
            <w:right w:val="single" w:sz="2" w:space="0" w:color="E3E3E3"/>
          </w:divBdr>
          <w:divsChild>
            <w:div w:id="1824345351">
              <w:marLeft w:val="0"/>
              <w:marRight w:val="0"/>
              <w:marTop w:val="0"/>
              <w:marBottom w:val="0"/>
              <w:divBdr>
                <w:top w:val="single" w:sz="2" w:space="0" w:color="E3E3E3"/>
                <w:left w:val="single" w:sz="2" w:space="0" w:color="E3E3E3"/>
                <w:bottom w:val="single" w:sz="2" w:space="0" w:color="E3E3E3"/>
                <w:right w:val="single" w:sz="2" w:space="0" w:color="E3E3E3"/>
              </w:divBdr>
              <w:divsChild>
                <w:div w:id="2101100104">
                  <w:marLeft w:val="0"/>
                  <w:marRight w:val="0"/>
                  <w:marTop w:val="0"/>
                  <w:marBottom w:val="0"/>
                  <w:divBdr>
                    <w:top w:val="single" w:sz="2" w:space="0" w:color="E3E3E3"/>
                    <w:left w:val="single" w:sz="2" w:space="0" w:color="E3E3E3"/>
                    <w:bottom w:val="single" w:sz="2" w:space="0" w:color="E3E3E3"/>
                    <w:right w:val="single" w:sz="2" w:space="0" w:color="E3E3E3"/>
                  </w:divBdr>
                  <w:divsChild>
                    <w:div w:id="1098793281">
                      <w:marLeft w:val="0"/>
                      <w:marRight w:val="0"/>
                      <w:marTop w:val="0"/>
                      <w:marBottom w:val="0"/>
                      <w:divBdr>
                        <w:top w:val="single" w:sz="2" w:space="0" w:color="E3E3E3"/>
                        <w:left w:val="single" w:sz="2" w:space="0" w:color="E3E3E3"/>
                        <w:bottom w:val="single" w:sz="2" w:space="0" w:color="E3E3E3"/>
                        <w:right w:val="single" w:sz="2" w:space="0" w:color="E3E3E3"/>
                      </w:divBdr>
                      <w:divsChild>
                        <w:div w:id="636495352">
                          <w:marLeft w:val="0"/>
                          <w:marRight w:val="0"/>
                          <w:marTop w:val="0"/>
                          <w:marBottom w:val="0"/>
                          <w:divBdr>
                            <w:top w:val="single" w:sz="2" w:space="0" w:color="E3E3E3"/>
                            <w:left w:val="single" w:sz="2" w:space="0" w:color="E3E3E3"/>
                            <w:bottom w:val="single" w:sz="2" w:space="0" w:color="E3E3E3"/>
                            <w:right w:val="single" w:sz="2" w:space="0" w:color="E3E3E3"/>
                          </w:divBdr>
                          <w:divsChild>
                            <w:div w:id="217666420">
                              <w:marLeft w:val="0"/>
                              <w:marRight w:val="0"/>
                              <w:marTop w:val="100"/>
                              <w:marBottom w:val="100"/>
                              <w:divBdr>
                                <w:top w:val="single" w:sz="2" w:space="0" w:color="E3E3E3"/>
                                <w:left w:val="single" w:sz="2" w:space="0" w:color="E3E3E3"/>
                                <w:bottom w:val="single" w:sz="2" w:space="0" w:color="E3E3E3"/>
                                <w:right w:val="single" w:sz="2" w:space="0" w:color="E3E3E3"/>
                              </w:divBdr>
                              <w:divsChild>
                                <w:div w:id="2053112559">
                                  <w:marLeft w:val="0"/>
                                  <w:marRight w:val="0"/>
                                  <w:marTop w:val="0"/>
                                  <w:marBottom w:val="0"/>
                                  <w:divBdr>
                                    <w:top w:val="single" w:sz="2" w:space="0" w:color="E3E3E3"/>
                                    <w:left w:val="single" w:sz="2" w:space="0" w:color="E3E3E3"/>
                                    <w:bottom w:val="single" w:sz="2" w:space="0" w:color="E3E3E3"/>
                                    <w:right w:val="single" w:sz="2" w:space="0" w:color="E3E3E3"/>
                                  </w:divBdr>
                                  <w:divsChild>
                                    <w:div w:id="1204561909">
                                      <w:marLeft w:val="0"/>
                                      <w:marRight w:val="0"/>
                                      <w:marTop w:val="0"/>
                                      <w:marBottom w:val="0"/>
                                      <w:divBdr>
                                        <w:top w:val="single" w:sz="2" w:space="0" w:color="E3E3E3"/>
                                        <w:left w:val="single" w:sz="2" w:space="0" w:color="E3E3E3"/>
                                        <w:bottom w:val="single" w:sz="2" w:space="0" w:color="E3E3E3"/>
                                        <w:right w:val="single" w:sz="2" w:space="0" w:color="E3E3E3"/>
                                      </w:divBdr>
                                      <w:divsChild>
                                        <w:div w:id="1909221295">
                                          <w:marLeft w:val="0"/>
                                          <w:marRight w:val="0"/>
                                          <w:marTop w:val="0"/>
                                          <w:marBottom w:val="0"/>
                                          <w:divBdr>
                                            <w:top w:val="single" w:sz="2" w:space="0" w:color="E3E3E3"/>
                                            <w:left w:val="single" w:sz="2" w:space="0" w:color="E3E3E3"/>
                                            <w:bottom w:val="single" w:sz="2" w:space="0" w:color="E3E3E3"/>
                                            <w:right w:val="single" w:sz="2" w:space="0" w:color="E3E3E3"/>
                                          </w:divBdr>
                                          <w:divsChild>
                                            <w:div w:id="726488116">
                                              <w:marLeft w:val="0"/>
                                              <w:marRight w:val="0"/>
                                              <w:marTop w:val="0"/>
                                              <w:marBottom w:val="0"/>
                                              <w:divBdr>
                                                <w:top w:val="single" w:sz="2" w:space="0" w:color="E3E3E3"/>
                                                <w:left w:val="single" w:sz="2" w:space="0" w:color="E3E3E3"/>
                                                <w:bottom w:val="single" w:sz="2" w:space="0" w:color="E3E3E3"/>
                                                <w:right w:val="single" w:sz="2" w:space="0" w:color="E3E3E3"/>
                                              </w:divBdr>
                                              <w:divsChild>
                                                <w:div w:id="261839119">
                                                  <w:marLeft w:val="0"/>
                                                  <w:marRight w:val="0"/>
                                                  <w:marTop w:val="0"/>
                                                  <w:marBottom w:val="0"/>
                                                  <w:divBdr>
                                                    <w:top w:val="single" w:sz="2" w:space="0" w:color="E3E3E3"/>
                                                    <w:left w:val="single" w:sz="2" w:space="0" w:color="E3E3E3"/>
                                                    <w:bottom w:val="single" w:sz="2" w:space="0" w:color="E3E3E3"/>
                                                    <w:right w:val="single" w:sz="2" w:space="0" w:color="E3E3E3"/>
                                                  </w:divBdr>
                                                  <w:divsChild>
                                                    <w:div w:id="20699165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3037751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844012067">
      <w:bodyDiv w:val="1"/>
      <w:marLeft w:val="0"/>
      <w:marRight w:val="0"/>
      <w:marTop w:val="0"/>
      <w:marBottom w:val="0"/>
      <w:divBdr>
        <w:top w:val="none" w:sz="0" w:space="0" w:color="auto"/>
        <w:left w:val="none" w:sz="0" w:space="0" w:color="auto"/>
        <w:bottom w:val="none" w:sz="0" w:space="0" w:color="auto"/>
        <w:right w:val="none" w:sz="0" w:space="0" w:color="auto"/>
      </w:divBdr>
    </w:div>
    <w:div w:id="1924878769">
      <w:bodyDiv w:val="1"/>
      <w:marLeft w:val="0"/>
      <w:marRight w:val="0"/>
      <w:marTop w:val="0"/>
      <w:marBottom w:val="0"/>
      <w:divBdr>
        <w:top w:val="none" w:sz="0" w:space="0" w:color="auto"/>
        <w:left w:val="none" w:sz="0" w:space="0" w:color="auto"/>
        <w:bottom w:val="none" w:sz="0" w:space="0" w:color="auto"/>
        <w:right w:val="none" w:sz="0" w:space="0" w:color="auto"/>
      </w:divBdr>
    </w:div>
    <w:div w:id="205130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3.bin"/><Relationship Id="rId18"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5.bin"/><Relationship Id="rId10" Type="http://schemas.openxmlformats.org/officeDocument/2006/relationships/image" Target="media/image1.w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AECF5-6DFD-4220-9AD9-729891EAB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13786</Words>
  <Characters>78585</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 Đỗ Thanh Tú</dc:creator>
  <cp:lastModifiedBy>PC</cp:lastModifiedBy>
  <cp:revision>8</cp:revision>
  <cp:lastPrinted>2024-05-07T07:58:00Z</cp:lastPrinted>
  <dcterms:created xsi:type="dcterms:W3CDTF">2024-05-03T09:41:00Z</dcterms:created>
  <dcterms:modified xsi:type="dcterms:W3CDTF">2024-05-07T07:58:00Z</dcterms:modified>
</cp:coreProperties>
</file>